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Brick by Brick: Exploring and Archiving the History of the City of Newark</w:t>
      </w:r>
      <w:r w:rsidDel="00000000" w:rsidR="00000000" w:rsidRPr="00000000">
        <w:rPr>
          <w:rtl w:val="0"/>
        </w:rPr>
      </w:r>
    </w:p>
    <w:p w:rsidR="00000000" w:rsidDel="00000000" w:rsidP="00000000" w:rsidRDefault="00000000" w:rsidRPr="00000000" w14:paraId="00000002">
      <w:pPr>
        <w:spacing w:line="240" w:lineRule="auto"/>
        <w:jc w:val="center"/>
        <w:rPr>
          <w:rFonts w:ascii="Lato" w:cs="Lato" w:eastAsia="Lato" w:hAnsi="Lato"/>
          <w:sz w:val="28"/>
          <w:szCs w:val="28"/>
        </w:rPr>
      </w:pPr>
      <w:r w:rsidDel="00000000" w:rsidR="00000000" w:rsidRPr="00000000">
        <w:rPr>
          <w:rFonts w:ascii="Lato" w:cs="Lato" w:eastAsia="Lato" w:hAnsi="Lato"/>
          <w:rtl w:val="0"/>
        </w:rPr>
        <w:t xml:space="preserve">Unit by Jazmin Puicon</w:t>
      </w:r>
      <w:r w:rsidDel="00000000" w:rsidR="00000000" w:rsidRPr="00000000">
        <w:rPr>
          <w:rtl w:val="0"/>
        </w:rPr>
      </w:r>
    </w:p>
    <w:p w:rsidR="00000000" w:rsidDel="00000000" w:rsidP="00000000" w:rsidRDefault="00000000" w:rsidRPr="00000000" w14:paraId="00000003">
      <w:pPr>
        <w:spacing w:line="240" w:lineRule="auto"/>
        <w:jc w:val="center"/>
        <w:rPr>
          <w:rFonts w:ascii="Lato" w:cs="Lato" w:eastAsia="Lato" w:hAnsi="Lato"/>
          <w:sz w:val="28"/>
          <w:szCs w:val="28"/>
        </w:rPr>
      </w:pPr>
      <w:r w:rsidDel="00000000" w:rsidR="00000000" w:rsidRPr="00000000">
        <w:rPr>
          <w:rtl w:val="0"/>
        </w:rPr>
      </w:r>
    </w:p>
    <w:p w:rsidR="00000000" w:rsidDel="00000000" w:rsidP="00000000" w:rsidRDefault="00000000" w:rsidRPr="00000000" w14:paraId="00000004">
      <w:pPr>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Lesson 1: What is Migration? An Introduction</w:t>
      </w:r>
    </w:p>
    <w:p w:rsidR="00000000" w:rsidDel="00000000" w:rsidP="00000000" w:rsidRDefault="00000000" w:rsidRPr="00000000" w14:paraId="00000005">
      <w:pPr>
        <w:spacing w:line="240" w:lineRule="auto"/>
        <w:rPr>
          <w:rFonts w:ascii="Lato" w:cs="Lato" w:eastAsia="Lato" w:hAnsi="Lato"/>
        </w:rPr>
      </w:pPr>
      <w:r w:rsidDel="00000000" w:rsidR="00000000" w:rsidRPr="00000000">
        <w:rPr>
          <w:rtl w:val="0"/>
        </w:rPr>
      </w:r>
    </w:p>
    <w:tbl>
      <w:tblPr>
        <w:tblStyle w:val="Table1"/>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75"/>
        <w:tblGridChange w:id="0">
          <w:tblGrid>
            <w:gridCol w:w="93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 and/or Essential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rFonts w:ascii="Lato" w:cs="Lato" w:eastAsia="Lato" w:hAnsi="Lato"/>
              </w:rPr>
            </w:pPr>
            <w:r w:rsidDel="00000000" w:rsidR="00000000" w:rsidRPr="00000000">
              <w:rPr>
                <w:rFonts w:ascii="Lato" w:cs="Lato" w:eastAsia="Lato" w:hAnsi="Lato"/>
                <w:rtl w:val="0"/>
              </w:rPr>
              <w:t xml:space="preserve">Guiding questions: </w:t>
            </w:r>
            <w:r w:rsidDel="00000000" w:rsidR="00000000" w:rsidRPr="00000000">
              <w:rPr>
                <w:rFonts w:ascii="Lato" w:cs="Lato" w:eastAsia="Lato" w:hAnsi="Lato"/>
                <w:rtl w:val="0"/>
              </w:rPr>
              <w:t xml:space="preserve">What is migration? How does it impact families and individuals? What does migration look like around the world?</w:t>
            </w:r>
          </w:p>
          <w:p w:rsidR="00000000" w:rsidDel="00000000" w:rsidP="00000000" w:rsidRDefault="00000000" w:rsidRPr="00000000" w14:paraId="00000008">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09">
            <w:pPr>
              <w:widowControl w:val="0"/>
              <w:spacing w:line="240" w:lineRule="auto"/>
              <w:rPr>
                <w:rFonts w:ascii="Lato" w:cs="Lato" w:eastAsia="Lato" w:hAnsi="Lato"/>
              </w:rPr>
            </w:pPr>
            <w:r w:rsidDel="00000000" w:rsidR="00000000" w:rsidRPr="00000000">
              <w:rPr>
                <w:rFonts w:ascii="Lato" w:cs="Lato" w:eastAsia="Lato" w:hAnsi="Lato"/>
                <w:rtl w:val="0"/>
              </w:rPr>
              <w:t xml:space="preserve">Learning objective: Define key terms (migration, immigration, citizenship)</w:t>
            </w:r>
          </w:p>
          <w:p w:rsidR="00000000" w:rsidDel="00000000" w:rsidP="00000000" w:rsidRDefault="00000000" w:rsidRPr="00000000" w14:paraId="0000000A">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rFonts w:ascii="Lato" w:cs="Lato" w:eastAsia="Lato" w:hAnsi="Lato"/>
              </w:rPr>
            </w:pPr>
            <w:r w:rsidDel="00000000" w:rsidR="00000000" w:rsidRPr="00000000">
              <w:rPr>
                <w:rFonts w:ascii="Lato" w:cs="Lato" w:eastAsia="Lato" w:hAnsi="Lato"/>
                <w:rtl w:val="0"/>
              </w:rPr>
              <w:t xml:space="preserve">Share the Pulitzer Center’s </w:t>
            </w:r>
            <w:hyperlink r:id="rId6">
              <w:r w:rsidDel="00000000" w:rsidR="00000000" w:rsidRPr="00000000">
                <w:rPr>
                  <w:rFonts w:ascii="Lato" w:cs="Lato" w:eastAsia="Lato" w:hAnsi="Lato"/>
                  <w:color w:val="1155cc"/>
                  <w:u w:val="single"/>
                  <w:rtl w:val="0"/>
                </w:rPr>
                <w:t xml:space="preserve">Migration and Refugees issue portal</w:t>
              </w:r>
            </w:hyperlink>
            <w:r w:rsidDel="00000000" w:rsidR="00000000" w:rsidRPr="00000000">
              <w:rPr>
                <w:rFonts w:ascii="Lato" w:cs="Lato" w:eastAsia="Lato" w:hAnsi="Lato"/>
                <w:rtl w:val="0"/>
              </w:rPr>
              <w:t xml:space="preserve"> with students, where they can find the most recent underreported stories of migration that the Center has supported. Explore the headlines and images on the first few pages</w:t>
            </w:r>
            <w:r w:rsidDel="00000000" w:rsidR="00000000" w:rsidRPr="00000000">
              <w:rPr>
                <w:rFonts w:ascii="Lato" w:cs="Lato" w:eastAsia="Lato" w:hAnsi="Lato"/>
                <w:rtl w:val="0"/>
              </w:rPr>
              <w:t xml:space="preserve">. Have students point out:</w:t>
            </w:r>
          </w:p>
          <w:p w:rsidR="00000000" w:rsidDel="00000000" w:rsidP="00000000" w:rsidRDefault="00000000" w:rsidRPr="00000000" w14:paraId="0000000D">
            <w:pPr>
              <w:widowControl w:val="0"/>
              <w:numPr>
                <w:ilvl w:val="0"/>
                <w:numId w:val="11"/>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do you see? What is missing?</w:t>
            </w:r>
          </w:p>
          <w:p w:rsidR="00000000" w:rsidDel="00000000" w:rsidP="00000000" w:rsidRDefault="00000000" w:rsidRPr="00000000" w14:paraId="0000000E">
            <w:pPr>
              <w:widowControl w:val="0"/>
              <w:numPr>
                <w:ilvl w:val="0"/>
                <w:numId w:val="11"/>
              </w:numPr>
              <w:spacing w:line="240" w:lineRule="auto"/>
              <w:ind w:left="720" w:hanging="360"/>
              <w:rPr>
                <w:rFonts w:ascii="Lato" w:cs="Lato" w:eastAsia="Lato" w:hAnsi="Lato"/>
              </w:rPr>
            </w:pPr>
            <w:r w:rsidDel="00000000" w:rsidR="00000000" w:rsidRPr="00000000">
              <w:rPr>
                <w:rFonts w:ascii="Lato" w:cs="Lato" w:eastAsia="Lato" w:hAnsi="Lato"/>
                <w:rtl w:val="0"/>
              </w:rPr>
              <w:t xml:space="preserve">Who is being depicted? Who is being left out?</w:t>
            </w:r>
            <w:r w:rsidDel="00000000" w:rsidR="00000000" w:rsidRPr="00000000">
              <w:rPr>
                <w:rtl w:val="0"/>
              </w:rPr>
            </w:r>
          </w:p>
          <w:p w:rsidR="00000000" w:rsidDel="00000000" w:rsidP="00000000" w:rsidRDefault="00000000" w:rsidRPr="00000000" w14:paraId="0000000F">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Lato" w:cs="Lato" w:eastAsia="Lato" w:hAnsi="Lato"/>
                <w:i w:val="1"/>
              </w:rPr>
            </w:pPr>
            <w:hyperlink r:id="rId7">
              <w:r w:rsidDel="00000000" w:rsidR="00000000" w:rsidRPr="00000000">
                <w:rPr>
                  <w:rFonts w:ascii="Lato" w:cs="Lato" w:eastAsia="Lato" w:hAnsi="Lato"/>
                  <w:i w:val="1"/>
                  <w:color w:val="1155cc"/>
                  <w:u w:val="single"/>
                  <w:rtl w:val="0"/>
                </w:rPr>
                <w:t xml:space="preserve">Women on the Move</w:t>
              </w:r>
            </w:hyperlink>
            <w:r w:rsidDel="00000000" w:rsidR="00000000" w:rsidRPr="00000000">
              <w:rPr>
                <w:rFonts w:ascii="Lato" w:cs="Lato" w:eastAsia="Lato" w:hAnsi="Lato"/>
                <w:rtl w:val="0"/>
              </w:rPr>
              <w:t xml:space="preserve"> from </w:t>
            </w:r>
            <w:r w:rsidDel="00000000" w:rsidR="00000000" w:rsidRPr="00000000">
              <w:rPr>
                <w:rFonts w:ascii="Lato" w:cs="Lato" w:eastAsia="Lato" w:hAnsi="Lato"/>
                <w:i w:val="1"/>
                <w:rtl w:val="0"/>
              </w:rPr>
              <w:t xml:space="preserve">National Geographic</w:t>
            </w:r>
            <w:r w:rsidDel="00000000" w:rsidR="00000000" w:rsidRPr="00000000">
              <w:rPr>
                <w:rtl w:val="0"/>
              </w:rPr>
            </w:r>
          </w:p>
          <w:p w:rsidR="00000000" w:rsidDel="00000000" w:rsidP="00000000" w:rsidRDefault="00000000" w:rsidRPr="00000000" w14:paraId="00000012">
            <w:pPr>
              <w:widowControl w:val="0"/>
              <w:spacing w:line="240" w:lineRule="auto"/>
              <w:ind w:left="0" w:firstLine="0"/>
              <w:rPr>
                <w:rFonts w:ascii="Lato" w:cs="Lato" w:eastAsia="Lato" w:hAnsi="Lato"/>
              </w:rPr>
            </w:pPr>
            <w:hyperlink r:id="rId8">
              <w:r w:rsidDel="00000000" w:rsidR="00000000" w:rsidRPr="00000000">
                <w:rPr>
                  <w:rFonts w:ascii="Lato" w:cs="Lato" w:eastAsia="Lato" w:hAnsi="Lato"/>
                  <w:color w:val="1155cc"/>
                  <w:u w:val="single"/>
                  <w:rtl w:val="0"/>
                </w:rPr>
                <w:t xml:space="preserve">Graphic Organizer: Evaluating Details from Women on the Move</w:t>
              </w:r>
            </w:hyperlink>
            <w:r w:rsidDel="00000000" w:rsidR="00000000" w:rsidRPr="00000000">
              <w:rPr>
                <w:rFonts w:ascii="Lato" w:cs="Lato" w:eastAsia="Lato" w:hAnsi="Lato"/>
                <w:rtl w:val="0"/>
              </w:rPr>
              <w:t xml:space="preserve"> from the Pulitzer Center</w:t>
            </w:r>
            <w:r w:rsidDel="00000000" w:rsidR="00000000" w:rsidRPr="00000000">
              <w:rPr>
                <w:rtl w:val="0"/>
              </w:rPr>
            </w:r>
          </w:p>
          <w:p w:rsidR="00000000" w:rsidDel="00000000" w:rsidP="00000000" w:rsidRDefault="00000000" w:rsidRPr="00000000" w14:paraId="00000013">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Lato" w:cs="Lato" w:eastAsia="Lato" w:hAnsi="Lato"/>
              </w:rPr>
            </w:pPr>
            <w:r w:rsidDel="00000000" w:rsidR="00000000" w:rsidRPr="00000000">
              <w:rPr>
                <w:rFonts w:ascii="Lato" w:cs="Lato" w:eastAsia="Lato" w:hAnsi="Lato"/>
                <w:rtl w:val="0"/>
              </w:rPr>
              <w:t xml:space="preserve">1. </w:t>
            </w:r>
            <w:hyperlink r:id="rId9">
              <w:r w:rsidDel="00000000" w:rsidR="00000000" w:rsidRPr="00000000">
                <w:rPr>
                  <w:rFonts w:ascii="Lato" w:cs="Lato" w:eastAsia="Lato" w:hAnsi="Lato"/>
                  <w:color w:val="1155cc"/>
                  <w:u w:val="single"/>
                  <w:rtl w:val="0"/>
                </w:rPr>
                <w:t xml:space="preserve">Poll Everywhere (Word Cloud)</w:t>
              </w:r>
            </w:hyperlink>
            <w:r w:rsidDel="00000000" w:rsidR="00000000" w:rsidRPr="00000000">
              <w:rPr>
                <w:rFonts w:ascii="Lato" w:cs="Lato" w:eastAsia="Lato" w:hAnsi="Lato"/>
                <w:rtl w:val="0"/>
              </w:rPr>
              <w:t xml:space="preserve">: When you think of immigration or immigrants, what’s the first thing that comes to mind?</w:t>
            </w:r>
          </w:p>
          <w:p w:rsidR="00000000" w:rsidDel="00000000" w:rsidP="00000000" w:rsidRDefault="00000000" w:rsidRPr="00000000" w14:paraId="00000016">
            <w:pPr>
              <w:widowControl w:val="0"/>
              <w:spacing w:line="240" w:lineRule="auto"/>
              <w:rPr>
                <w:rFonts w:ascii="Lato" w:cs="Lato" w:eastAsia="Lato" w:hAnsi="Lato"/>
                <w:i w:val="1"/>
              </w:rPr>
            </w:pPr>
            <w:r w:rsidDel="00000000" w:rsidR="00000000" w:rsidRPr="00000000">
              <w:rPr>
                <w:rFonts w:ascii="Lato" w:cs="Lato" w:eastAsia="Lato" w:hAnsi="Lato"/>
                <w:i w:val="1"/>
                <w:rtl w:val="0"/>
              </w:rPr>
              <w:t xml:space="preserve">Example from students at Bard Early College HS in Newark, NJ:</w:t>
            </w:r>
          </w:p>
          <w:p w:rsidR="00000000" w:rsidDel="00000000" w:rsidP="00000000" w:rsidRDefault="00000000" w:rsidRPr="00000000" w14:paraId="00000017">
            <w:pPr>
              <w:widowControl w:val="0"/>
              <w:spacing w:line="240" w:lineRule="auto"/>
              <w:rPr>
                <w:rFonts w:ascii="Lato" w:cs="Lato" w:eastAsia="Lato" w:hAnsi="Lato"/>
                <w:i w:val="1"/>
              </w:rPr>
            </w:pPr>
            <w:r w:rsidDel="00000000" w:rsidR="00000000" w:rsidRPr="00000000">
              <w:rPr>
                <w:rtl w:val="0"/>
              </w:rPr>
            </w:r>
          </w:p>
          <w:p w:rsidR="00000000" w:rsidDel="00000000" w:rsidP="00000000" w:rsidRDefault="00000000" w:rsidRPr="00000000" w14:paraId="00000018">
            <w:pPr>
              <w:widowControl w:val="0"/>
              <w:spacing w:line="240" w:lineRule="auto"/>
              <w:jc w:val="center"/>
              <w:rPr>
                <w:rFonts w:ascii="Lato" w:cs="Lato" w:eastAsia="Lato" w:hAnsi="Lato"/>
              </w:rPr>
            </w:pPr>
            <w:r w:rsidDel="00000000" w:rsidR="00000000" w:rsidRPr="00000000">
              <w:rPr>
                <w:rFonts w:ascii="Lato" w:cs="Lato" w:eastAsia="Lato" w:hAnsi="Lato"/>
              </w:rPr>
              <w:drawing>
                <wp:inline distB="114300" distT="114300" distL="114300" distR="114300">
                  <wp:extent cx="4457700" cy="2080260"/>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457700" cy="208026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1A">
            <w:pPr>
              <w:widowControl w:val="0"/>
              <w:spacing w:line="240" w:lineRule="auto"/>
              <w:rPr>
                <w:rFonts w:ascii="Lato" w:cs="Lato" w:eastAsia="Lato" w:hAnsi="Lato"/>
              </w:rPr>
            </w:pPr>
            <w:r w:rsidDel="00000000" w:rsidR="00000000" w:rsidRPr="00000000">
              <w:rPr>
                <w:rFonts w:ascii="Lato" w:cs="Lato" w:eastAsia="Lato" w:hAnsi="Lato"/>
                <w:rtl w:val="0"/>
              </w:rPr>
              <w:t xml:space="preserve">2. Go over responses as a class. Point our similarities and patterns in responses. Clear up any misconceptions and/or use them as a springboard into the lesson. </w:t>
            </w:r>
          </w:p>
          <w:p w:rsidR="00000000" w:rsidDel="00000000" w:rsidP="00000000" w:rsidRDefault="00000000" w:rsidRPr="00000000" w14:paraId="0000001B">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1C">
            <w:pPr>
              <w:widowControl w:val="0"/>
              <w:spacing w:line="240" w:lineRule="auto"/>
              <w:rPr>
                <w:rFonts w:ascii="Lato" w:cs="Lato" w:eastAsia="Lato" w:hAnsi="Lato"/>
              </w:rPr>
            </w:pPr>
            <w:r w:rsidDel="00000000" w:rsidR="00000000" w:rsidRPr="00000000">
              <w:rPr>
                <w:rFonts w:ascii="Lato" w:cs="Lato" w:eastAsia="Lato" w:hAnsi="Lato"/>
                <w:rtl w:val="0"/>
              </w:rPr>
              <w:t xml:space="preserve">3. Examine </w:t>
            </w:r>
            <w:r w:rsidDel="00000000" w:rsidR="00000000" w:rsidRPr="00000000">
              <w:rPr>
                <w:rFonts w:ascii="Lato" w:cs="Lato" w:eastAsia="Lato" w:hAnsi="Lato"/>
                <w:i w:val="1"/>
                <w:rtl w:val="0"/>
              </w:rPr>
              <w:t xml:space="preserve">Women on the Move</w:t>
            </w:r>
            <w:r w:rsidDel="00000000" w:rsidR="00000000" w:rsidRPr="00000000">
              <w:rPr>
                <w:rFonts w:ascii="Lato" w:cs="Lato" w:eastAsia="Lato" w:hAnsi="Lato"/>
                <w:rtl w:val="0"/>
              </w:rPr>
              <w:t xml:space="preserve">, a multimedia journalism project from </w:t>
            </w:r>
            <w:r w:rsidDel="00000000" w:rsidR="00000000" w:rsidRPr="00000000">
              <w:rPr>
                <w:rFonts w:ascii="Lato" w:cs="Lato" w:eastAsia="Lato" w:hAnsi="Lato"/>
                <w:i w:val="1"/>
                <w:rtl w:val="0"/>
              </w:rPr>
              <w:t xml:space="preserve">National Geographic</w:t>
            </w:r>
            <w:r w:rsidDel="00000000" w:rsidR="00000000" w:rsidRPr="00000000">
              <w:rPr>
                <w:rFonts w:ascii="Lato" w:cs="Lato" w:eastAsia="Lato" w:hAnsi="Lato"/>
                <w:rtl w:val="0"/>
              </w:rPr>
              <w:t xml:space="preserve"> that tells eight women’s stories of migration around the world</w:t>
            </w:r>
            <w:r w:rsidDel="00000000" w:rsidR="00000000" w:rsidRPr="00000000">
              <w:rPr>
                <w:rFonts w:ascii="Lato" w:cs="Lato" w:eastAsia="Lato" w:hAnsi="Lato"/>
                <w:rtl w:val="0"/>
              </w:rPr>
              <w:t xml:space="preserve">. Analyze one story together as a class.</w:t>
            </w:r>
          </w:p>
          <w:p w:rsidR="00000000" w:rsidDel="00000000" w:rsidP="00000000" w:rsidRDefault="00000000" w:rsidRPr="00000000" w14:paraId="0000001D">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1E">
            <w:pPr>
              <w:widowControl w:val="0"/>
              <w:spacing w:line="240" w:lineRule="auto"/>
              <w:rPr>
                <w:rFonts w:ascii="Lato" w:cs="Lato" w:eastAsia="Lato" w:hAnsi="Lato"/>
              </w:rPr>
            </w:pPr>
            <w:r w:rsidDel="00000000" w:rsidR="00000000" w:rsidRPr="00000000">
              <w:rPr>
                <w:rFonts w:ascii="Lato" w:cs="Lato" w:eastAsia="Lato" w:hAnsi="Lato"/>
                <w:rtl w:val="0"/>
              </w:rPr>
              <w:t xml:space="preserve">4. Split up students to analyze additional stories from </w:t>
            </w:r>
            <w:r w:rsidDel="00000000" w:rsidR="00000000" w:rsidRPr="00000000">
              <w:rPr>
                <w:rFonts w:ascii="Lato" w:cs="Lato" w:eastAsia="Lato" w:hAnsi="Lato"/>
                <w:i w:val="1"/>
                <w:rtl w:val="0"/>
              </w:rPr>
              <w:t xml:space="preserve">Women on the Move</w:t>
            </w:r>
            <w:r w:rsidDel="00000000" w:rsidR="00000000" w:rsidRPr="00000000">
              <w:rPr>
                <w:rFonts w:ascii="Lato" w:cs="Lato" w:eastAsia="Lato" w:hAnsi="Lato"/>
                <w:rtl w:val="0"/>
              </w:rPr>
              <w:t xml:space="preserve"> individually or in pairs</w:t>
            </w:r>
            <w:r w:rsidDel="00000000" w:rsidR="00000000" w:rsidRPr="00000000">
              <w:rPr>
                <w:rFonts w:ascii="Lato" w:cs="Lato" w:eastAsia="Lato" w:hAnsi="Lato"/>
                <w:rtl w:val="0"/>
              </w:rPr>
              <w:t xml:space="preserve">. Give students a graphic organizer to fill out only for the story they are choosing to analyze.</w:t>
            </w:r>
          </w:p>
          <w:p w:rsidR="00000000" w:rsidDel="00000000" w:rsidP="00000000" w:rsidRDefault="00000000" w:rsidRPr="00000000" w14:paraId="0000001F">
            <w:pPr>
              <w:widowControl w:val="0"/>
              <w:numPr>
                <w:ilvl w:val="0"/>
                <w:numId w:val="2"/>
              </w:numPr>
              <w:spacing w:line="240" w:lineRule="auto"/>
              <w:ind w:left="720" w:hanging="360"/>
              <w:rPr>
                <w:rFonts w:ascii="Lato" w:cs="Lato" w:eastAsia="Lato" w:hAnsi="Lato"/>
              </w:rPr>
            </w:pPr>
            <w:hyperlink r:id="rId11">
              <w:r w:rsidDel="00000000" w:rsidR="00000000" w:rsidRPr="00000000">
                <w:rPr>
                  <w:rFonts w:ascii="Lato" w:cs="Lato" w:eastAsia="Lato" w:hAnsi="Lato"/>
                  <w:color w:val="1155cc"/>
                  <w:u w:val="single"/>
                  <w:rtl w:val="0"/>
                </w:rPr>
                <w:t xml:space="preserve">Graphic Organizer: Evaluating Details from Women on the Move</w:t>
              </w:r>
            </w:hyperlink>
            <w:r w:rsidDel="00000000" w:rsidR="00000000" w:rsidRPr="00000000">
              <w:rPr>
                <w:rtl w:val="0"/>
              </w:rPr>
            </w:r>
          </w:p>
          <w:p w:rsidR="00000000" w:rsidDel="00000000" w:rsidP="00000000" w:rsidRDefault="00000000" w:rsidRPr="00000000" w14:paraId="00000020">
            <w:pPr>
              <w:widowControl w:val="0"/>
              <w:spacing w:line="240"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21">
            <w:pPr>
              <w:widowControl w:val="0"/>
              <w:spacing w:line="240" w:lineRule="auto"/>
              <w:ind w:left="0" w:firstLine="0"/>
              <w:rPr>
                <w:rFonts w:ascii="Lato" w:cs="Lato" w:eastAsia="Lato" w:hAnsi="Lato"/>
              </w:rPr>
            </w:pPr>
            <w:r w:rsidDel="00000000" w:rsidR="00000000" w:rsidRPr="00000000">
              <w:rPr>
                <w:rFonts w:ascii="Lato" w:cs="Lato" w:eastAsia="Lato" w:hAnsi="Lato"/>
                <w:rtl w:val="0"/>
              </w:rPr>
              <w:t xml:space="preserve">Allow students to pick any story to analyze that speaks to them. </w:t>
            </w:r>
          </w:p>
          <w:p w:rsidR="00000000" w:rsidDel="00000000" w:rsidP="00000000" w:rsidRDefault="00000000" w:rsidRPr="00000000" w14:paraId="00000022">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Closing or Homework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Lato" w:cs="Lato" w:eastAsia="Lato" w:hAnsi="Lato"/>
              </w:rPr>
            </w:pPr>
            <w:r w:rsidDel="00000000" w:rsidR="00000000" w:rsidRPr="00000000">
              <w:rPr>
                <w:rFonts w:ascii="Lato" w:cs="Lato" w:eastAsia="Lato" w:hAnsi="Lato"/>
                <w:rtl w:val="0"/>
              </w:rPr>
              <w:t xml:space="preserve">Have students respond to following questions/prompts in Jamboard:</w:t>
            </w:r>
          </w:p>
          <w:p w:rsidR="00000000" w:rsidDel="00000000" w:rsidP="00000000" w:rsidRDefault="00000000" w:rsidRPr="00000000" w14:paraId="00000025">
            <w:pPr>
              <w:widowControl w:val="0"/>
              <w:numPr>
                <w:ilvl w:val="0"/>
                <w:numId w:val="12"/>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is a border? (in your own words)</w:t>
            </w:r>
          </w:p>
          <w:p w:rsidR="00000000" w:rsidDel="00000000" w:rsidP="00000000" w:rsidRDefault="00000000" w:rsidRPr="00000000" w14:paraId="00000026">
            <w:pPr>
              <w:widowControl w:val="0"/>
              <w:numPr>
                <w:ilvl w:val="0"/>
                <w:numId w:val="12"/>
              </w:numPr>
              <w:spacing w:line="240" w:lineRule="auto"/>
              <w:ind w:left="720" w:hanging="360"/>
              <w:rPr>
                <w:rFonts w:ascii="Lato" w:cs="Lato" w:eastAsia="Lato" w:hAnsi="Lato"/>
              </w:rPr>
            </w:pPr>
            <w:r w:rsidDel="00000000" w:rsidR="00000000" w:rsidRPr="00000000">
              <w:rPr>
                <w:rFonts w:ascii="Lato" w:cs="Lato" w:eastAsia="Lato" w:hAnsi="Lato"/>
                <w:rtl w:val="0"/>
              </w:rPr>
              <w:t xml:space="preserve">Who/what defines borders?</w:t>
            </w:r>
          </w:p>
          <w:p w:rsidR="00000000" w:rsidDel="00000000" w:rsidP="00000000" w:rsidRDefault="00000000" w:rsidRPr="00000000" w14:paraId="00000027">
            <w:pPr>
              <w:widowControl w:val="0"/>
              <w:numPr>
                <w:ilvl w:val="0"/>
                <w:numId w:val="12"/>
              </w:numPr>
              <w:spacing w:line="240" w:lineRule="auto"/>
              <w:ind w:left="720" w:hanging="360"/>
              <w:rPr>
                <w:rFonts w:ascii="Lato" w:cs="Lato" w:eastAsia="Lato" w:hAnsi="Lato"/>
              </w:rPr>
            </w:pPr>
            <w:r w:rsidDel="00000000" w:rsidR="00000000" w:rsidRPr="00000000">
              <w:rPr>
                <w:rFonts w:ascii="Lato" w:cs="Lato" w:eastAsia="Lato" w:hAnsi="Lato"/>
                <w:rtl w:val="0"/>
              </w:rPr>
              <w:t xml:space="preserve">Borders can…</w:t>
            </w:r>
          </w:p>
          <w:p w:rsidR="00000000" w:rsidDel="00000000" w:rsidP="00000000" w:rsidRDefault="00000000" w:rsidRPr="00000000" w14:paraId="00000028">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29">
            <w:pPr>
              <w:widowControl w:val="0"/>
              <w:spacing w:line="240" w:lineRule="auto"/>
              <w:rPr>
                <w:rFonts w:ascii="Lato" w:cs="Lato" w:eastAsia="Lato" w:hAnsi="Lato"/>
                <w:i w:val="1"/>
              </w:rPr>
            </w:pPr>
            <w:r w:rsidDel="00000000" w:rsidR="00000000" w:rsidRPr="00000000">
              <w:rPr>
                <w:rFonts w:ascii="Lato" w:cs="Lato" w:eastAsia="Lato" w:hAnsi="Lato"/>
                <w:i w:val="1"/>
                <w:rtl w:val="0"/>
              </w:rPr>
              <w:t xml:space="preserve">Examples from students at Bard Early College HS in Newark, NJ:</w:t>
            </w:r>
          </w:p>
          <w:p w:rsidR="00000000" w:rsidDel="00000000" w:rsidP="00000000" w:rsidRDefault="00000000" w:rsidRPr="00000000" w14:paraId="0000002A">
            <w:pPr>
              <w:widowControl w:val="0"/>
              <w:spacing w:line="240" w:lineRule="auto"/>
              <w:rPr>
                <w:rFonts w:ascii="Lato" w:cs="Lato" w:eastAsia="Lato" w:hAnsi="Lato"/>
                <w:i w:val="1"/>
              </w:rPr>
            </w:pPr>
            <w:r w:rsidDel="00000000" w:rsidR="00000000" w:rsidRPr="00000000">
              <w:rPr>
                <w:rtl w:val="0"/>
              </w:rPr>
            </w:r>
          </w:p>
          <w:p w:rsidR="00000000" w:rsidDel="00000000" w:rsidP="00000000" w:rsidRDefault="00000000" w:rsidRPr="00000000" w14:paraId="0000002B">
            <w:pPr>
              <w:widowControl w:val="0"/>
              <w:spacing w:line="240" w:lineRule="auto"/>
              <w:rPr>
                <w:rFonts w:ascii="Lato" w:cs="Lato" w:eastAsia="Lato" w:hAnsi="Lato"/>
              </w:rPr>
            </w:pPr>
            <w:r w:rsidDel="00000000" w:rsidR="00000000" w:rsidRPr="00000000">
              <w:rPr>
                <w:rFonts w:ascii="Lato" w:cs="Lato" w:eastAsia="Lato" w:hAnsi="Lato"/>
              </w:rPr>
              <w:drawing>
                <wp:inline distB="114300" distT="114300" distL="114300" distR="114300">
                  <wp:extent cx="5819775" cy="3314700"/>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819775" cy="3314700"/>
                          </a:xfrm>
                          <a:prstGeom prst="rect"/>
                          <a:ln/>
                        </pic:spPr>
                      </pic:pic>
                    </a:graphicData>
                  </a:graphic>
                </wp:inline>
              </w:drawing>
            </w:r>
            <w:r w:rsidDel="00000000" w:rsidR="00000000" w:rsidRPr="00000000">
              <w:rPr>
                <w:rFonts w:ascii="Lato" w:cs="Lato" w:eastAsia="Lato" w:hAnsi="Lato"/>
              </w:rPr>
              <w:drawing>
                <wp:inline distB="114300" distT="114300" distL="114300" distR="114300">
                  <wp:extent cx="5819775" cy="3048000"/>
                  <wp:effectExtent b="0" l="0" r="0" t="0"/>
                  <wp:docPr id="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819775" cy="3048000"/>
                          </a:xfrm>
                          <a:prstGeom prst="rect"/>
                          <a:ln/>
                        </pic:spPr>
                      </pic:pic>
                    </a:graphicData>
                  </a:graphic>
                </wp:inline>
              </w:drawing>
            </w:r>
            <w:r w:rsidDel="00000000" w:rsidR="00000000" w:rsidRPr="00000000">
              <w:rPr>
                <w:rFonts w:ascii="Lato" w:cs="Lato" w:eastAsia="Lato" w:hAnsi="Lato"/>
              </w:rPr>
              <w:drawing>
                <wp:inline distB="114300" distT="114300" distL="114300" distR="114300">
                  <wp:extent cx="5819775" cy="2895600"/>
                  <wp:effectExtent b="0" l="0" r="0" t="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819775" cy="2895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C">
      <w:pPr>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02D">
      <w:pPr>
        <w:spacing w:line="240" w:lineRule="auto"/>
        <w:jc w:val="center"/>
        <w:rPr>
          <w:rFonts w:ascii="Lato" w:cs="Lato" w:eastAsia="Lato" w:hAnsi="Lato"/>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E">
      <w:pPr>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Lesson 2: Understanding Puerto Rican Community in Greater NY/NJ Area</w:t>
      </w:r>
    </w:p>
    <w:p w:rsidR="00000000" w:rsidDel="00000000" w:rsidP="00000000" w:rsidRDefault="00000000" w:rsidRPr="00000000" w14:paraId="0000002F">
      <w:pPr>
        <w:spacing w:line="240" w:lineRule="auto"/>
        <w:jc w:val="left"/>
        <w:rPr>
          <w:rFonts w:ascii="Lato" w:cs="Lato" w:eastAsia="Lato" w:hAnsi="Lato"/>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rPr>
            </w:pPr>
            <w:r w:rsidDel="00000000" w:rsidR="00000000" w:rsidRPr="00000000">
              <w:rPr>
                <w:rFonts w:ascii="Lato" w:cs="Lato" w:eastAsia="Lato" w:hAnsi="Lato"/>
                <w:b w:val="1"/>
                <w:rtl w:val="0"/>
              </w:rPr>
              <w:t xml:space="preserve">Lesson Objectives and/or Essential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Fonts w:ascii="Lato" w:cs="Lato" w:eastAsia="Lato" w:hAnsi="Lato"/>
                <w:rtl w:val="0"/>
              </w:rPr>
              <w:t xml:space="preserve">Guiding Question: Why is there such a large Puerto Rican community in Newark/NYC? Why did Puerto Ricans leave their island and travel to the mainland United States?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Fonts w:ascii="Lato" w:cs="Lato" w:eastAsia="Lato" w:hAnsi="Lato"/>
                <w:rtl w:val="0"/>
              </w:rPr>
              <w:t xml:space="preserve">Learning Objective: Understand the historical factors that pushed Puerto Ricans to migrate to the United States.</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Fonts w:ascii="Lato" w:cs="Lato" w:eastAsia="Lato" w:hAnsi="Lato"/>
                <w:rtl w:val="0"/>
              </w:rPr>
              <w:t xml:space="preserve">Discussion Questions (post in Jamboard): What do you know about Puerto Rico? Is it part of the United States? Why did Puerto Ricans become US citizens?</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hyperlink r:id="rId15">
              <w:r w:rsidDel="00000000" w:rsidR="00000000" w:rsidRPr="00000000">
                <w:rPr>
                  <w:rFonts w:ascii="Lato" w:cs="Lato" w:eastAsia="Lato" w:hAnsi="Lato"/>
                  <w:color w:val="1155cc"/>
                  <w:u w:val="single"/>
                  <w:rtl w:val="0"/>
                </w:rPr>
                <w:t xml:space="preserve">Puerto Rican Migration to the US | DPLA</w:t>
              </w:r>
            </w:hyperlink>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hyperlink r:id="rId16">
              <w:r w:rsidDel="00000000" w:rsidR="00000000" w:rsidRPr="00000000">
                <w:rPr>
                  <w:rFonts w:ascii="Lato" w:cs="Lato" w:eastAsia="Lato" w:hAnsi="Lato"/>
                  <w:color w:val="1155cc"/>
                  <w:u w:val="single"/>
                  <w:rtl w:val="0"/>
                </w:rPr>
                <w:t xml:space="preserve">Puerto Rico’s Complicated History with the United States | The History Channel</w:t>
              </w:r>
            </w:hyperlink>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hyperlink r:id="rId17">
              <w:r w:rsidDel="00000000" w:rsidR="00000000" w:rsidRPr="00000000">
                <w:rPr>
                  <w:rFonts w:ascii="Lato" w:cs="Lato" w:eastAsia="Lato" w:hAnsi="Lato"/>
                  <w:color w:val="1155cc"/>
                  <w:u w:val="single"/>
                  <w:rtl w:val="0"/>
                </w:rPr>
                <w:t xml:space="preserve">Here's Why Puerto Rico Is Part of the U.S. — Sort Of | History | The History Channel</w:t>
              </w:r>
            </w:hyperlink>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hyperlink r:id="rId18">
              <w:r w:rsidDel="00000000" w:rsidR="00000000" w:rsidRPr="00000000">
                <w:rPr>
                  <w:rFonts w:ascii="Lato" w:cs="Lato" w:eastAsia="Lato" w:hAnsi="Lato"/>
                  <w:color w:val="1155cc"/>
                  <w:u w:val="single"/>
                  <w:rtl w:val="0"/>
                </w:rPr>
                <w:t xml:space="preserve">Why Puerto Rico is not a US state | </w:t>
              </w:r>
            </w:hyperlink>
            <w:hyperlink r:id="rId19">
              <w:r w:rsidDel="00000000" w:rsidR="00000000" w:rsidRPr="00000000">
                <w:rPr>
                  <w:rFonts w:ascii="Lato" w:cs="Lato" w:eastAsia="Lato" w:hAnsi="Lato"/>
                  <w:i w:val="1"/>
                  <w:color w:val="1155cc"/>
                  <w:u w:val="single"/>
                  <w:rtl w:val="0"/>
                </w:rPr>
                <w:t xml:space="preserve">Vox</w:t>
              </w:r>
            </w:hyperlink>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hyperlink r:id="rId20">
              <w:r w:rsidDel="00000000" w:rsidR="00000000" w:rsidRPr="00000000">
                <w:rPr>
                  <w:rFonts w:ascii="Lato" w:cs="Lato" w:eastAsia="Lato" w:hAnsi="Lato"/>
                  <w:color w:val="1155cc"/>
                  <w:u w:val="single"/>
                  <w:rtl w:val="0"/>
                </w:rPr>
                <w:t xml:space="preserve">Puerto Rico Rises: Part 1, The Colony | ABC10</w:t>
              </w:r>
            </w:hyperlink>
            <w:r w:rsidDel="00000000" w:rsidR="00000000" w:rsidRPr="00000000">
              <w:rPr>
                <w:rtl w:val="0"/>
              </w:rPr>
            </w:r>
          </w:p>
          <w:p w:rsidR="00000000" w:rsidDel="00000000" w:rsidP="00000000" w:rsidRDefault="00000000" w:rsidRPr="00000000" w14:paraId="0000003E">
            <w:pPr>
              <w:widowControl w:val="0"/>
              <w:spacing w:line="240" w:lineRule="auto"/>
              <w:rPr>
                <w:rFonts w:ascii="Lato" w:cs="Lato" w:eastAsia="Lato" w:hAnsi="Lato"/>
              </w:rPr>
            </w:pPr>
            <w:hyperlink r:id="rId21">
              <w:r w:rsidDel="00000000" w:rsidR="00000000" w:rsidRPr="00000000">
                <w:rPr>
                  <w:rFonts w:ascii="Lato" w:cs="Lato" w:eastAsia="Lato" w:hAnsi="Lato"/>
                  <w:color w:val="1155cc"/>
                  <w:u w:val="single"/>
                  <w:rtl w:val="0"/>
                </w:rPr>
                <w:t xml:space="preserve">Puerto Ricans in the US Live in Counties With the Highest Possibility of COVID-19 Infection and Death</w:t>
              </w:r>
            </w:hyperlink>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Fonts w:ascii="Lato" w:cs="Lato" w:eastAsia="Lato" w:hAnsi="Lato"/>
                <w:rtl w:val="0"/>
              </w:rPr>
              <w:t xml:space="preserve">Ask students to respond to the following questions individually or in pairs/small groups while exploring a series of resources. Students should respond in writing, preferably in an editable document, in order to continue adding to and revising their answers as they explore new resources.</w:t>
            </w:r>
            <w:r w:rsidDel="00000000" w:rsidR="00000000" w:rsidRPr="00000000">
              <w:rPr>
                <w:rtl w:val="0"/>
              </w:rPr>
            </w:r>
          </w:p>
          <w:p w:rsidR="00000000" w:rsidDel="00000000" w:rsidP="00000000" w:rsidRDefault="00000000" w:rsidRPr="00000000" w14:paraId="00000042">
            <w:pPr>
              <w:widowControl w:val="0"/>
              <w:numPr>
                <w:ilvl w:val="0"/>
                <w:numId w:val="7"/>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did you learn about the island of Puerto Rico? </w:t>
            </w:r>
          </w:p>
          <w:p w:rsidR="00000000" w:rsidDel="00000000" w:rsidP="00000000" w:rsidRDefault="00000000" w:rsidRPr="00000000" w14:paraId="00000043">
            <w:pPr>
              <w:widowControl w:val="0"/>
              <w:numPr>
                <w:ilvl w:val="0"/>
                <w:numId w:val="7"/>
              </w:numPr>
              <w:spacing w:line="240" w:lineRule="auto"/>
              <w:ind w:left="720" w:hanging="360"/>
              <w:rPr>
                <w:rFonts w:ascii="Lato" w:cs="Lato" w:eastAsia="Lato" w:hAnsi="Lato"/>
              </w:rPr>
            </w:pPr>
            <w:r w:rsidDel="00000000" w:rsidR="00000000" w:rsidRPr="00000000">
              <w:rPr>
                <w:rFonts w:ascii="Lato" w:cs="Lato" w:eastAsia="Lato" w:hAnsi="Lato"/>
                <w:rtl w:val="0"/>
              </w:rPr>
              <w:t xml:space="preserve">Why did Puerto Ricans migrate to the U.S.? </w:t>
            </w:r>
          </w:p>
          <w:p w:rsidR="00000000" w:rsidDel="00000000" w:rsidP="00000000" w:rsidRDefault="00000000" w:rsidRPr="00000000" w14:paraId="00000044">
            <w:pPr>
              <w:widowControl w:val="0"/>
              <w:numPr>
                <w:ilvl w:val="0"/>
                <w:numId w:val="7"/>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are some of the challenges Puerto RIcans have faced in the 20th century?</w:t>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Fonts w:ascii="Lato" w:cs="Lato" w:eastAsia="Lato" w:hAnsi="Lato"/>
                <w:rtl w:val="0"/>
              </w:rPr>
              <w:t xml:space="preserve">Guide students in exploring the following resources in order to answer the questions above:</w:t>
            </w:r>
          </w:p>
          <w:p w:rsidR="00000000" w:rsidDel="00000000" w:rsidP="00000000" w:rsidRDefault="00000000" w:rsidRPr="00000000" w14:paraId="00000047">
            <w:pPr>
              <w:widowControl w:val="0"/>
              <w:numPr>
                <w:ilvl w:val="0"/>
                <w:numId w:val="16"/>
              </w:numPr>
              <w:spacing w:line="240" w:lineRule="auto"/>
              <w:ind w:left="720" w:hanging="360"/>
              <w:rPr>
                <w:rFonts w:ascii="Lato" w:cs="Lato" w:eastAsia="Lato" w:hAnsi="Lato"/>
              </w:rPr>
            </w:pPr>
            <w:hyperlink r:id="rId22">
              <w:r w:rsidDel="00000000" w:rsidR="00000000" w:rsidRPr="00000000">
                <w:rPr>
                  <w:rFonts w:ascii="Lato" w:cs="Lato" w:eastAsia="Lato" w:hAnsi="Lato"/>
                  <w:color w:val="1155cc"/>
                  <w:u w:val="single"/>
                  <w:rtl w:val="0"/>
                </w:rPr>
                <w:t xml:space="preserve">Puerto Rican Migration to the US | DPLA</w:t>
              </w:r>
            </w:hyperlink>
            <w:r w:rsidDel="00000000" w:rsidR="00000000" w:rsidRPr="00000000">
              <w:rPr>
                <w:rtl w:val="0"/>
              </w:rPr>
            </w:r>
          </w:p>
          <w:p w:rsidR="00000000" w:rsidDel="00000000" w:rsidP="00000000" w:rsidRDefault="00000000" w:rsidRPr="00000000" w14:paraId="00000048">
            <w:pPr>
              <w:widowControl w:val="0"/>
              <w:numPr>
                <w:ilvl w:val="0"/>
                <w:numId w:val="16"/>
              </w:numPr>
              <w:spacing w:line="240" w:lineRule="auto"/>
              <w:ind w:left="720" w:hanging="360"/>
              <w:rPr>
                <w:rFonts w:ascii="Lato" w:cs="Lato" w:eastAsia="Lato" w:hAnsi="Lato"/>
              </w:rPr>
            </w:pPr>
            <w:hyperlink r:id="rId23">
              <w:r w:rsidDel="00000000" w:rsidR="00000000" w:rsidRPr="00000000">
                <w:rPr>
                  <w:rFonts w:ascii="Lato" w:cs="Lato" w:eastAsia="Lato" w:hAnsi="Lato"/>
                  <w:color w:val="1155cc"/>
                  <w:u w:val="single"/>
                  <w:rtl w:val="0"/>
                </w:rPr>
                <w:t xml:space="preserve">Puerto Rico’s Complicated History with the United States | The History Channel</w:t>
              </w:r>
            </w:hyperlink>
            <w:r w:rsidDel="00000000" w:rsidR="00000000" w:rsidRPr="00000000">
              <w:rPr>
                <w:rtl w:val="0"/>
              </w:rPr>
            </w:r>
          </w:p>
          <w:p w:rsidR="00000000" w:rsidDel="00000000" w:rsidP="00000000" w:rsidRDefault="00000000" w:rsidRPr="00000000" w14:paraId="00000049">
            <w:pPr>
              <w:widowControl w:val="0"/>
              <w:numPr>
                <w:ilvl w:val="0"/>
                <w:numId w:val="16"/>
              </w:numPr>
              <w:spacing w:line="240" w:lineRule="auto"/>
              <w:ind w:left="720" w:hanging="360"/>
              <w:rPr>
                <w:rFonts w:ascii="Lato" w:cs="Lato" w:eastAsia="Lato" w:hAnsi="Lato"/>
              </w:rPr>
            </w:pPr>
            <w:hyperlink r:id="rId24">
              <w:r w:rsidDel="00000000" w:rsidR="00000000" w:rsidRPr="00000000">
                <w:rPr>
                  <w:rFonts w:ascii="Lato" w:cs="Lato" w:eastAsia="Lato" w:hAnsi="Lato"/>
                  <w:color w:val="1155cc"/>
                  <w:u w:val="single"/>
                  <w:rtl w:val="0"/>
                </w:rPr>
                <w:t xml:space="preserve">Here's Why Puerto Rico Is Part of the U.S. — Sort Of | History | The History Channel</w:t>
              </w:r>
            </w:hyperlink>
            <w:r w:rsidDel="00000000" w:rsidR="00000000" w:rsidRPr="00000000">
              <w:rPr>
                <w:rtl w:val="0"/>
              </w:rPr>
            </w:r>
          </w:p>
          <w:p w:rsidR="00000000" w:rsidDel="00000000" w:rsidP="00000000" w:rsidRDefault="00000000" w:rsidRPr="00000000" w14:paraId="0000004A">
            <w:pPr>
              <w:widowControl w:val="0"/>
              <w:numPr>
                <w:ilvl w:val="0"/>
                <w:numId w:val="16"/>
              </w:numPr>
              <w:spacing w:line="240" w:lineRule="auto"/>
              <w:ind w:left="720" w:hanging="360"/>
              <w:rPr>
                <w:rFonts w:ascii="Lato" w:cs="Lato" w:eastAsia="Lato" w:hAnsi="Lato"/>
              </w:rPr>
            </w:pPr>
            <w:hyperlink r:id="rId25">
              <w:r w:rsidDel="00000000" w:rsidR="00000000" w:rsidRPr="00000000">
                <w:rPr>
                  <w:rFonts w:ascii="Lato" w:cs="Lato" w:eastAsia="Lato" w:hAnsi="Lato"/>
                  <w:color w:val="1155cc"/>
                  <w:u w:val="single"/>
                  <w:rtl w:val="0"/>
                </w:rPr>
                <w:t xml:space="preserve">Why Puerto Rico is not a US state | </w:t>
              </w:r>
            </w:hyperlink>
            <w:hyperlink r:id="rId26">
              <w:r w:rsidDel="00000000" w:rsidR="00000000" w:rsidRPr="00000000">
                <w:rPr>
                  <w:rFonts w:ascii="Lato" w:cs="Lato" w:eastAsia="Lato" w:hAnsi="Lato"/>
                  <w:i w:val="1"/>
                  <w:color w:val="1155cc"/>
                  <w:u w:val="single"/>
                  <w:rtl w:val="0"/>
                </w:rPr>
                <w:t xml:space="preserve">Vox</w:t>
              </w:r>
            </w:hyperlink>
            <w:r w:rsidDel="00000000" w:rsidR="00000000" w:rsidRPr="00000000">
              <w:rPr>
                <w:rtl w:val="0"/>
              </w:rPr>
            </w:r>
          </w:p>
          <w:p w:rsidR="00000000" w:rsidDel="00000000" w:rsidP="00000000" w:rsidRDefault="00000000" w:rsidRPr="00000000" w14:paraId="0000004B">
            <w:pPr>
              <w:widowControl w:val="0"/>
              <w:numPr>
                <w:ilvl w:val="0"/>
                <w:numId w:val="16"/>
              </w:numPr>
              <w:spacing w:line="240" w:lineRule="auto"/>
              <w:ind w:left="720" w:hanging="360"/>
              <w:rPr>
                <w:rFonts w:ascii="Lato" w:cs="Lato" w:eastAsia="Lato" w:hAnsi="Lato"/>
              </w:rPr>
            </w:pPr>
            <w:hyperlink r:id="rId27">
              <w:r w:rsidDel="00000000" w:rsidR="00000000" w:rsidRPr="00000000">
                <w:rPr>
                  <w:rFonts w:ascii="Lato" w:cs="Lato" w:eastAsia="Lato" w:hAnsi="Lato"/>
                  <w:color w:val="1155cc"/>
                  <w:u w:val="single"/>
                  <w:rtl w:val="0"/>
                </w:rPr>
                <w:t xml:space="preserve">Puerto Rico Rises: Part 1, The Colony | ABC10</w:t>
              </w:r>
            </w:hyperlink>
            <w:r w:rsidDel="00000000" w:rsidR="00000000" w:rsidRPr="00000000">
              <w:rPr>
                <w:rtl w:val="0"/>
              </w:rPr>
            </w:r>
          </w:p>
          <w:p w:rsidR="00000000" w:rsidDel="00000000" w:rsidP="00000000" w:rsidRDefault="00000000" w:rsidRPr="00000000" w14:paraId="0000004C">
            <w:pPr>
              <w:widowControl w:val="0"/>
              <w:numPr>
                <w:ilvl w:val="0"/>
                <w:numId w:val="16"/>
              </w:numPr>
              <w:spacing w:line="240" w:lineRule="auto"/>
              <w:ind w:left="720" w:hanging="360"/>
              <w:rPr>
                <w:rFonts w:ascii="Lato" w:cs="Lato" w:eastAsia="Lato" w:hAnsi="Lato"/>
              </w:rPr>
            </w:pPr>
            <w:hyperlink r:id="rId28">
              <w:r w:rsidDel="00000000" w:rsidR="00000000" w:rsidRPr="00000000">
                <w:rPr>
                  <w:rFonts w:ascii="Lato" w:cs="Lato" w:eastAsia="Lato" w:hAnsi="Lato"/>
                  <w:color w:val="1155cc"/>
                  <w:u w:val="single"/>
                  <w:rtl w:val="0"/>
                </w:rPr>
                <w:t xml:space="preserve">Puerto Ricans in the US Live in Counties With the Highest Possibility of COVID-19 Infection and Death</w:t>
              </w:r>
            </w:hyperlink>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rPr>
            </w:pPr>
            <w:r w:rsidDel="00000000" w:rsidR="00000000" w:rsidRPr="00000000">
              <w:rPr>
                <w:rFonts w:ascii="Lato" w:cs="Lato" w:eastAsia="Lato" w:hAnsi="Lato"/>
                <w:b w:val="1"/>
                <w:rtl w:val="0"/>
              </w:rPr>
              <w:t xml:space="preserve">Closing or Homework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Lato" w:cs="Lato" w:eastAsia="Lato" w:hAnsi="Lato"/>
              </w:rPr>
            </w:pPr>
            <w:r w:rsidDel="00000000" w:rsidR="00000000" w:rsidRPr="00000000">
              <w:rPr>
                <w:rFonts w:ascii="Lato" w:cs="Lato" w:eastAsia="Lato" w:hAnsi="Lato"/>
                <w:rtl w:val="0"/>
              </w:rPr>
              <w:t xml:space="preserve">Students share with the class and/or write </w:t>
            </w:r>
            <w:r w:rsidDel="00000000" w:rsidR="00000000" w:rsidRPr="00000000">
              <w:rPr>
                <w:rFonts w:ascii="Lato" w:cs="Lato" w:eastAsia="Lato" w:hAnsi="Lato"/>
                <w:rtl w:val="0"/>
              </w:rPr>
              <w:t xml:space="preserve">a short reflection writing on the information they learned today and the experiences Puerto Ricans have gone through.</w:t>
            </w:r>
            <w:r w:rsidDel="00000000" w:rsidR="00000000" w:rsidRPr="00000000">
              <w:rPr>
                <w:rtl w:val="0"/>
              </w:rPr>
            </w:r>
          </w:p>
        </w:tc>
      </w:tr>
    </w:tbl>
    <w:p w:rsidR="00000000" w:rsidDel="00000000" w:rsidP="00000000" w:rsidRDefault="00000000" w:rsidRPr="00000000" w14:paraId="00000050">
      <w:pPr>
        <w:spacing w:line="240" w:lineRule="auto"/>
        <w:jc w:val="center"/>
        <w:rPr>
          <w:rFonts w:ascii="Lato" w:cs="Lato" w:eastAsia="Lato" w:hAnsi="Lato"/>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1">
      <w:pPr>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Lesson 3: Closer Look - Afro-Puerto Rican Experience</w:t>
      </w:r>
    </w:p>
    <w:p w:rsidR="00000000" w:rsidDel="00000000" w:rsidP="00000000" w:rsidRDefault="00000000" w:rsidRPr="00000000" w14:paraId="00000052">
      <w:pPr>
        <w:spacing w:line="240" w:lineRule="auto"/>
        <w:rPr>
          <w:rFonts w:ascii="Lato" w:cs="Lato" w:eastAsia="Lato" w:hAnsi="Lato"/>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 and/or Essential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Lato" w:cs="Lato" w:eastAsia="Lato" w:hAnsi="Lato"/>
              </w:rPr>
            </w:pPr>
            <w:r w:rsidDel="00000000" w:rsidR="00000000" w:rsidRPr="00000000">
              <w:rPr>
                <w:rFonts w:ascii="Lato" w:cs="Lato" w:eastAsia="Lato" w:hAnsi="Lato"/>
                <w:rtl w:val="0"/>
              </w:rPr>
              <w:t xml:space="preserve">Guiding </w:t>
            </w:r>
            <w:r w:rsidDel="00000000" w:rsidR="00000000" w:rsidRPr="00000000">
              <w:rPr>
                <w:rFonts w:ascii="Lato" w:cs="Lato" w:eastAsia="Lato" w:hAnsi="Lato"/>
                <w:rtl w:val="0"/>
              </w:rPr>
              <w:t xml:space="preserve">Questions: What does it mean to be Black? What does it mean to be Afro-Latinx? What does it mean to be or identify as Afro-Puerto Rican? What is that experience like for individuals on the island, in the mainland United States, and specifically  in Newark?</w:t>
            </w:r>
          </w:p>
          <w:p w:rsidR="00000000" w:rsidDel="00000000" w:rsidP="00000000" w:rsidRDefault="00000000" w:rsidRPr="00000000" w14:paraId="00000055">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Lato" w:cs="Lato" w:eastAsia="Lato" w:hAnsi="Lato"/>
              </w:rPr>
            </w:pPr>
            <w:r w:rsidDel="00000000" w:rsidR="00000000" w:rsidRPr="00000000">
              <w:rPr>
                <w:rFonts w:ascii="Lato" w:cs="Lato" w:eastAsia="Lato" w:hAnsi="Lato"/>
                <w:rtl w:val="0"/>
              </w:rPr>
              <w:t xml:space="preserve">Ask through Poll Everywhere or Jamboard:</w:t>
            </w:r>
          </w:p>
          <w:p w:rsidR="00000000" w:rsidDel="00000000" w:rsidP="00000000" w:rsidRDefault="00000000" w:rsidRPr="00000000" w14:paraId="00000058">
            <w:pPr>
              <w:widowControl w:val="0"/>
              <w:numPr>
                <w:ilvl w:val="0"/>
                <w:numId w:val="9"/>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does it mean to be Black?</w:t>
            </w:r>
          </w:p>
          <w:p w:rsidR="00000000" w:rsidDel="00000000" w:rsidP="00000000" w:rsidRDefault="00000000" w:rsidRPr="00000000" w14:paraId="00000059">
            <w:pPr>
              <w:widowControl w:val="0"/>
              <w:numPr>
                <w:ilvl w:val="0"/>
                <w:numId w:val="9"/>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does it mean to be Afro-Latino/a/x? </w:t>
            </w:r>
          </w:p>
          <w:p w:rsidR="00000000" w:rsidDel="00000000" w:rsidP="00000000" w:rsidRDefault="00000000" w:rsidRPr="00000000" w14:paraId="0000005A">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5B">
            <w:pPr>
              <w:widowControl w:val="0"/>
              <w:spacing w:line="240" w:lineRule="auto"/>
              <w:rPr>
                <w:rFonts w:ascii="Lato" w:cs="Lato" w:eastAsia="Lato" w:hAnsi="Lato"/>
              </w:rPr>
            </w:pPr>
            <w:r w:rsidDel="00000000" w:rsidR="00000000" w:rsidRPr="00000000">
              <w:rPr>
                <w:rFonts w:ascii="Lato" w:cs="Lato" w:eastAsia="Lato" w:hAnsi="Lato"/>
                <w:rtl w:val="0"/>
              </w:rPr>
              <w:t xml:space="preserve">Create a word cloud from responses. Compare and contrast responses to the two questions.</w:t>
            </w:r>
          </w:p>
          <w:p w:rsidR="00000000" w:rsidDel="00000000" w:rsidP="00000000" w:rsidRDefault="00000000" w:rsidRPr="00000000" w14:paraId="0000005C">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Lato" w:cs="Lato" w:eastAsia="Lato" w:hAnsi="Lato"/>
              </w:rPr>
            </w:pPr>
            <w:hyperlink r:id="rId29">
              <w:r w:rsidDel="00000000" w:rsidR="00000000" w:rsidRPr="00000000">
                <w:rPr>
                  <w:rFonts w:ascii="Lato" w:cs="Lato" w:eastAsia="Lato" w:hAnsi="Lato"/>
                  <w:i w:val="1"/>
                  <w:color w:val="1155cc"/>
                  <w:u w:val="single"/>
                  <w:rtl w:val="0"/>
                </w:rPr>
                <w:t xml:space="preserve">Afro-Latinx Revolution: Puerto Rico</w:t>
              </w:r>
            </w:hyperlink>
            <w:hyperlink r:id="rId30">
              <w:r w:rsidDel="00000000" w:rsidR="00000000" w:rsidRPr="00000000">
                <w:rPr>
                  <w:rFonts w:ascii="Lato" w:cs="Lato" w:eastAsia="Lato" w:hAnsi="Lato"/>
                  <w:color w:val="1155cc"/>
                  <w:u w:val="single"/>
                  <w:rtl w:val="0"/>
                </w:rPr>
                <w:t xml:space="preserve"> (FULL DOCUMENTARY)</w:t>
              </w:r>
            </w:hyperlink>
            <w:r w:rsidDel="00000000" w:rsidR="00000000" w:rsidRPr="00000000">
              <w:rPr>
                <w:rFonts w:ascii="Lato" w:cs="Lato" w:eastAsia="Lato" w:hAnsi="Lato"/>
                <w:rtl w:val="0"/>
              </w:rPr>
              <w:t xml:space="preserve"> by Natasha S. Alford for </w:t>
            </w:r>
            <w:r w:rsidDel="00000000" w:rsidR="00000000" w:rsidRPr="00000000">
              <w:rPr>
                <w:rFonts w:ascii="Lato" w:cs="Lato" w:eastAsia="Lato" w:hAnsi="Lato"/>
                <w:rtl w:val="0"/>
              </w:rPr>
              <w:t xml:space="preserve">theGrio.com</w:t>
            </w:r>
            <w:r w:rsidDel="00000000" w:rsidR="00000000" w:rsidRPr="00000000">
              <w:rPr>
                <w:rtl w:val="0"/>
              </w:rPr>
            </w:r>
          </w:p>
          <w:p w:rsidR="00000000" w:rsidDel="00000000" w:rsidP="00000000" w:rsidRDefault="00000000" w:rsidRPr="00000000" w14:paraId="0000005F">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Lato" w:cs="Lato" w:eastAsia="Lato" w:hAnsi="Lato"/>
              </w:rPr>
            </w:pPr>
            <w:r w:rsidDel="00000000" w:rsidR="00000000" w:rsidRPr="00000000">
              <w:rPr>
                <w:rFonts w:ascii="Lato" w:cs="Lato" w:eastAsia="Lato" w:hAnsi="Lato"/>
                <w:rtl w:val="0"/>
              </w:rPr>
              <w:t xml:space="preserve">1. Watch </w:t>
            </w:r>
            <w:hyperlink r:id="rId31">
              <w:r w:rsidDel="00000000" w:rsidR="00000000" w:rsidRPr="00000000">
                <w:rPr>
                  <w:rFonts w:ascii="Lato" w:cs="Lato" w:eastAsia="Lato" w:hAnsi="Lato"/>
                  <w:color w:val="1155cc"/>
                  <w:u w:val="single"/>
                  <w:rtl w:val="0"/>
                </w:rPr>
                <w:t xml:space="preserve">“Afro-Latinx Revolution,”</w:t>
              </w:r>
            </w:hyperlink>
            <w:r w:rsidDel="00000000" w:rsidR="00000000" w:rsidRPr="00000000">
              <w:rPr>
                <w:rFonts w:ascii="Lato" w:cs="Lato" w:eastAsia="Lato" w:hAnsi="Lato"/>
                <w:rtl w:val="0"/>
              </w:rPr>
              <w:t xml:space="preserve"> a documentary by Natasha S. Alford for theGrio.com (36:41).</w:t>
            </w:r>
            <w:r w:rsidDel="00000000" w:rsidR="00000000" w:rsidRPr="00000000">
              <w:rPr>
                <w:rtl w:val="0"/>
              </w:rPr>
            </w:r>
          </w:p>
          <w:p w:rsidR="00000000" w:rsidDel="00000000" w:rsidP="00000000" w:rsidRDefault="00000000" w:rsidRPr="00000000" w14:paraId="00000062">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63">
            <w:pPr>
              <w:widowControl w:val="0"/>
              <w:spacing w:line="240" w:lineRule="auto"/>
              <w:rPr>
                <w:rFonts w:ascii="Lato" w:cs="Lato" w:eastAsia="Lato" w:hAnsi="Lato"/>
              </w:rPr>
            </w:pPr>
            <w:r w:rsidDel="00000000" w:rsidR="00000000" w:rsidRPr="00000000">
              <w:rPr>
                <w:rFonts w:ascii="Lato" w:cs="Lato" w:eastAsia="Lato" w:hAnsi="Lato"/>
                <w:rtl w:val="0"/>
              </w:rPr>
              <w:t xml:space="preserve">2. </w:t>
            </w:r>
            <w:r w:rsidDel="00000000" w:rsidR="00000000" w:rsidRPr="00000000">
              <w:rPr>
                <w:rFonts w:ascii="Lato" w:cs="Lato" w:eastAsia="Lato" w:hAnsi="Lato"/>
                <w:rtl w:val="0"/>
              </w:rPr>
              <w:t xml:space="preserve">Discussion questions:</w:t>
            </w:r>
          </w:p>
          <w:p w:rsidR="00000000" w:rsidDel="00000000" w:rsidP="00000000" w:rsidRDefault="00000000" w:rsidRPr="00000000" w14:paraId="00000064">
            <w:pPr>
              <w:widowControl w:val="0"/>
              <w:numPr>
                <w:ilvl w:val="0"/>
                <w:numId w:val="14"/>
              </w:numPr>
              <w:spacing w:line="240" w:lineRule="auto"/>
              <w:ind w:left="720" w:hanging="360"/>
              <w:rPr>
                <w:rFonts w:ascii="Lato" w:cs="Lato" w:eastAsia="Lato" w:hAnsi="Lato"/>
              </w:rPr>
            </w:pPr>
            <w:r w:rsidDel="00000000" w:rsidR="00000000" w:rsidRPr="00000000">
              <w:rPr>
                <w:rFonts w:ascii="Lato" w:cs="Lato" w:eastAsia="Lato" w:hAnsi="Lato"/>
                <w:rtl w:val="0"/>
              </w:rPr>
              <w:t xml:space="preserve">After watching the documentary, what have you learned about Puerto Rico? What was new information?</w:t>
            </w:r>
          </w:p>
          <w:p w:rsidR="00000000" w:rsidDel="00000000" w:rsidP="00000000" w:rsidRDefault="00000000" w:rsidRPr="00000000" w14:paraId="00000065">
            <w:pPr>
              <w:widowControl w:val="0"/>
              <w:numPr>
                <w:ilvl w:val="0"/>
                <w:numId w:val="14"/>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questions do you still have about Puerto Rico?</w:t>
            </w:r>
          </w:p>
          <w:p w:rsidR="00000000" w:rsidDel="00000000" w:rsidP="00000000" w:rsidRDefault="00000000" w:rsidRPr="00000000" w14:paraId="00000066">
            <w:pPr>
              <w:widowControl w:val="0"/>
              <w:numPr>
                <w:ilvl w:val="0"/>
                <w:numId w:val="14"/>
              </w:numPr>
              <w:spacing w:line="240" w:lineRule="auto"/>
              <w:ind w:left="720" w:hanging="360"/>
              <w:rPr>
                <w:rFonts w:ascii="Lato" w:cs="Lato" w:eastAsia="Lato" w:hAnsi="Lato"/>
              </w:rPr>
            </w:pPr>
            <w:r w:rsidDel="00000000" w:rsidR="00000000" w:rsidRPr="00000000">
              <w:rPr>
                <w:rFonts w:ascii="Lato" w:cs="Lato" w:eastAsia="Lato" w:hAnsi="Lato"/>
                <w:rtl w:val="0"/>
              </w:rPr>
              <w:t xml:space="preserve">Share your reflection on the documentary. What stood out to you while watching?</w:t>
            </w:r>
          </w:p>
          <w:p w:rsidR="00000000" w:rsidDel="00000000" w:rsidP="00000000" w:rsidRDefault="00000000" w:rsidRPr="00000000" w14:paraId="00000067">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68">
            <w:pPr>
              <w:widowControl w:val="0"/>
              <w:spacing w:line="240" w:lineRule="auto"/>
              <w:rPr>
                <w:rFonts w:ascii="Lato" w:cs="Lato" w:eastAsia="Lato" w:hAnsi="Lato"/>
              </w:rPr>
            </w:pPr>
            <w:r w:rsidDel="00000000" w:rsidR="00000000" w:rsidRPr="00000000">
              <w:rPr>
                <w:rFonts w:ascii="Lato" w:cs="Lato" w:eastAsia="Lato" w:hAnsi="Lato"/>
                <w:rtl w:val="0"/>
              </w:rPr>
              <w:t xml:space="preserve">Facilitators can ask discussion questions to the group or have students write a Padlet post where their answers are shared with the entire class. If using Padlet, students should find connections to other students’ posts and comment below at least one post.</w:t>
            </w:r>
          </w:p>
          <w:p w:rsidR="00000000" w:rsidDel="00000000" w:rsidP="00000000" w:rsidRDefault="00000000" w:rsidRPr="00000000" w14:paraId="00000069">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6A">
            <w:pPr>
              <w:widowControl w:val="0"/>
              <w:spacing w:line="240" w:lineRule="auto"/>
              <w:rPr>
                <w:rFonts w:ascii="Lato" w:cs="Lato" w:eastAsia="Lato" w:hAnsi="Lato"/>
              </w:rPr>
            </w:pPr>
            <w:r w:rsidDel="00000000" w:rsidR="00000000" w:rsidRPr="00000000">
              <w:rPr>
                <w:rFonts w:ascii="Lato" w:cs="Lato" w:eastAsia="Lato" w:hAnsi="Lato"/>
                <w:rtl w:val="0"/>
              </w:rPr>
              <w:t xml:space="preserve">3. Have students share experiences about the Afro-Latinx experience in Newark. It can be through a written response journal for homework.</w:t>
            </w:r>
          </w:p>
          <w:p w:rsidR="00000000" w:rsidDel="00000000" w:rsidP="00000000" w:rsidRDefault="00000000" w:rsidRPr="00000000" w14:paraId="0000006B">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6C">
            <w:pPr>
              <w:widowControl w:val="0"/>
              <w:spacing w:line="240" w:lineRule="auto"/>
              <w:rPr>
                <w:rFonts w:ascii="Lato" w:cs="Lato" w:eastAsia="Lato" w:hAnsi="Lato"/>
              </w:rPr>
            </w:pPr>
            <w:r w:rsidDel="00000000" w:rsidR="00000000" w:rsidRPr="00000000">
              <w:rPr>
                <w:rFonts w:ascii="Lato" w:cs="Lato" w:eastAsia="Lato" w:hAnsi="Lato"/>
                <w:b w:val="1"/>
                <w:rtl w:val="0"/>
              </w:rPr>
              <w:t xml:space="preserve">*Educator note: </w:t>
            </w:r>
            <w:r w:rsidDel="00000000" w:rsidR="00000000" w:rsidRPr="00000000">
              <w:rPr>
                <w:rFonts w:ascii="Lato" w:cs="Lato" w:eastAsia="Lato" w:hAnsi="Lato"/>
                <w:rtl w:val="0"/>
              </w:rPr>
              <w:t xml:space="preserve">When doing this lesson in class, there was enough interest and discussion on the topic that we expanded the discussion to a </w:t>
            </w:r>
            <w:r w:rsidDel="00000000" w:rsidR="00000000" w:rsidRPr="00000000">
              <w:rPr>
                <w:rFonts w:ascii="Lato" w:cs="Lato" w:eastAsia="Lato" w:hAnsi="Lato"/>
                <w:rtl w:val="0"/>
              </w:rPr>
              <w:t xml:space="preserve">school-wide celebration</w:t>
            </w:r>
            <w:r w:rsidDel="00000000" w:rsidR="00000000" w:rsidRPr="00000000">
              <w:rPr>
                <w:rFonts w:ascii="Lato" w:cs="Lato" w:eastAsia="Lato" w:hAnsi="Lato"/>
                <w:rtl w:val="0"/>
              </w:rPr>
              <w:t xml:space="preserve"> of the Black identity in Newark. It became a community-building moment where students who were Latinx or who identified as Black or African-American realized that there was more that united our community under the Afro-______ umbrella than under separated identities such as solely Puerto Rican, or Colombian, or Haitian, etc. This might not be the case for other educators and may depend on the community, but note that one lesson may not be sufficient to cover this important topic.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Homework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Lato" w:cs="Lato" w:eastAsia="Lato" w:hAnsi="Lato"/>
              </w:rPr>
            </w:pPr>
            <w:r w:rsidDel="00000000" w:rsidR="00000000" w:rsidRPr="00000000">
              <w:rPr>
                <w:rFonts w:ascii="Lato" w:cs="Lato" w:eastAsia="Lato" w:hAnsi="Lato"/>
                <w:rtl w:val="0"/>
              </w:rPr>
              <w:t xml:space="preserve">Next class, students will be visited by a journalist who reports on migration through the Pulitzer Center’s </w:t>
            </w:r>
            <w:hyperlink r:id="rId32">
              <w:r w:rsidDel="00000000" w:rsidR="00000000" w:rsidRPr="00000000">
                <w:rPr>
                  <w:rFonts w:ascii="Lato" w:cs="Lato" w:eastAsia="Lato" w:hAnsi="Lato"/>
                  <w:color w:val="1155cc"/>
                  <w:u w:val="single"/>
                  <w:rtl w:val="0"/>
                </w:rPr>
                <w:t xml:space="preserve">virtual journalist visit</w:t>
              </w:r>
            </w:hyperlink>
            <w:r w:rsidDel="00000000" w:rsidR="00000000" w:rsidRPr="00000000">
              <w:rPr>
                <w:rFonts w:ascii="Lato" w:cs="Lato" w:eastAsia="Lato" w:hAnsi="Lato"/>
                <w:rtl w:val="0"/>
              </w:rPr>
              <w:t xml:space="preserve"> program. Students at Bard Early College HS in Newark, NJ in spring 2021 were visited by Zahra Ahmad.</w:t>
            </w:r>
          </w:p>
          <w:p w:rsidR="00000000" w:rsidDel="00000000" w:rsidP="00000000" w:rsidRDefault="00000000" w:rsidRPr="00000000" w14:paraId="0000006F">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70">
            <w:pPr>
              <w:widowControl w:val="0"/>
              <w:spacing w:line="240" w:lineRule="auto"/>
              <w:rPr>
                <w:rFonts w:ascii="Lato" w:cs="Lato" w:eastAsia="Lato" w:hAnsi="Lato"/>
              </w:rPr>
            </w:pPr>
            <w:r w:rsidDel="00000000" w:rsidR="00000000" w:rsidRPr="00000000">
              <w:rPr>
                <w:rFonts w:ascii="Lato" w:cs="Lato" w:eastAsia="Lato" w:hAnsi="Lato"/>
                <w:b w:val="1"/>
                <w:rtl w:val="0"/>
              </w:rPr>
              <w:t xml:space="preserve">Ideal preparation for journalist visit:</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Students read through several chapters of Zahra Ahmad’s reporting/personal essay nproject, “</w:t>
            </w:r>
            <w:hyperlink r:id="rId33">
              <w:r w:rsidDel="00000000" w:rsidR="00000000" w:rsidRPr="00000000">
                <w:rPr>
                  <w:rFonts w:ascii="Lato" w:cs="Lato" w:eastAsia="Lato" w:hAnsi="Lato"/>
                  <w:color w:val="1155cc"/>
                  <w:u w:val="single"/>
                  <w:rtl w:val="0"/>
                </w:rPr>
                <w:t xml:space="preserve">Iraq: The Journey Home</w:t>
              </w:r>
            </w:hyperlink>
            <w:hyperlink r:id="rId34">
              <w:r w:rsidDel="00000000" w:rsidR="00000000" w:rsidRPr="00000000">
                <w:rPr>
                  <w:rFonts w:ascii="Lato" w:cs="Lato" w:eastAsia="Lato" w:hAnsi="Lato"/>
                  <w:rtl w:val="0"/>
                </w:rPr>
                <w:t xml:space="preserve">,</w:t>
              </w:r>
            </w:hyperlink>
            <w:r w:rsidDel="00000000" w:rsidR="00000000" w:rsidRPr="00000000">
              <w:rPr>
                <w:rFonts w:ascii="Lato" w:cs="Lato" w:eastAsia="Lato" w:hAnsi="Lato"/>
                <w:rtl w:val="0"/>
              </w:rPr>
              <w:t xml:space="preserve">” and prepare the following to share with Ahmad during her visit:</w:t>
            </w:r>
          </w:p>
          <w:p w:rsidR="00000000" w:rsidDel="00000000" w:rsidP="00000000" w:rsidRDefault="00000000" w:rsidRPr="00000000" w14:paraId="00000071">
            <w:pPr>
              <w:widowControl w:val="0"/>
              <w:numPr>
                <w:ilvl w:val="0"/>
                <w:numId w:val="10"/>
              </w:numPr>
              <w:spacing w:line="240" w:lineRule="auto"/>
              <w:ind w:left="720" w:hanging="360"/>
              <w:rPr>
                <w:rFonts w:ascii="Lato" w:cs="Lato" w:eastAsia="Lato" w:hAnsi="Lato"/>
              </w:rPr>
            </w:pPr>
            <w:r w:rsidDel="00000000" w:rsidR="00000000" w:rsidRPr="00000000">
              <w:rPr>
                <w:rFonts w:ascii="Lato" w:cs="Lato" w:eastAsia="Lato" w:hAnsi="Lato"/>
                <w:rtl w:val="0"/>
              </w:rPr>
              <w:t xml:space="preserve">One question about migration</w:t>
            </w:r>
          </w:p>
          <w:p w:rsidR="00000000" w:rsidDel="00000000" w:rsidP="00000000" w:rsidRDefault="00000000" w:rsidRPr="00000000" w14:paraId="00000072">
            <w:pPr>
              <w:widowControl w:val="0"/>
              <w:numPr>
                <w:ilvl w:val="0"/>
                <w:numId w:val="10"/>
              </w:numPr>
              <w:spacing w:line="240" w:lineRule="auto"/>
              <w:ind w:left="720" w:hanging="360"/>
              <w:rPr>
                <w:rFonts w:ascii="Lato" w:cs="Lato" w:eastAsia="Lato" w:hAnsi="Lato"/>
              </w:rPr>
            </w:pPr>
            <w:r w:rsidDel="00000000" w:rsidR="00000000" w:rsidRPr="00000000">
              <w:rPr>
                <w:rFonts w:ascii="Lato" w:cs="Lato" w:eastAsia="Lato" w:hAnsi="Lato"/>
                <w:rtl w:val="0"/>
              </w:rPr>
              <w:t xml:space="preserve">One question about journalism</w:t>
            </w:r>
          </w:p>
          <w:p w:rsidR="00000000" w:rsidDel="00000000" w:rsidP="00000000" w:rsidRDefault="00000000" w:rsidRPr="00000000" w14:paraId="00000073">
            <w:pPr>
              <w:widowControl w:val="0"/>
              <w:numPr>
                <w:ilvl w:val="0"/>
                <w:numId w:val="10"/>
              </w:numPr>
              <w:spacing w:line="240" w:lineRule="auto"/>
              <w:ind w:left="720" w:hanging="360"/>
              <w:rPr>
                <w:rFonts w:ascii="Lato" w:cs="Lato" w:eastAsia="Lato" w:hAnsi="Lato"/>
              </w:rPr>
            </w:pPr>
            <w:r w:rsidDel="00000000" w:rsidR="00000000" w:rsidRPr="00000000">
              <w:rPr>
                <w:rFonts w:ascii="Lato" w:cs="Lato" w:eastAsia="Lato" w:hAnsi="Lato"/>
                <w:rtl w:val="0"/>
              </w:rPr>
              <w:t xml:space="preserve">A reflection on how you can relate to Zahra’s stories</w:t>
            </w:r>
          </w:p>
          <w:p w:rsidR="00000000" w:rsidDel="00000000" w:rsidP="00000000" w:rsidRDefault="00000000" w:rsidRPr="00000000" w14:paraId="00000074">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75">
            <w:pPr>
              <w:widowControl w:val="0"/>
              <w:spacing w:line="240" w:lineRule="auto"/>
              <w:rPr>
                <w:rFonts w:ascii="Lato" w:cs="Lato" w:eastAsia="Lato" w:hAnsi="Lato"/>
              </w:rPr>
            </w:pPr>
            <w:r w:rsidDel="00000000" w:rsidR="00000000" w:rsidRPr="00000000">
              <w:rPr>
                <w:rFonts w:ascii="Lato" w:cs="Lato" w:eastAsia="Lato" w:hAnsi="Lato"/>
                <w:b w:val="1"/>
                <w:rtl w:val="0"/>
              </w:rPr>
              <w:t xml:space="preserve">Quick preparation for journalist visit:</w:t>
            </w:r>
            <w:r w:rsidDel="00000000" w:rsidR="00000000" w:rsidRPr="00000000">
              <w:rPr>
                <w:rFonts w:ascii="Lato" w:cs="Lato" w:eastAsia="Lato" w:hAnsi="Lato"/>
                <w:rtl w:val="0"/>
              </w:rPr>
              <w:t xml:space="preserve"> Students read </w:t>
            </w:r>
            <w:hyperlink r:id="rId35">
              <w:r w:rsidDel="00000000" w:rsidR="00000000" w:rsidRPr="00000000">
                <w:rPr>
                  <w:rFonts w:ascii="Lato" w:cs="Lato" w:eastAsia="Lato" w:hAnsi="Lato"/>
                  <w:color w:val="1155cc"/>
                  <w:u w:val="single"/>
                  <w:rtl w:val="0"/>
                </w:rPr>
                <w:t xml:space="preserve">Ahmad’s bio</w:t>
              </w:r>
            </w:hyperlink>
            <w:r w:rsidDel="00000000" w:rsidR="00000000" w:rsidRPr="00000000">
              <w:rPr>
                <w:rFonts w:ascii="Lato" w:cs="Lato" w:eastAsia="Lato" w:hAnsi="Lato"/>
                <w:rtl w:val="0"/>
              </w:rPr>
              <w:t xml:space="preserve"> and this one-paragraph </w:t>
            </w:r>
            <w:hyperlink r:id="rId36">
              <w:r w:rsidDel="00000000" w:rsidR="00000000" w:rsidRPr="00000000">
                <w:rPr>
                  <w:rFonts w:ascii="Lato" w:cs="Lato" w:eastAsia="Lato" w:hAnsi="Lato"/>
                  <w:color w:val="1155cc"/>
                  <w:u w:val="single"/>
                  <w:rtl w:val="0"/>
                </w:rPr>
                <w:t xml:space="preserve">introduction to her project</w:t>
              </w:r>
            </w:hyperlink>
            <w:r w:rsidDel="00000000" w:rsidR="00000000" w:rsidRPr="00000000">
              <w:rPr>
                <w:rFonts w:ascii="Lato" w:cs="Lato" w:eastAsia="Lato" w:hAnsi="Lato"/>
                <w:rtl w:val="0"/>
              </w:rPr>
              <w:t xml:space="preserve">, and prepare the following</w:t>
            </w:r>
            <w:r w:rsidDel="00000000" w:rsidR="00000000" w:rsidRPr="00000000">
              <w:rPr>
                <w:rFonts w:ascii="Lato" w:cs="Lato" w:eastAsia="Lato" w:hAnsi="Lato"/>
                <w:rtl w:val="0"/>
              </w:rPr>
              <w:t xml:space="preserve"> to share with Ahmad during her visit:</w:t>
            </w:r>
          </w:p>
          <w:p w:rsidR="00000000" w:rsidDel="00000000" w:rsidP="00000000" w:rsidRDefault="00000000" w:rsidRPr="00000000" w14:paraId="00000076">
            <w:pPr>
              <w:widowControl w:val="0"/>
              <w:numPr>
                <w:ilvl w:val="0"/>
                <w:numId w:val="10"/>
              </w:numPr>
              <w:spacing w:line="240" w:lineRule="auto"/>
              <w:ind w:left="720" w:hanging="360"/>
              <w:rPr>
                <w:rFonts w:ascii="Lato" w:cs="Lato" w:eastAsia="Lato" w:hAnsi="Lato"/>
              </w:rPr>
            </w:pPr>
            <w:r w:rsidDel="00000000" w:rsidR="00000000" w:rsidRPr="00000000">
              <w:rPr>
                <w:rFonts w:ascii="Lato" w:cs="Lato" w:eastAsia="Lato" w:hAnsi="Lato"/>
                <w:rtl w:val="0"/>
              </w:rPr>
              <w:t xml:space="preserve">One question about migration</w:t>
            </w:r>
          </w:p>
          <w:p w:rsidR="00000000" w:rsidDel="00000000" w:rsidP="00000000" w:rsidRDefault="00000000" w:rsidRPr="00000000" w14:paraId="00000077">
            <w:pPr>
              <w:widowControl w:val="0"/>
              <w:numPr>
                <w:ilvl w:val="0"/>
                <w:numId w:val="10"/>
              </w:numPr>
              <w:spacing w:line="240" w:lineRule="auto"/>
              <w:ind w:left="720" w:hanging="360"/>
              <w:rPr>
                <w:rFonts w:ascii="Lato" w:cs="Lato" w:eastAsia="Lato" w:hAnsi="Lato"/>
              </w:rPr>
            </w:pPr>
            <w:r w:rsidDel="00000000" w:rsidR="00000000" w:rsidRPr="00000000">
              <w:rPr>
                <w:rFonts w:ascii="Lato" w:cs="Lato" w:eastAsia="Lato" w:hAnsi="Lato"/>
                <w:rtl w:val="0"/>
              </w:rPr>
              <w:t xml:space="preserve">One question about journalism</w:t>
            </w:r>
            <w:r w:rsidDel="00000000" w:rsidR="00000000" w:rsidRPr="00000000">
              <w:rPr>
                <w:rtl w:val="0"/>
              </w:rPr>
            </w:r>
          </w:p>
          <w:p w:rsidR="00000000" w:rsidDel="00000000" w:rsidP="00000000" w:rsidRDefault="00000000" w:rsidRPr="00000000" w14:paraId="00000078">
            <w:pPr>
              <w:widowControl w:val="0"/>
              <w:spacing w:line="240" w:lineRule="auto"/>
              <w:rPr>
                <w:rFonts w:ascii="Lato" w:cs="Lato" w:eastAsia="Lato" w:hAnsi="Lato"/>
              </w:rPr>
            </w:pPr>
            <w:r w:rsidDel="00000000" w:rsidR="00000000" w:rsidRPr="00000000">
              <w:rPr>
                <w:rtl w:val="0"/>
              </w:rPr>
            </w:r>
          </w:p>
        </w:tc>
      </w:tr>
    </w:tbl>
    <w:p w:rsidR="00000000" w:rsidDel="00000000" w:rsidP="00000000" w:rsidRDefault="00000000" w:rsidRPr="00000000" w14:paraId="00000079">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7A">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7B">
      <w:pPr>
        <w:spacing w:line="240" w:lineRule="auto"/>
        <w:jc w:val="center"/>
        <w:rPr>
          <w:rFonts w:ascii="Lato" w:cs="Lato" w:eastAsia="Lato" w:hAnsi="Lato"/>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C">
      <w:pPr>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Lesson 4: Closer Look - Zahra Ahmad, Journalist</w:t>
      </w:r>
    </w:p>
    <w:p w:rsidR="00000000" w:rsidDel="00000000" w:rsidP="00000000" w:rsidRDefault="00000000" w:rsidRPr="00000000" w14:paraId="0000007D">
      <w:pPr>
        <w:spacing w:line="240" w:lineRule="auto"/>
        <w:rPr>
          <w:rFonts w:ascii="Lato" w:cs="Lato" w:eastAsia="Lato" w:hAnsi="Lato"/>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 amd/or Essential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Lato" w:cs="Lato" w:eastAsia="Lato" w:hAnsi="Lato"/>
              </w:rPr>
            </w:pPr>
            <w:r w:rsidDel="00000000" w:rsidR="00000000" w:rsidRPr="00000000">
              <w:rPr>
                <w:rFonts w:ascii="Lato" w:cs="Lato" w:eastAsia="Lato" w:hAnsi="Lato"/>
                <w:rtl w:val="0"/>
              </w:rPr>
              <w:t xml:space="preserve">We will speak with Pulitzer Center journalist Zahra Ahmad, who reported on her personal story of returning to her home country of Iraq after 20 years living in the U.S. through her project “Iraq: The Journey Home.” Students will be participating in a visit and Q&amp;A with Ahmad.</w:t>
            </w:r>
          </w:p>
          <w:p w:rsidR="00000000" w:rsidDel="00000000" w:rsidP="00000000" w:rsidRDefault="00000000" w:rsidRPr="00000000" w14:paraId="00000080">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Lato" w:cs="Lato" w:eastAsia="Lato" w:hAnsi="Lato"/>
              </w:rPr>
            </w:pPr>
            <w:r w:rsidDel="00000000" w:rsidR="00000000" w:rsidRPr="00000000">
              <w:rPr>
                <w:rFonts w:ascii="Lato" w:cs="Lato" w:eastAsia="Lato" w:hAnsi="Lato"/>
                <w:rtl w:val="0"/>
              </w:rPr>
              <w:t xml:space="preserve">Before class, students should bring their comments and questions to ask of Ahmad. </w:t>
            </w:r>
          </w:p>
          <w:p w:rsidR="00000000" w:rsidDel="00000000" w:rsidP="00000000" w:rsidRDefault="00000000" w:rsidRPr="00000000" w14:paraId="00000083">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ind w:left="0" w:firstLine="0"/>
              <w:rPr>
                <w:rFonts w:ascii="Lato" w:cs="Lato" w:eastAsia="Lato" w:hAnsi="Lato"/>
              </w:rPr>
            </w:pPr>
            <w:r w:rsidDel="00000000" w:rsidR="00000000" w:rsidRPr="00000000">
              <w:rPr>
                <w:rFonts w:ascii="Lato" w:cs="Lato" w:eastAsia="Lato" w:hAnsi="Lato"/>
                <w:rtl w:val="0"/>
              </w:rPr>
              <w:t xml:space="preserve">Class visit from Zahra Ahmad</w:t>
            </w:r>
          </w:p>
          <w:p w:rsidR="00000000" w:rsidDel="00000000" w:rsidP="00000000" w:rsidRDefault="00000000" w:rsidRPr="00000000" w14:paraId="00000086">
            <w:pPr>
              <w:widowControl w:val="0"/>
              <w:spacing w:line="240" w:lineRule="auto"/>
              <w:ind w:left="0" w:firstLine="0"/>
              <w:rPr>
                <w:rFonts w:ascii="Lato" w:cs="Lato" w:eastAsia="Lato" w:hAnsi="Lato"/>
                <w:i w:val="1"/>
              </w:rPr>
            </w:pPr>
            <w:hyperlink r:id="rId37">
              <w:r w:rsidDel="00000000" w:rsidR="00000000" w:rsidRPr="00000000">
                <w:rPr>
                  <w:rFonts w:ascii="Lato" w:cs="Lato" w:eastAsia="Lato" w:hAnsi="Lato"/>
                  <w:i w:val="1"/>
                  <w:color w:val="1155cc"/>
                  <w:u w:val="single"/>
                  <w:rtl w:val="0"/>
                </w:rPr>
                <w:t xml:space="preserve">Iraq: The Journey Home</w:t>
              </w:r>
            </w:hyperlink>
            <w:r w:rsidDel="00000000" w:rsidR="00000000" w:rsidRPr="00000000">
              <w:rPr>
                <w:rFonts w:ascii="Lato" w:cs="Lato" w:eastAsia="Lato" w:hAnsi="Lato"/>
                <w:rtl w:val="0"/>
              </w:rPr>
              <w:t xml:space="preserve"> by Zahra Ahmad for </w:t>
            </w:r>
            <w:r w:rsidDel="00000000" w:rsidR="00000000" w:rsidRPr="00000000">
              <w:rPr>
                <w:rFonts w:ascii="Lato" w:cs="Lato" w:eastAsia="Lato" w:hAnsi="Lato"/>
                <w:i w:val="1"/>
                <w:rtl w:val="0"/>
              </w:rPr>
              <w:t xml:space="preserve">MLive</w:t>
            </w:r>
            <w:r w:rsidDel="00000000" w:rsidR="00000000" w:rsidRPr="00000000">
              <w:rPr>
                <w:rtl w:val="0"/>
              </w:rPr>
            </w:r>
          </w:p>
          <w:p w:rsidR="00000000" w:rsidDel="00000000" w:rsidP="00000000" w:rsidRDefault="00000000" w:rsidRPr="00000000" w14:paraId="00000087">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Lato" w:cs="Lato" w:eastAsia="Lato" w:hAnsi="Lato"/>
              </w:rPr>
            </w:pPr>
            <w:r w:rsidDel="00000000" w:rsidR="00000000" w:rsidRPr="00000000">
              <w:rPr>
                <w:rFonts w:ascii="Lato" w:cs="Lato" w:eastAsia="Lato" w:hAnsi="Lato"/>
                <w:rtl w:val="0"/>
              </w:rPr>
              <w:t xml:space="preserve">Lesson will center on a presentation and Q&amp;A with Zahra Ahmad (her personal experience of migration, her reporting process, how she conducted interviews with her own family members to tell a story about migration, etc.)</w:t>
            </w:r>
          </w:p>
          <w:p w:rsidR="00000000" w:rsidDel="00000000" w:rsidP="00000000" w:rsidRDefault="00000000" w:rsidRPr="00000000" w14:paraId="0000008A">
            <w:pPr>
              <w:widowControl w:val="0"/>
              <w:spacing w:line="240"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8B">
            <w:pPr>
              <w:widowControl w:val="0"/>
              <w:spacing w:line="240" w:lineRule="auto"/>
              <w:ind w:left="0" w:firstLine="0"/>
              <w:rPr>
                <w:rFonts w:ascii="Lato" w:cs="Lato" w:eastAsia="Lato" w:hAnsi="Lato"/>
              </w:rPr>
            </w:pPr>
            <w:r w:rsidDel="00000000" w:rsidR="00000000" w:rsidRPr="00000000">
              <w:rPr>
                <w:rFonts w:ascii="Lato" w:cs="Lato" w:eastAsia="Lato" w:hAnsi="Lato"/>
                <w:rtl w:val="0"/>
              </w:rPr>
              <w:t xml:space="preserve">Use of graphic organizer to start thinking about conducting oral interviews of people in your life </w:t>
            </w:r>
            <w:hyperlink r:id="rId38">
              <w:r w:rsidDel="00000000" w:rsidR="00000000" w:rsidRPr="00000000">
                <w:rPr>
                  <w:rFonts w:ascii="Lato" w:cs="Lato" w:eastAsia="Lato" w:hAnsi="Lato"/>
                  <w:color w:val="1155cc"/>
                  <w:u w:val="single"/>
                  <w:rtl w:val="0"/>
                </w:rPr>
                <w:t xml:space="preserve">conducting_interviews_worksheet.pdf (pulitzercenter.org)</w:t>
              </w:r>
            </w:hyperlink>
            <w:r w:rsidDel="00000000" w:rsidR="00000000" w:rsidRPr="00000000">
              <w:rPr>
                <w:rtl w:val="0"/>
              </w:rPr>
            </w:r>
          </w:p>
          <w:p w:rsidR="00000000" w:rsidDel="00000000" w:rsidP="00000000" w:rsidRDefault="00000000" w:rsidRPr="00000000" w14:paraId="0000008C">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Closing or Homework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reflect on the journalist visit and submit a reflection to Google Classroom. </w:t>
            </w:r>
          </w:p>
          <w:p w:rsidR="00000000" w:rsidDel="00000000" w:rsidP="00000000" w:rsidRDefault="00000000" w:rsidRPr="00000000" w14:paraId="0000008F">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90">
            <w:pPr>
              <w:widowControl w:val="0"/>
              <w:spacing w:line="240" w:lineRule="auto"/>
              <w:rPr>
                <w:rFonts w:ascii="Lato" w:cs="Lato" w:eastAsia="Lato" w:hAnsi="Lato"/>
                <w:i w:val="1"/>
              </w:rPr>
            </w:pPr>
            <w:r w:rsidDel="00000000" w:rsidR="00000000" w:rsidRPr="00000000">
              <w:rPr>
                <w:rFonts w:ascii="Lato" w:cs="Lato" w:eastAsia="Lato" w:hAnsi="Lato"/>
                <w:i w:val="1"/>
                <w:rtl w:val="0"/>
              </w:rPr>
              <w:t xml:space="preserve">Example reflections from students at Bard Early College HS in Newark, NJ:</w:t>
            </w:r>
          </w:p>
          <w:p w:rsidR="00000000" w:rsidDel="00000000" w:rsidP="00000000" w:rsidRDefault="00000000" w:rsidRPr="00000000" w14:paraId="00000091">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92">
            <w:pPr>
              <w:widowControl w:val="0"/>
              <w:spacing w:line="240" w:lineRule="auto"/>
              <w:ind w:left="720" w:firstLine="0"/>
              <w:rPr>
                <w:rFonts w:ascii="Lato" w:cs="Lato" w:eastAsia="Lato" w:hAnsi="Lato"/>
              </w:rPr>
            </w:pPr>
            <w:r w:rsidDel="00000000" w:rsidR="00000000" w:rsidRPr="00000000">
              <w:rPr>
                <w:rFonts w:ascii="Lato" w:cs="Lato" w:eastAsia="Lato" w:hAnsi="Lato"/>
                <w:rtl w:val="0"/>
              </w:rPr>
              <w:t xml:space="preserve">“I learned that you don’t always have to fit in with people that are different from you, you can just be yourself. I also learned that journalism is a way to help people see the real news and help them explore it and make them want to learn about it more. I found interesting that there were many stereotypes about her country that turned out to not be true at all. It made me realize that everything is not what people make it out to be. The part that stood out to me was when she talked about how she changed herself to fit in with her friends. Then realized she made a mistake and went back to being the real her. Because you should always be yourself no matter what.” - Shayla</w:t>
            </w:r>
          </w:p>
          <w:p w:rsidR="00000000" w:rsidDel="00000000" w:rsidP="00000000" w:rsidRDefault="00000000" w:rsidRPr="00000000" w14:paraId="00000093">
            <w:pPr>
              <w:widowControl w:val="0"/>
              <w:spacing w:line="240" w:lineRule="auto"/>
              <w:ind w:left="720" w:firstLine="0"/>
              <w:rPr>
                <w:rFonts w:ascii="Lato" w:cs="Lato" w:eastAsia="Lato" w:hAnsi="Lato"/>
              </w:rPr>
            </w:pPr>
            <w:r w:rsidDel="00000000" w:rsidR="00000000" w:rsidRPr="00000000">
              <w:rPr>
                <w:rtl w:val="0"/>
              </w:rPr>
            </w:r>
          </w:p>
          <w:p w:rsidR="00000000" w:rsidDel="00000000" w:rsidP="00000000" w:rsidRDefault="00000000" w:rsidRPr="00000000" w14:paraId="00000094">
            <w:pPr>
              <w:widowControl w:val="0"/>
              <w:spacing w:line="240" w:lineRule="auto"/>
              <w:ind w:left="720" w:firstLine="0"/>
              <w:rPr>
                <w:rFonts w:ascii="Lato" w:cs="Lato" w:eastAsia="Lato" w:hAnsi="Lato"/>
              </w:rPr>
            </w:pPr>
            <w:r w:rsidDel="00000000" w:rsidR="00000000" w:rsidRPr="00000000">
              <w:rPr>
                <w:rFonts w:ascii="Lato" w:cs="Lato" w:eastAsia="Lato" w:hAnsi="Lato"/>
                <w:rtl w:val="0"/>
              </w:rPr>
              <w:t xml:space="preserve">“I learned that people sometimes migrate to escape war, look for protection and safety and better opportunities. The most potent moment of Ahmad’s story to me is when she told us how her mother told her not to talk too much at the airport, so they didn’t pick out her accent. This was important to me because nobody should be so worried and afraid that they are cautious about talking just because of what would happen if somebody picks up on their accent. Another part I found powerful was when Ahmad was telling us how she traveled across the seas with her family, how she and her family migrated from Iraq to Iran to Turkey to Lansing, all because they were forced to flee. Just for them to be discriminated against and turned into villains by American minds. I can relate being a person of color, POC are very frequently experiencing racism and unjust killings. Nobody should have to suffer through any of this, immigrant or not, especially in a country that’s supposed to be built on freedom, independence, liberty, and justice for all.” - Shariah</w:t>
            </w:r>
          </w:p>
          <w:p w:rsidR="00000000" w:rsidDel="00000000" w:rsidP="00000000" w:rsidRDefault="00000000" w:rsidRPr="00000000" w14:paraId="00000095">
            <w:pPr>
              <w:widowControl w:val="0"/>
              <w:spacing w:line="240" w:lineRule="auto"/>
              <w:ind w:left="720" w:firstLine="0"/>
              <w:rPr>
                <w:rFonts w:ascii="Lato" w:cs="Lato" w:eastAsia="Lato" w:hAnsi="Lato"/>
              </w:rPr>
            </w:pPr>
            <w:r w:rsidDel="00000000" w:rsidR="00000000" w:rsidRPr="00000000">
              <w:rPr>
                <w:rtl w:val="0"/>
              </w:rPr>
            </w:r>
          </w:p>
          <w:p w:rsidR="00000000" w:rsidDel="00000000" w:rsidP="00000000" w:rsidRDefault="00000000" w:rsidRPr="00000000" w14:paraId="00000096">
            <w:pPr>
              <w:widowControl w:val="0"/>
              <w:spacing w:line="240" w:lineRule="auto"/>
              <w:ind w:left="720" w:firstLine="0"/>
              <w:rPr>
                <w:rFonts w:ascii="Lato" w:cs="Lato" w:eastAsia="Lato" w:hAnsi="Lato"/>
              </w:rPr>
            </w:pPr>
            <w:r w:rsidDel="00000000" w:rsidR="00000000" w:rsidRPr="00000000">
              <w:rPr>
                <w:rFonts w:ascii="Lato" w:cs="Lato" w:eastAsia="Lato" w:hAnsi="Lato"/>
                <w:rtl w:val="0"/>
              </w:rPr>
              <w:t xml:space="preserve">“I learned that sometimes you have to learn your family. I can relate to her story because my family had immigrated and had to leave their family members until they could come back to get them. They thought about them a lot but they knew it was for the best, then they came back and got them. It was powerful how she took her culture with her and didn’t change it even with the new area. Also she always believed and had faith in herself and others.” - Haniyyah</w:t>
            </w:r>
          </w:p>
          <w:p w:rsidR="00000000" w:rsidDel="00000000" w:rsidP="00000000" w:rsidRDefault="00000000" w:rsidRPr="00000000" w14:paraId="00000097">
            <w:pPr>
              <w:widowControl w:val="0"/>
              <w:spacing w:line="240" w:lineRule="auto"/>
              <w:rPr>
                <w:rFonts w:ascii="Lato" w:cs="Lato" w:eastAsia="Lato" w:hAnsi="Lato"/>
              </w:rPr>
            </w:pPr>
            <w:r w:rsidDel="00000000" w:rsidR="00000000" w:rsidRPr="00000000">
              <w:rPr>
                <w:rtl w:val="0"/>
              </w:rPr>
            </w:r>
          </w:p>
        </w:tc>
      </w:tr>
    </w:tbl>
    <w:p w:rsidR="00000000" w:rsidDel="00000000" w:rsidP="00000000" w:rsidRDefault="00000000" w:rsidRPr="00000000" w14:paraId="00000098">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99">
      <w:pPr>
        <w:spacing w:line="240" w:lineRule="auto"/>
        <w:jc w:val="center"/>
        <w:rPr>
          <w:rFonts w:ascii="Lato" w:cs="Lato" w:eastAsia="Lato" w:hAnsi="Lato"/>
        </w:rPr>
      </w:pPr>
      <w:r w:rsidDel="00000000" w:rsidR="00000000" w:rsidRPr="00000000">
        <w:br w:type="page"/>
      </w:r>
      <w:r w:rsidDel="00000000" w:rsidR="00000000" w:rsidRPr="00000000">
        <w:rPr>
          <w:rtl w:val="0"/>
        </w:rPr>
      </w:r>
    </w:p>
    <w:p w:rsidR="00000000" w:rsidDel="00000000" w:rsidP="00000000" w:rsidRDefault="00000000" w:rsidRPr="00000000" w14:paraId="0000009A">
      <w:pPr>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Lesson 5: Intro - History of Newark</w:t>
      </w:r>
    </w:p>
    <w:p w:rsidR="00000000" w:rsidDel="00000000" w:rsidP="00000000" w:rsidRDefault="00000000" w:rsidRPr="00000000" w14:paraId="0000009B">
      <w:pPr>
        <w:spacing w:line="240" w:lineRule="auto"/>
        <w:rPr>
          <w:rFonts w:ascii="Lato" w:cs="Lato" w:eastAsia="Lato" w:hAnsi="Lato"/>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 and/or Essential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Lato" w:cs="Lato" w:eastAsia="Lato" w:hAnsi="Lato"/>
              </w:rPr>
            </w:pPr>
            <w:r w:rsidDel="00000000" w:rsidR="00000000" w:rsidRPr="00000000">
              <w:rPr>
                <w:rFonts w:ascii="Lato" w:cs="Lato" w:eastAsia="Lato" w:hAnsi="Lato"/>
                <w:rtl w:val="0"/>
              </w:rPr>
              <w:t xml:space="preserve">We will begin learning about the wave of migration into the city of Newark that was part of the “Great Migration” in the U.S.</w:t>
            </w:r>
          </w:p>
          <w:p w:rsidR="00000000" w:rsidDel="00000000" w:rsidP="00000000" w:rsidRDefault="00000000" w:rsidRPr="00000000" w14:paraId="0000009E">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9F">
            <w:pPr>
              <w:widowControl w:val="0"/>
              <w:spacing w:line="240" w:lineRule="auto"/>
              <w:rPr>
                <w:rFonts w:ascii="Lato" w:cs="Lato" w:eastAsia="Lato" w:hAnsi="Lato"/>
              </w:rPr>
            </w:pPr>
            <w:r w:rsidDel="00000000" w:rsidR="00000000" w:rsidRPr="00000000">
              <w:rPr>
                <w:rFonts w:ascii="Lato" w:cs="Lato" w:eastAsia="Lato" w:hAnsi="Lato"/>
                <w:rtl w:val="0"/>
              </w:rPr>
              <w:t xml:space="preserve">We will examine one primary source that helps us understand this era in Newark history.</w:t>
            </w:r>
          </w:p>
          <w:p w:rsidR="00000000" w:rsidDel="00000000" w:rsidP="00000000" w:rsidRDefault="00000000" w:rsidRPr="00000000" w14:paraId="000000A0">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Lato" w:cs="Lato" w:eastAsia="Lato" w:hAnsi="Lato"/>
              </w:rPr>
            </w:pPr>
            <w:r w:rsidDel="00000000" w:rsidR="00000000" w:rsidRPr="00000000">
              <w:rPr>
                <w:rFonts w:ascii="Lato" w:cs="Lato" w:eastAsia="Lato" w:hAnsi="Lato"/>
                <w:rtl w:val="0"/>
              </w:rPr>
              <w:t xml:space="preserve">Ask in Poll Everywhere:</w:t>
            </w:r>
          </w:p>
          <w:p w:rsidR="00000000" w:rsidDel="00000000" w:rsidP="00000000" w:rsidRDefault="00000000" w:rsidRPr="00000000" w14:paraId="000000A3">
            <w:pPr>
              <w:widowControl w:val="0"/>
              <w:numPr>
                <w:ilvl w:val="0"/>
                <w:numId w:val="17"/>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do you know about the history of the city of Newark?</w:t>
            </w:r>
          </w:p>
          <w:p w:rsidR="00000000" w:rsidDel="00000000" w:rsidP="00000000" w:rsidRDefault="00000000" w:rsidRPr="00000000" w14:paraId="000000A4">
            <w:pPr>
              <w:widowControl w:val="0"/>
              <w:numPr>
                <w:ilvl w:val="0"/>
                <w:numId w:val="17"/>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would you like to know about the history of your city?</w:t>
            </w:r>
          </w:p>
          <w:p w:rsidR="00000000" w:rsidDel="00000000" w:rsidP="00000000" w:rsidRDefault="00000000" w:rsidRPr="00000000" w14:paraId="000000A5">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Lato" w:cs="Lato" w:eastAsia="Lato" w:hAnsi="Lato"/>
              </w:rPr>
            </w:pPr>
            <w:hyperlink r:id="rId39">
              <w:r w:rsidDel="00000000" w:rsidR="00000000" w:rsidRPr="00000000">
                <w:rPr>
                  <w:rFonts w:ascii="Lato" w:cs="Lato" w:eastAsia="Lato" w:hAnsi="Lato"/>
                  <w:color w:val="1155cc"/>
                  <w:u w:val="single"/>
                  <w:rtl w:val="0"/>
                </w:rPr>
                <w:t xml:space="preserve">African Americans, Pt. 3 (First Great Migration) - The North | Newark (riseupnewark.com)</w:t>
              </w:r>
            </w:hyperlink>
            <w:r w:rsidDel="00000000" w:rsidR="00000000" w:rsidRPr="00000000">
              <w:rPr>
                <w:rtl w:val="0"/>
              </w:rPr>
            </w:r>
          </w:p>
          <w:p w:rsidR="00000000" w:rsidDel="00000000" w:rsidP="00000000" w:rsidRDefault="00000000" w:rsidRPr="00000000" w14:paraId="000000A8">
            <w:pPr>
              <w:widowControl w:val="0"/>
              <w:spacing w:line="240" w:lineRule="auto"/>
              <w:rPr>
                <w:rFonts w:ascii="Lato" w:cs="Lato" w:eastAsia="Lato" w:hAnsi="Lato"/>
              </w:rPr>
            </w:pPr>
            <w:hyperlink r:id="rId40">
              <w:r w:rsidDel="00000000" w:rsidR="00000000" w:rsidRPr="00000000">
                <w:rPr>
                  <w:rFonts w:ascii="Lato" w:cs="Lato" w:eastAsia="Lato" w:hAnsi="Lato"/>
                  <w:color w:val="1155cc"/>
                  <w:u w:val="single"/>
                  <w:rtl w:val="0"/>
                </w:rPr>
                <w:t xml:space="preserve">Document analysis worksheets from the National Archives</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be introduced to the digital archive </w:t>
            </w:r>
            <w:r w:rsidDel="00000000" w:rsidR="00000000" w:rsidRPr="00000000">
              <w:rPr>
                <w:rFonts w:ascii="Lato" w:cs="Lato" w:eastAsia="Lato" w:hAnsi="Lato"/>
                <w:i w:val="1"/>
                <w:rtl w:val="0"/>
              </w:rPr>
              <w:t xml:space="preserve">RiseUp Newark</w:t>
            </w:r>
            <w:r w:rsidDel="00000000" w:rsidR="00000000" w:rsidRPr="00000000">
              <w:rPr>
                <w:rFonts w:ascii="Lato" w:cs="Lato" w:eastAsia="Lato" w:hAnsi="Lato"/>
                <w:rtl w:val="0"/>
              </w:rPr>
              <w:t xml:space="preserve">. Teacher will explain the significance of this digital, local-historian led website. </w:t>
            </w:r>
            <w:hyperlink r:id="rId41">
              <w:r w:rsidDel="00000000" w:rsidR="00000000" w:rsidRPr="00000000">
                <w:rPr>
                  <w:rFonts w:ascii="Lato" w:cs="Lato" w:eastAsia="Lato" w:hAnsi="Lato"/>
                  <w:color w:val="1155cc"/>
                  <w:u w:val="single"/>
                  <w:rtl w:val="0"/>
                </w:rPr>
                <w:t xml:space="preserve">About - The North | Newark (riseupnewark.com)</w:t>
              </w:r>
            </w:hyperlink>
            <w:r w:rsidDel="00000000" w:rsidR="00000000" w:rsidRPr="00000000">
              <w:rPr>
                <w:rtl w:val="0"/>
              </w:rPr>
            </w:r>
          </w:p>
          <w:p w:rsidR="00000000" w:rsidDel="00000000" w:rsidP="00000000" w:rsidRDefault="00000000" w:rsidRPr="00000000" w14:paraId="000000AB">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AC">
            <w:pPr>
              <w:widowControl w:val="0"/>
              <w:spacing w:line="240" w:lineRule="auto"/>
              <w:rPr>
                <w:rFonts w:ascii="Lato" w:cs="Lato" w:eastAsia="Lato" w:hAnsi="Lato"/>
              </w:rPr>
            </w:pPr>
            <w:r w:rsidDel="00000000" w:rsidR="00000000" w:rsidRPr="00000000">
              <w:rPr>
                <w:rFonts w:ascii="Lato" w:cs="Lato" w:eastAsia="Lato" w:hAnsi="Lato"/>
                <w:rtl w:val="0"/>
              </w:rPr>
              <w:t xml:space="preserve">Together, we will explore the chapter on “African-Americans in Newark - First Great Migration.” Students will read this chapter aloud as a class. Teacher will demonstrate how to analyze primary sources listed on the website using </w:t>
            </w:r>
            <w:hyperlink r:id="rId42">
              <w:r w:rsidDel="00000000" w:rsidR="00000000" w:rsidRPr="00000000">
                <w:rPr>
                  <w:rFonts w:ascii="Lato" w:cs="Lato" w:eastAsia="Lato" w:hAnsi="Lato"/>
                  <w:color w:val="1155cc"/>
                  <w:u w:val="single"/>
                  <w:rtl w:val="0"/>
                </w:rPr>
                <w:t xml:space="preserve">document analysis worksheets from the National Archives</w:t>
              </w:r>
            </w:hyperlink>
            <w:r w:rsidDel="00000000" w:rsidR="00000000" w:rsidRPr="00000000">
              <w:rPr>
                <w:rFonts w:ascii="Lato" w:cs="Lato" w:eastAsia="Lato" w:hAnsi="Lato"/>
                <w:rtl w:val="0"/>
              </w:rPr>
              <w:t xml:space="preserve">.</w:t>
            </w:r>
          </w:p>
          <w:p w:rsidR="00000000" w:rsidDel="00000000" w:rsidP="00000000" w:rsidRDefault="00000000" w:rsidRPr="00000000" w14:paraId="000000AD">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Closing or Homework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Lato" w:cs="Lato" w:eastAsia="Lato" w:hAnsi="Lato"/>
              </w:rPr>
            </w:pPr>
            <w:r w:rsidDel="00000000" w:rsidR="00000000" w:rsidRPr="00000000">
              <w:rPr>
                <w:rFonts w:ascii="Lato" w:cs="Lato" w:eastAsia="Lato" w:hAnsi="Lato"/>
                <w:rtl w:val="0"/>
              </w:rPr>
              <w:t xml:space="preserve">Closing (exit ticket):</w:t>
            </w:r>
          </w:p>
          <w:p w:rsidR="00000000" w:rsidDel="00000000" w:rsidP="00000000" w:rsidRDefault="00000000" w:rsidRPr="00000000" w14:paraId="000000B0">
            <w:pPr>
              <w:widowControl w:val="0"/>
              <w:numPr>
                <w:ilvl w:val="0"/>
                <w:numId w:val="8"/>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are 3 facts that stood out to you and why?</w:t>
            </w:r>
          </w:p>
          <w:p w:rsidR="00000000" w:rsidDel="00000000" w:rsidP="00000000" w:rsidRDefault="00000000" w:rsidRPr="00000000" w14:paraId="000000B1">
            <w:pPr>
              <w:widowControl w:val="0"/>
              <w:numPr>
                <w:ilvl w:val="0"/>
                <w:numId w:val="8"/>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are three questions you have after this lesson about the material/facts/persons we explored today?</w:t>
            </w:r>
          </w:p>
          <w:p w:rsidR="00000000" w:rsidDel="00000000" w:rsidP="00000000" w:rsidRDefault="00000000" w:rsidRPr="00000000" w14:paraId="000000B2">
            <w:pPr>
              <w:widowControl w:val="0"/>
              <w:numPr>
                <w:ilvl w:val="0"/>
                <w:numId w:val="8"/>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are 3 quotes that stood out to you and why?</w:t>
            </w:r>
          </w:p>
          <w:p w:rsidR="00000000" w:rsidDel="00000000" w:rsidP="00000000" w:rsidRDefault="00000000" w:rsidRPr="00000000" w14:paraId="000000B3">
            <w:pPr>
              <w:widowControl w:val="0"/>
              <w:spacing w:line="240" w:lineRule="auto"/>
              <w:rPr>
                <w:rFonts w:ascii="Lato" w:cs="Lato" w:eastAsia="Lato" w:hAnsi="Lato"/>
              </w:rPr>
            </w:pPr>
            <w:r w:rsidDel="00000000" w:rsidR="00000000" w:rsidRPr="00000000">
              <w:rPr>
                <w:rtl w:val="0"/>
              </w:rPr>
            </w:r>
          </w:p>
        </w:tc>
      </w:tr>
    </w:tbl>
    <w:p w:rsidR="00000000" w:rsidDel="00000000" w:rsidP="00000000" w:rsidRDefault="00000000" w:rsidRPr="00000000" w14:paraId="000000B4">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B5">
      <w:pPr>
        <w:spacing w:line="240" w:lineRule="auto"/>
        <w:jc w:val="center"/>
        <w:rPr>
          <w:rFonts w:ascii="Lato" w:cs="Lato" w:eastAsia="Lato" w:hAnsi="Lato"/>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6">
      <w:pPr>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Lesson 6: Closer Look - Examining the Experience of One Migrant Group in Newark </w:t>
      </w:r>
    </w:p>
    <w:p w:rsidR="00000000" w:rsidDel="00000000" w:rsidP="00000000" w:rsidRDefault="00000000" w:rsidRPr="00000000" w14:paraId="000000B7">
      <w:pPr>
        <w:spacing w:line="240" w:lineRule="auto"/>
        <w:rPr>
          <w:rFonts w:ascii="Lato" w:cs="Lato" w:eastAsia="Lato" w:hAnsi="Lato"/>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 and/or Essential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Lato" w:cs="Lato" w:eastAsia="Lato" w:hAnsi="Lato"/>
              </w:rPr>
            </w:pPr>
            <w:r w:rsidDel="00000000" w:rsidR="00000000" w:rsidRPr="00000000">
              <w:rPr>
                <w:rFonts w:ascii="Lato" w:cs="Lato" w:eastAsia="Lato" w:hAnsi="Lato"/>
                <w:rtl w:val="0"/>
              </w:rPr>
              <w:t xml:space="preserve">We will take a closer look at the experience of one migrant group to the city of Newark. </w:t>
            </w:r>
          </w:p>
          <w:p w:rsidR="00000000" w:rsidDel="00000000" w:rsidP="00000000" w:rsidRDefault="00000000" w:rsidRPr="00000000" w14:paraId="000000BA">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Lato" w:cs="Lato" w:eastAsia="Lato" w:hAnsi="Lato"/>
              </w:rPr>
            </w:pPr>
            <w:r w:rsidDel="00000000" w:rsidR="00000000" w:rsidRPr="00000000">
              <w:rPr>
                <w:rFonts w:ascii="Lato" w:cs="Lato" w:eastAsia="Lato" w:hAnsi="Lato"/>
                <w:rtl w:val="0"/>
              </w:rPr>
              <w:t xml:space="preserve">Ask students about the different groups they may know about that live in the city of Newark. </w:t>
            </w:r>
            <w:r w:rsidDel="00000000" w:rsidR="00000000" w:rsidRPr="00000000">
              <w:rPr>
                <w:rtl w:val="0"/>
              </w:rPr>
            </w:r>
          </w:p>
          <w:p w:rsidR="00000000" w:rsidDel="00000000" w:rsidP="00000000" w:rsidRDefault="00000000" w:rsidRPr="00000000" w14:paraId="000000BD">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Lato" w:cs="Lato" w:eastAsia="Lato" w:hAnsi="Lato"/>
              </w:rPr>
            </w:pPr>
            <w:hyperlink r:id="rId43">
              <w:r w:rsidDel="00000000" w:rsidR="00000000" w:rsidRPr="00000000">
                <w:rPr>
                  <w:rFonts w:ascii="Lato" w:cs="Lato" w:eastAsia="Lato" w:hAnsi="Lato"/>
                  <w:color w:val="1155cc"/>
                  <w:u w:val="single"/>
                  <w:rtl w:val="0"/>
                </w:rPr>
                <w:t xml:space="preserve">Chapter 1: Pre-1950s - The North | Newark (riseupnewark.com)</w:t>
              </w:r>
            </w:hyperlink>
            <w:r w:rsidDel="00000000" w:rsidR="00000000" w:rsidRPr="00000000">
              <w:rPr>
                <w:rtl w:val="0"/>
              </w:rPr>
            </w:r>
          </w:p>
          <w:p w:rsidR="00000000" w:rsidDel="00000000" w:rsidP="00000000" w:rsidRDefault="00000000" w:rsidRPr="00000000" w14:paraId="000000C0">
            <w:pPr>
              <w:widowControl w:val="0"/>
              <w:spacing w:line="240" w:lineRule="auto"/>
              <w:rPr>
                <w:rFonts w:ascii="Lato" w:cs="Lato" w:eastAsia="Lato" w:hAnsi="Lato"/>
              </w:rPr>
            </w:pPr>
            <w:hyperlink r:id="rId44">
              <w:r w:rsidDel="00000000" w:rsidR="00000000" w:rsidRPr="00000000">
                <w:rPr>
                  <w:rFonts w:ascii="Lato" w:cs="Lato" w:eastAsia="Lato" w:hAnsi="Lato"/>
                  <w:color w:val="1155cc"/>
                  <w:u w:val="single"/>
                  <w:rtl w:val="0"/>
                </w:rPr>
                <w:t xml:space="preserve">Document analysis worksheet from the National Archives</w:t>
              </w:r>
            </w:hyperlink>
            <w:r w:rsidDel="00000000" w:rsidR="00000000" w:rsidRPr="00000000">
              <w:rPr>
                <w:rtl w:val="0"/>
              </w:rPr>
            </w:r>
          </w:p>
          <w:p w:rsidR="00000000" w:rsidDel="00000000" w:rsidP="00000000" w:rsidRDefault="00000000" w:rsidRPr="00000000" w14:paraId="000000C1">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be able to choose one ethnic/racial group to explore who migrated to the city of Newark using the website above. The choices are: Chinese, German, Italians, Polish, Jews, Native Americans, Puritans, Irish, Greek, Puerto Ricans, Portuguese (students explored the history of African-Americans in Newark together Lesson 5). In addition, they will examine one primary source related to that group. </w:t>
            </w:r>
          </w:p>
          <w:p w:rsidR="00000000" w:rsidDel="00000000" w:rsidP="00000000" w:rsidRDefault="00000000" w:rsidRPr="00000000" w14:paraId="000000C4">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C5">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write down the following reflections while they explore the resource from RiseUp Newark:</w:t>
            </w:r>
          </w:p>
          <w:p w:rsidR="00000000" w:rsidDel="00000000" w:rsidP="00000000" w:rsidRDefault="00000000" w:rsidRPr="00000000" w14:paraId="000000C6">
            <w:pPr>
              <w:widowControl w:val="0"/>
              <w:numPr>
                <w:ilvl w:val="0"/>
                <w:numId w:val="13"/>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are 3 facts that stood out to you and why?</w:t>
            </w:r>
          </w:p>
          <w:p w:rsidR="00000000" w:rsidDel="00000000" w:rsidP="00000000" w:rsidRDefault="00000000" w:rsidRPr="00000000" w14:paraId="000000C7">
            <w:pPr>
              <w:widowControl w:val="0"/>
              <w:numPr>
                <w:ilvl w:val="0"/>
                <w:numId w:val="13"/>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are three questions you have after this lesson about the material/facts/persons we explored today?</w:t>
            </w:r>
          </w:p>
          <w:p w:rsidR="00000000" w:rsidDel="00000000" w:rsidP="00000000" w:rsidRDefault="00000000" w:rsidRPr="00000000" w14:paraId="000000C8">
            <w:pPr>
              <w:widowControl w:val="0"/>
              <w:numPr>
                <w:ilvl w:val="0"/>
                <w:numId w:val="13"/>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are 3 quotes that stood out to you and why? </w:t>
            </w:r>
          </w:p>
          <w:p w:rsidR="00000000" w:rsidDel="00000000" w:rsidP="00000000" w:rsidRDefault="00000000" w:rsidRPr="00000000" w14:paraId="000000C9">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CA">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also fill out one </w:t>
            </w:r>
            <w:hyperlink r:id="rId45">
              <w:r w:rsidDel="00000000" w:rsidR="00000000" w:rsidRPr="00000000">
                <w:rPr>
                  <w:rFonts w:ascii="Lato" w:cs="Lato" w:eastAsia="Lato" w:hAnsi="Lato"/>
                  <w:color w:val="1155cc"/>
                  <w:u w:val="single"/>
                  <w:rtl w:val="0"/>
                </w:rPr>
                <w:t xml:space="preserve">document analysis worksheet from the National Archives</w:t>
              </w:r>
            </w:hyperlink>
            <w:r w:rsidDel="00000000" w:rsidR="00000000" w:rsidRPr="00000000">
              <w:rPr>
                <w:rFonts w:ascii="Lato" w:cs="Lato" w:eastAsia="Lato" w:hAnsi="Lato"/>
                <w:rtl w:val="0"/>
              </w:rPr>
              <w:t xml:space="preserve">, according to the type of primary source document they explore.</w:t>
            </w:r>
            <w:r w:rsidDel="00000000" w:rsidR="00000000" w:rsidRPr="00000000">
              <w:rPr>
                <w:rFonts w:ascii="Lato" w:cs="Lato" w:eastAsia="Lato" w:hAnsi="Lato"/>
                <w:rtl w:val="0"/>
              </w:rPr>
              <w:t xml:space="preserve"> </w:t>
            </w:r>
          </w:p>
          <w:p w:rsidR="00000000" w:rsidDel="00000000" w:rsidP="00000000" w:rsidRDefault="00000000" w:rsidRPr="00000000" w14:paraId="000000CB">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CC">
            <w:pPr>
              <w:widowControl w:val="0"/>
              <w:spacing w:line="240" w:lineRule="auto"/>
              <w:rPr>
                <w:rFonts w:ascii="Lato" w:cs="Lato" w:eastAsia="Lato" w:hAnsi="Lato"/>
              </w:rPr>
            </w:pPr>
            <w:r w:rsidDel="00000000" w:rsidR="00000000" w:rsidRPr="00000000">
              <w:rPr>
                <w:rFonts w:ascii="Lato" w:cs="Lato" w:eastAsia="Lato" w:hAnsi="Lato"/>
                <w:rtl w:val="0"/>
              </w:rPr>
              <w:t xml:space="preserve">Teacher has modeled how to do this successfully in the last session (Lesson 5). Students can work in small groups or independently, with the teacher conducting check-ins with students/student groups during the class period. </w:t>
            </w:r>
          </w:p>
          <w:p w:rsidR="00000000" w:rsidDel="00000000" w:rsidP="00000000" w:rsidRDefault="00000000" w:rsidRPr="00000000" w14:paraId="000000CD">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Homework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Lato" w:cs="Lato" w:eastAsia="Lato" w:hAnsi="Lato"/>
              </w:rPr>
            </w:pPr>
            <w:r w:rsidDel="00000000" w:rsidR="00000000" w:rsidRPr="00000000">
              <w:rPr>
                <w:rFonts w:ascii="Lato" w:cs="Lato" w:eastAsia="Lato" w:hAnsi="Lato"/>
                <w:rtl w:val="0"/>
              </w:rPr>
              <w:t xml:space="preserve">Students who do not finish the closer look on one group will complete the assignment as homework.</w:t>
            </w:r>
          </w:p>
          <w:p w:rsidR="00000000" w:rsidDel="00000000" w:rsidP="00000000" w:rsidRDefault="00000000" w:rsidRPr="00000000" w14:paraId="000000D0">
            <w:pPr>
              <w:widowControl w:val="0"/>
              <w:spacing w:line="240" w:lineRule="auto"/>
              <w:rPr>
                <w:rFonts w:ascii="Lato" w:cs="Lato" w:eastAsia="Lato" w:hAnsi="Lato"/>
              </w:rPr>
            </w:pPr>
            <w:r w:rsidDel="00000000" w:rsidR="00000000" w:rsidRPr="00000000">
              <w:rPr>
                <w:rtl w:val="0"/>
              </w:rPr>
            </w:r>
          </w:p>
        </w:tc>
      </w:tr>
    </w:tbl>
    <w:p w:rsidR="00000000" w:rsidDel="00000000" w:rsidP="00000000" w:rsidRDefault="00000000" w:rsidRPr="00000000" w14:paraId="000000D1">
      <w:pPr>
        <w:spacing w:line="240" w:lineRule="auto"/>
        <w:jc w:val="center"/>
        <w:rPr>
          <w:rFonts w:ascii="Lato" w:cs="Lato" w:eastAsia="Lato" w:hAnsi="Lato"/>
        </w:rPr>
      </w:pPr>
      <w:r w:rsidDel="00000000" w:rsidR="00000000" w:rsidRPr="00000000">
        <w:rPr>
          <w:rFonts w:ascii="Lato" w:cs="Lato" w:eastAsia="Lato" w:hAnsi="Lato"/>
          <w:sz w:val="28"/>
          <w:szCs w:val="28"/>
          <w:rtl w:val="0"/>
        </w:rPr>
        <w:t xml:space="preserve">Lesson 7: Political Activism in Newark</w:t>
      </w:r>
      <w:r w:rsidDel="00000000" w:rsidR="00000000" w:rsidRPr="00000000">
        <w:rPr>
          <w:rtl w:val="0"/>
        </w:rPr>
      </w:r>
    </w:p>
    <w:p w:rsidR="00000000" w:rsidDel="00000000" w:rsidP="00000000" w:rsidRDefault="00000000" w:rsidRPr="00000000" w14:paraId="000000D2">
      <w:pPr>
        <w:spacing w:line="240" w:lineRule="auto"/>
        <w:rPr>
          <w:rFonts w:ascii="Lato" w:cs="Lato" w:eastAsia="Lato" w:hAnsi="Lato"/>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 and/or Essential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Lato" w:cs="Lato" w:eastAsia="Lato" w:hAnsi="Lato"/>
              </w:rPr>
            </w:pPr>
            <w:r w:rsidDel="00000000" w:rsidR="00000000" w:rsidRPr="00000000">
              <w:rPr>
                <w:rFonts w:ascii="Lato" w:cs="Lato" w:eastAsia="Lato" w:hAnsi="Lato"/>
                <w:rtl w:val="0"/>
              </w:rPr>
              <w:t xml:space="preserve">We will explore the history of political activism in Newark. We will understand the importance of voting. </w:t>
            </w:r>
          </w:p>
          <w:p w:rsidR="00000000" w:rsidDel="00000000" w:rsidP="00000000" w:rsidRDefault="00000000" w:rsidRPr="00000000" w14:paraId="000000D5">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Lato" w:cs="Lato" w:eastAsia="Lato" w:hAnsi="Lato"/>
              </w:rPr>
            </w:pPr>
            <w:r w:rsidDel="00000000" w:rsidR="00000000" w:rsidRPr="00000000">
              <w:rPr>
                <w:rFonts w:ascii="Lato" w:cs="Lato" w:eastAsia="Lato" w:hAnsi="Lato"/>
                <w:rtl w:val="0"/>
              </w:rPr>
              <w:t xml:space="preserve">Ask students: How many people in Newark voted in the last school board election?  </w:t>
            </w:r>
            <w:hyperlink r:id="rId46">
              <w:r w:rsidDel="00000000" w:rsidR="00000000" w:rsidRPr="00000000">
                <w:rPr>
                  <w:rFonts w:ascii="Lato" w:cs="Lato" w:eastAsia="Lato" w:hAnsi="Lato"/>
                  <w:color w:val="1155cc"/>
                  <w:u w:val="single"/>
                  <w:rtl w:val="0"/>
                </w:rPr>
                <w:t xml:space="preserve">Voter Turnout at a Glance - The Newark Trust for Education</w:t>
              </w:r>
            </w:hyperlink>
            <w:r w:rsidDel="00000000" w:rsidR="00000000" w:rsidRPr="00000000">
              <w:rPr>
                <w:rtl w:val="0"/>
              </w:rPr>
            </w:r>
          </w:p>
          <w:p w:rsidR="00000000" w:rsidDel="00000000" w:rsidP="00000000" w:rsidRDefault="00000000" w:rsidRPr="00000000" w14:paraId="000000D8">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Lato" w:cs="Lato" w:eastAsia="Lato" w:hAnsi="Lato"/>
              </w:rPr>
            </w:pPr>
            <w:hyperlink r:id="rId47">
              <w:r w:rsidDel="00000000" w:rsidR="00000000" w:rsidRPr="00000000">
                <w:rPr>
                  <w:rFonts w:ascii="Lato" w:cs="Lato" w:eastAsia="Lato" w:hAnsi="Lato"/>
                  <w:color w:val="1155cc"/>
                  <w:u w:val="single"/>
                  <w:rtl w:val="0"/>
                </w:rPr>
                <w:t xml:space="preserve">Culture of Political Activism in Newark (1940s-50s) - The North | Newark (riseupnewark.com)</w:t>
              </w:r>
            </w:hyperlink>
            <w:r w:rsidDel="00000000" w:rsidR="00000000" w:rsidRPr="00000000">
              <w:rPr>
                <w:rtl w:val="0"/>
              </w:rPr>
            </w:r>
          </w:p>
          <w:p w:rsidR="00000000" w:rsidDel="00000000" w:rsidP="00000000" w:rsidRDefault="00000000" w:rsidRPr="00000000" w14:paraId="000000DB">
            <w:pPr>
              <w:widowControl w:val="0"/>
              <w:spacing w:line="240" w:lineRule="auto"/>
              <w:rPr>
                <w:rFonts w:ascii="Lato" w:cs="Lato" w:eastAsia="Lato" w:hAnsi="Lato"/>
              </w:rPr>
            </w:pPr>
            <w:hyperlink r:id="rId48">
              <w:r w:rsidDel="00000000" w:rsidR="00000000" w:rsidRPr="00000000">
                <w:rPr>
                  <w:rFonts w:ascii="Lato" w:cs="Lato" w:eastAsia="Lato" w:hAnsi="Lato"/>
                  <w:color w:val="1155cc"/>
                  <w:u w:val="single"/>
                  <w:rtl w:val="0"/>
                </w:rPr>
                <w:t xml:space="preserve">The Black Vote and the Commission Form of Government - The North | Newark (riseupnewark.com)</w:t>
              </w:r>
            </w:hyperlink>
            <w:r w:rsidDel="00000000" w:rsidR="00000000" w:rsidRPr="00000000">
              <w:rPr>
                <w:rtl w:val="0"/>
              </w:rPr>
            </w:r>
          </w:p>
          <w:p w:rsidR="00000000" w:rsidDel="00000000" w:rsidP="00000000" w:rsidRDefault="00000000" w:rsidRPr="00000000" w14:paraId="000000DC">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Lato" w:cs="Lato" w:eastAsia="Lato" w:hAnsi="Lato"/>
              </w:rPr>
            </w:pPr>
            <w:r w:rsidDel="00000000" w:rsidR="00000000" w:rsidRPr="00000000">
              <w:rPr>
                <w:rFonts w:ascii="Lato" w:cs="Lato" w:eastAsia="Lato" w:hAnsi="Lato"/>
                <w:rtl w:val="0"/>
              </w:rPr>
              <w:t xml:space="preserve">We will read through the focus texts together. Students will again be asked to respond to the following questions:</w:t>
            </w:r>
          </w:p>
          <w:p w:rsidR="00000000" w:rsidDel="00000000" w:rsidP="00000000" w:rsidRDefault="00000000" w:rsidRPr="00000000" w14:paraId="000000DF">
            <w:pPr>
              <w:widowControl w:val="0"/>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are 3 facts that stood out to you and why?</w:t>
            </w:r>
          </w:p>
          <w:p w:rsidR="00000000" w:rsidDel="00000000" w:rsidP="00000000" w:rsidRDefault="00000000" w:rsidRPr="00000000" w14:paraId="000000E0">
            <w:pPr>
              <w:widowControl w:val="0"/>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are three questions you have after this lesson about the material/facts/persons we explored today?</w:t>
            </w:r>
          </w:p>
          <w:p w:rsidR="00000000" w:rsidDel="00000000" w:rsidP="00000000" w:rsidRDefault="00000000" w:rsidRPr="00000000" w14:paraId="000000E1">
            <w:pPr>
              <w:widowControl w:val="0"/>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are 3 quotes that stood out to you and why?</w:t>
            </w:r>
            <w:r w:rsidDel="00000000" w:rsidR="00000000" w:rsidRPr="00000000">
              <w:rPr>
                <w:rtl w:val="0"/>
              </w:rPr>
            </w:r>
          </w:p>
          <w:p w:rsidR="00000000" w:rsidDel="00000000" w:rsidP="00000000" w:rsidRDefault="00000000" w:rsidRPr="00000000" w14:paraId="000000E2">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E3">
            <w:pPr>
              <w:widowControl w:val="0"/>
              <w:spacing w:line="240" w:lineRule="auto"/>
              <w:rPr>
                <w:rFonts w:ascii="Lato" w:cs="Lato" w:eastAsia="Lato" w:hAnsi="Lato"/>
              </w:rPr>
            </w:pPr>
            <w:r w:rsidDel="00000000" w:rsidR="00000000" w:rsidRPr="00000000">
              <w:rPr>
                <w:rFonts w:ascii="Lato" w:cs="Lato" w:eastAsia="Lato" w:hAnsi="Lato"/>
                <w:rtl w:val="0"/>
              </w:rPr>
              <w:t xml:space="preserve">Teacher will stop to define terms and to explain context/background information. </w:t>
            </w:r>
          </w:p>
          <w:p w:rsidR="00000000" w:rsidDel="00000000" w:rsidP="00000000" w:rsidRDefault="00000000" w:rsidRPr="00000000" w14:paraId="000000E4">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Closing or Homework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Lato" w:cs="Lato" w:eastAsia="Lato" w:hAnsi="Lato"/>
              </w:rPr>
            </w:pPr>
            <w:r w:rsidDel="00000000" w:rsidR="00000000" w:rsidRPr="00000000">
              <w:rPr>
                <w:rFonts w:ascii="Lato" w:cs="Lato" w:eastAsia="Lato" w:hAnsi="Lato"/>
                <w:rtl w:val="0"/>
              </w:rPr>
              <w:t xml:space="preserve">Exit Ticket: Students submit reflections through Poll Everywhere (show responses as they come in live):</w:t>
            </w:r>
          </w:p>
          <w:p w:rsidR="00000000" w:rsidDel="00000000" w:rsidP="00000000" w:rsidRDefault="00000000" w:rsidRPr="00000000" w14:paraId="000000E7">
            <w:pPr>
              <w:widowControl w:val="0"/>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Why is voting so important?</w:t>
            </w:r>
          </w:p>
          <w:p w:rsidR="00000000" w:rsidDel="00000000" w:rsidP="00000000" w:rsidRDefault="00000000" w:rsidRPr="00000000" w14:paraId="000000E8">
            <w:pPr>
              <w:widowControl w:val="0"/>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How can it change a community?</w:t>
            </w:r>
          </w:p>
          <w:p w:rsidR="00000000" w:rsidDel="00000000" w:rsidP="00000000" w:rsidRDefault="00000000" w:rsidRPr="00000000" w14:paraId="000000E9">
            <w:pPr>
              <w:widowControl w:val="0"/>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does voting have to do with politics in Newark?</w:t>
            </w:r>
          </w:p>
          <w:p w:rsidR="00000000" w:rsidDel="00000000" w:rsidP="00000000" w:rsidRDefault="00000000" w:rsidRPr="00000000" w14:paraId="000000EA">
            <w:pPr>
              <w:widowControl w:val="0"/>
              <w:spacing w:line="240" w:lineRule="auto"/>
              <w:rPr>
                <w:rFonts w:ascii="Lato" w:cs="Lato" w:eastAsia="Lato" w:hAnsi="Lato"/>
              </w:rPr>
            </w:pPr>
            <w:r w:rsidDel="00000000" w:rsidR="00000000" w:rsidRPr="00000000">
              <w:rPr>
                <w:rtl w:val="0"/>
              </w:rPr>
            </w:r>
          </w:p>
        </w:tc>
      </w:tr>
    </w:tbl>
    <w:p w:rsidR="00000000" w:rsidDel="00000000" w:rsidP="00000000" w:rsidRDefault="00000000" w:rsidRPr="00000000" w14:paraId="000000EB">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EC">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ED">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EE">
      <w:pPr>
        <w:spacing w:line="240" w:lineRule="auto"/>
        <w:jc w:val="center"/>
        <w:rPr>
          <w:rFonts w:ascii="Lato" w:cs="Lato" w:eastAsia="Lato" w:hAnsi="Lato"/>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F">
      <w:pPr>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Lesson 8: Newark Rebellion 1967</w:t>
      </w:r>
    </w:p>
    <w:p w:rsidR="00000000" w:rsidDel="00000000" w:rsidP="00000000" w:rsidRDefault="00000000" w:rsidRPr="00000000" w14:paraId="000000F0">
      <w:pPr>
        <w:spacing w:line="240" w:lineRule="auto"/>
        <w:rPr>
          <w:rFonts w:ascii="Lato" w:cs="Lato" w:eastAsia="Lato" w:hAnsi="Lato"/>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 and/or Essential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Lato" w:cs="Lato" w:eastAsia="Lato" w:hAnsi="Lato"/>
              </w:rPr>
            </w:pPr>
            <w:r w:rsidDel="00000000" w:rsidR="00000000" w:rsidRPr="00000000">
              <w:rPr>
                <w:rFonts w:ascii="Lato" w:cs="Lato" w:eastAsia="Lato" w:hAnsi="Lato"/>
                <w:rtl w:val="0"/>
              </w:rPr>
              <w:t xml:space="preserve">We will explore the factors that led to the rebellion of ‘67 and the impact it had on migration in the city of Newark. We will think about how the ‘67 rebellion speaks to our own lives and experiences in the city of Newark. </w:t>
            </w:r>
          </w:p>
          <w:p w:rsidR="00000000" w:rsidDel="00000000" w:rsidP="00000000" w:rsidRDefault="00000000" w:rsidRPr="00000000" w14:paraId="000000F3">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Lato" w:cs="Lato" w:eastAsia="Lato" w:hAnsi="Lato"/>
              </w:rPr>
            </w:pPr>
            <w:r w:rsidDel="00000000" w:rsidR="00000000" w:rsidRPr="00000000">
              <w:rPr>
                <w:rFonts w:ascii="Lato" w:cs="Lato" w:eastAsia="Lato" w:hAnsi="Lato"/>
                <w:rtl w:val="0"/>
              </w:rPr>
              <w:t xml:space="preserve">Discussion questions:</w:t>
            </w:r>
          </w:p>
          <w:p w:rsidR="00000000" w:rsidDel="00000000" w:rsidP="00000000" w:rsidRDefault="00000000" w:rsidRPr="00000000" w14:paraId="000000F6">
            <w:pPr>
              <w:widowControl w:val="0"/>
              <w:numPr>
                <w:ilvl w:val="0"/>
                <w:numId w:val="6"/>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is the difference between riot and rebellion?</w:t>
            </w:r>
          </w:p>
          <w:p w:rsidR="00000000" w:rsidDel="00000000" w:rsidP="00000000" w:rsidRDefault="00000000" w:rsidRPr="00000000" w14:paraId="000000F7">
            <w:pPr>
              <w:widowControl w:val="0"/>
              <w:numPr>
                <w:ilvl w:val="0"/>
                <w:numId w:val="6"/>
              </w:numPr>
              <w:spacing w:line="240" w:lineRule="auto"/>
              <w:ind w:left="720" w:hanging="360"/>
              <w:rPr>
                <w:rFonts w:ascii="Lato" w:cs="Lato" w:eastAsia="Lato" w:hAnsi="Lato"/>
              </w:rPr>
            </w:pPr>
            <w:r w:rsidDel="00000000" w:rsidR="00000000" w:rsidRPr="00000000">
              <w:rPr>
                <w:rFonts w:ascii="Lato" w:cs="Lato" w:eastAsia="Lato" w:hAnsi="Lato"/>
                <w:rtl w:val="0"/>
              </w:rPr>
              <w:t xml:space="preserve">Why do you think people use one label instead of another?</w:t>
            </w:r>
          </w:p>
          <w:p w:rsidR="00000000" w:rsidDel="00000000" w:rsidP="00000000" w:rsidRDefault="00000000" w:rsidRPr="00000000" w14:paraId="000000F8">
            <w:pPr>
              <w:widowControl w:val="0"/>
              <w:numPr>
                <w:ilvl w:val="0"/>
                <w:numId w:val="6"/>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are the impacts of these terms on everyday people?</w:t>
            </w:r>
            <w:r w:rsidDel="00000000" w:rsidR="00000000" w:rsidRPr="00000000">
              <w:rPr>
                <w:rtl w:val="0"/>
              </w:rPr>
            </w:r>
          </w:p>
          <w:p w:rsidR="00000000" w:rsidDel="00000000" w:rsidP="00000000" w:rsidRDefault="00000000" w:rsidRPr="00000000" w14:paraId="000000F9">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Lato" w:cs="Lato" w:eastAsia="Lato" w:hAnsi="Lato"/>
              </w:rPr>
            </w:pPr>
            <w:hyperlink r:id="rId49">
              <w:r w:rsidDel="00000000" w:rsidR="00000000" w:rsidRPr="00000000">
                <w:rPr>
                  <w:rFonts w:ascii="Lato" w:cs="Lato" w:eastAsia="Lato" w:hAnsi="Lato"/>
                  <w:color w:val="1155cc"/>
                  <w:u w:val="single"/>
                  <w:rtl w:val="0"/>
                </w:rPr>
                <w:t xml:space="preserve">Revolution '67 | Kanopy</w:t>
              </w:r>
            </w:hyperlink>
            <w:r w:rsidDel="00000000" w:rsidR="00000000" w:rsidRPr="00000000">
              <w:rPr>
                <w:rtl w:val="0"/>
              </w:rPr>
            </w:r>
          </w:p>
          <w:p w:rsidR="00000000" w:rsidDel="00000000" w:rsidP="00000000" w:rsidRDefault="00000000" w:rsidRPr="00000000" w14:paraId="000000FC">
            <w:pPr>
              <w:widowControl w:val="0"/>
              <w:spacing w:line="240" w:lineRule="auto"/>
              <w:rPr>
                <w:rFonts w:ascii="Lato" w:cs="Lato" w:eastAsia="Lato" w:hAnsi="Lato"/>
              </w:rPr>
            </w:pPr>
            <w:hyperlink r:id="rId50">
              <w:r w:rsidDel="00000000" w:rsidR="00000000" w:rsidRPr="00000000">
                <w:rPr>
                  <w:rFonts w:ascii="Lato" w:cs="Lato" w:eastAsia="Lato" w:hAnsi="Lato"/>
                  <w:color w:val="1155cc"/>
                  <w:u w:val="single"/>
                  <w:rtl w:val="0"/>
                </w:rPr>
                <w:t xml:space="preserve">Part 2 - The North | Newark (riseupnewark.com)</w:t>
              </w:r>
            </w:hyperlink>
            <w:r w:rsidDel="00000000" w:rsidR="00000000" w:rsidRPr="00000000">
              <w:rPr>
                <w:rtl w:val="0"/>
              </w:rPr>
            </w:r>
          </w:p>
          <w:p w:rsidR="00000000" w:rsidDel="00000000" w:rsidP="00000000" w:rsidRDefault="00000000" w:rsidRPr="00000000" w14:paraId="000000FD">
            <w:pPr>
              <w:widowControl w:val="0"/>
              <w:spacing w:line="240" w:lineRule="auto"/>
              <w:rPr>
                <w:rFonts w:ascii="Lato" w:cs="Lato" w:eastAsia="Lato" w:hAnsi="Lato"/>
              </w:rPr>
            </w:pPr>
            <w:hyperlink r:id="rId51">
              <w:r w:rsidDel="00000000" w:rsidR="00000000" w:rsidRPr="00000000">
                <w:rPr>
                  <w:rFonts w:ascii="Lato" w:cs="Lato" w:eastAsia="Lato" w:hAnsi="Lato"/>
                  <w:color w:val="1155cc"/>
                  <w:u w:val="single"/>
                  <w:rtl w:val="0"/>
                </w:rPr>
                <w:t xml:space="preserve">Outcomes and Impacts - The North | Newark (riseupnewark.com)</w:t>
              </w:r>
            </w:hyperlink>
            <w:r w:rsidDel="00000000" w:rsidR="00000000" w:rsidRPr="00000000">
              <w:rPr>
                <w:rtl w:val="0"/>
              </w:rPr>
            </w:r>
          </w:p>
          <w:p w:rsidR="00000000" w:rsidDel="00000000" w:rsidP="00000000" w:rsidRDefault="00000000" w:rsidRPr="00000000" w14:paraId="000000FE">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Lato" w:cs="Lato" w:eastAsia="Lato" w:hAnsi="Lato"/>
              </w:rPr>
            </w:pPr>
            <w:r w:rsidDel="00000000" w:rsidR="00000000" w:rsidRPr="00000000">
              <w:rPr>
                <w:rFonts w:ascii="Lato" w:cs="Lato" w:eastAsia="Lato" w:hAnsi="Lato"/>
                <w:rtl w:val="0"/>
              </w:rPr>
              <w:t xml:space="preserve">As we work through clips of the documentary and the primary/secondary documents related to the Rebellion of ‘67, students will keep track of important facts, quotes, and questions they may have related to the material.</w:t>
            </w:r>
          </w:p>
          <w:p w:rsidR="00000000" w:rsidDel="00000000" w:rsidP="00000000" w:rsidRDefault="00000000" w:rsidRPr="00000000" w14:paraId="00000101">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Homework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write a reflection piece that ties the Newark Rebellion of 1967 to migration out of Newark, and reflect on the legacy of the ‘67 Rebellion in current-day Newark history, politics, and culture. </w:t>
            </w:r>
            <w:r w:rsidDel="00000000" w:rsidR="00000000" w:rsidRPr="00000000">
              <w:rPr>
                <w:rtl w:val="0"/>
              </w:rPr>
            </w:r>
          </w:p>
          <w:p w:rsidR="00000000" w:rsidDel="00000000" w:rsidP="00000000" w:rsidRDefault="00000000" w:rsidRPr="00000000" w14:paraId="00000104">
            <w:pPr>
              <w:widowControl w:val="0"/>
              <w:spacing w:line="240" w:lineRule="auto"/>
              <w:rPr>
                <w:rFonts w:ascii="Lato" w:cs="Lato" w:eastAsia="Lato" w:hAnsi="Lato"/>
              </w:rPr>
            </w:pPr>
            <w:r w:rsidDel="00000000" w:rsidR="00000000" w:rsidRPr="00000000">
              <w:rPr>
                <w:rtl w:val="0"/>
              </w:rPr>
            </w:r>
          </w:p>
        </w:tc>
      </w:tr>
    </w:tbl>
    <w:p w:rsidR="00000000" w:rsidDel="00000000" w:rsidP="00000000" w:rsidRDefault="00000000" w:rsidRPr="00000000" w14:paraId="00000105">
      <w:pPr>
        <w:spacing w:line="240" w:lineRule="auto"/>
        <w:jc w:val="center"/>
        <w:rPr>
          <w:rFonts w:ascii="Lato" w:cs="Lato" w:eastAsia="Lato" w:hAnsi="Lato"/>
        </w:rPr>
      </w:pPr>
      <w:r w:rsidDel="00000000" w:rsidR="00000000" w:rsidRPr="00000000">
        <w:rPr>
          <w:rtl w:val="0"/>
        </w:rPr>
      </w:r>
    </w:p>
    <w:p w:rsidR="00000000" w:rsidDel="00000000" w:rsidP="00000000" w:rsidRDefault="00000000" w:rsidRPr="00000000" w14:paraId="00000106">
      <w:pPr>
        <w:spacing w:line="240" w:lineRule="auto"/>
        <w:jc w:val="center"/>
        <w:rPr>
          <w:rFonts w:ascii="Lato" w:cs="Lato" w:eastAsia="Lato" w:hAnsi="Lato"/>
        </w:rPr>
      </w:pPr>
      <w:r w:rsidDel="00000000" w:rsidR="00000000" w:rsidRPr="00000000">
        <w:rPr>
          <w:rtl w:val="0"/>
        </w:rPr>
      </w:r>
    </w:p>
    <w:p w:rsidR="00000000" w:rsidDel="00000000" w:rsidP="00000000" w:rsidRDefault="00000000" w:rsidRPr="00000000" w14:paraId="00000107">
      <w:pPr>
        <w:spacing w:line="240" w:lineRule="auto"/>
        <w:jc w:val="center"/>
        <w:rPr>
          <w:rFonts w:ascii="Lato" w:cs="Lato" w:eastAsia="Lato" w:hAnsi="Lato"/>
        </w:rPr>
      </w:pPr>
      <w:r w:rsidDel="00000000" w:rsidR="00000000" w:rsidRPr="00000000">
        <w:br w:type="page"/>
      </w:r>
      <w:r w:rsidDel="00000000" w:rsidR="00000000" w:rsidRPr="00000000">
        <w:rPr>
          <w:rtl w:val="0"/>
        </w:rPr>
      </w:r>
    </w:p>
    <w:p w:rsidR="00000000" w:rsidDel="00000000" w:rsidP="00000000" w:rsidRDefault="00000000" w:rsidRPr="00000000" w14:paraId="00000108">
      <w:pPr>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Lesson 9: Exploring Our History as Migrants to Newark</w:t>
      </w:r>
    </w:p>
    <w:p w:rsidR="00000000" w:rsidDel="00000000" w:rsidP="00000000" w:rsidRDefault="00000000" w:rsidRPr="00000000" w14:paraId="00000109">
      <w:pPr>
        <w:spacing w:line="240" w:lineRule="auto"/>
        <w:rPr>
          <w:rFonts w:ascii="Lato" w:cs="Lato" w:eastAsia="Lato" w:hAnsi="Lato"/>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 and/or Essential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Lato" w:cs="Lato" w:eastAsia="Lato" w:hAnsi="Lato"/>
              </w:rPr>
            </w:pPr>
            <w:r w:rsidDel="00000000" w:rsidR="00000000" w:rsidRPr="00000000">
              <w:rPr>
                <w:rFonts w:ascii="Lato" w:cs="Lato" w:eastAsia="Lato" w:hAnsi="Lato"/>
                <w:rtl w:val="0"/>
              </w:rPr>
              <w:t xml:space="preserve">We will use a concept map to begin mapping out our own history as citizens of the city of Newark.</w:t>
            </w:r>
            <w:r w:rsidDel="00000000" w:rsidR="00000000" w:rsidRPr="00000000">
              <w:rPr>
                <w:rtl w:val="0"/>
              </w:rPr>
            </w:r>
          </w:p>
          <w:p w:rsidR="00000000" w:rsidDel="00000000" w:rsidP="00000000" w:rsidRDefault="00000000" w:rsidRPr="00000000" w14:paraId="0000010C">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Lato" w:cs="Lato" w:eastAsia="Lato" w:hAnsi="Lato"/>
              </w:rPr>
            </w:pPr>
            <w:r w:rsidDel="00000000" w:rsidR="00000000" w:rsidRPr="00000000">
              <w:rPr>
                <w:rFonts w:ascii="Lato" w:cs="Lato" w:eastAsia="Lato" w:hAnsi="Lato"/>
                <w:rtl w:val="0"/>
              </w:rPr>
              <w:t xml:space="preserve">Discuss as a class: Thinking about the material presented in the unit, which pieces were most important </w:t>
            </w:r>
            <w:r w:rsidDel="00000000" w:rsidR="00000000" w:rsidRPr="00000000">
              <w:rPr>
                <w:rFonts w:ascii="Lato" w:cs="Lato" w:eastAsia="Lato" w:hAnsi="Lato"/>
                <w:rtl w:val="0"/>
              </w:rPr>
              <w:t xml:space="preserve">to you and why?</w:t>
            </w:r>
            <w:r w:rsidDel="00000000" w:rsidR="00000000" w:rsidRPr="00000000">
              <w:rPr>
                <w:rtl w:val="0"/>
              </w:rPr>
            </w:r>
          </w:p>
          <w:p w:rsidR="00000000" w:rsidDel="00000000" w:rsidP="00000000" w:rsidRDefault="00000000" w:rsidRPr="00000000" w14:paraId="0000010F">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Lato" w:cs="Lato" w:eastAsia="Lato" w:hAnsi="Lato"/>
              </w:rPr>
            </w:pPr>
            <w:hyperlink r:id="rId52">
              <w:r w:rsidDel="00000000" w:rsidR="00000000" w:rsidRPr="00000000">
                <w:rPr>
                  <w:rFonts w:ascii="Lato" w:cs="Lato" w:eastAsia="Lato" w:hAnsi="Lato"/>
                  <w:color w:val="1155cc"/>
                  <w:u w:val="single"/>
                  <w:rtl w:val="0"/>
                </w:rPr>
                <w:t xml:space="preserve">Mural Essay performance task directions [.pdf]</w:t>
              </w:r>
            </w:hyperlink>
            <w:r w:rsidDel="00000000" w:rsidR="00000000" w:rsidRPr="00000000">
              <w:rPr>
                <w:rtl w:val="0"/>
              </w:rPr>
            </w:r>
          </w:p>
          <w:p w:rsidR="00000000" w:rsidDel="00000000" w:rsidP="00000000" w:rsidRDefault="00000000" w:rsidRPr="00000000" w14:paraId="00000112">
            <w:pPr>
              <w:widowControl w:val="0"/>
              <w:spacing w:line="240" w:lineRule="auto"/>
              <w:rPr>
                <w:rFonts w:ascii="Lato" w:cs="Lato" w:eastAsia="Lato" w:hAnsi="Lato"/>
              </w:rPr>
            </w:pPr>
            <w:hyperlink r:id="rId53">
              <w:r w:rsidDel="00000000" w:rsidR="00000000" w:rsidRPr="00000000">
                <w:rPr>
                  <w:rFonts w:ascii="Lato" w:cs="Lato" w:eastAsia="Lato" w:hAnsi="Lato"/>
                  <w:color w:val="1155cc"/>
                  <w:u w:val="single"/>
                  <w:rtl w:val="0"/>
                </w:rPr>
                <w:t xml:space="preserve">Mural Essay performance task directions [.docx]</w:t>
              </w:r>
            </w:hyperlink>
            <w:r w:rsidDel="00000000" w:rsidR="00000000" w:rsidRPr="00000000">
              <w:rPr>
                <w:rtl w:val="0"/>
              </w:rPr>
            </w:r>
          </w:p>
          <w:p w:rsidR="00000000" w:rsidDel="00000000" w:rsidP="00000000" w:rsidRDefault="00000000" w:rsidRPr="00000000" w14:paraId="00000113">
            <w:pPr>
              <w:widowControl w:val="0"/>
              <w:spacing w:line="240" w:lineRule="auto"/>
              <w:rPr>
                <w:rFonts w:ascii="Lato" w:cs="Lato" w:eastAsia="Lato" w:hAnsi="Lato"/>
              </w:rPr>
            </w:pPr>
            <w:hyperlink r:id="rId54">
              <w:r w:rsidDel="00000000" w:rsidR="00000000" w:rsidRPr="00000000">
                <w:rPr>
                  <w:rFonts w:ascii="Lato" w:cs="Lato" w:eastAsia="Lato" w:hAnsi="Lato"/>
                  <w:color w:val="1155cc"/>
                  <w:u w:val="single"/>
                  <w:rtl w:val="0"/>
                </w:rPr>
                <w:t xml:space="preserve">Mural Essay rubric [.pdf]</w:t>
              </w:r>
            </w:hyperlink>
            <w:r w:rsidDel="00000000" w:rsidR="00000000" w:rsidRPr="00000000">
              <w:rPr>
                <w:rtl w:val="0"/>
              </w:rPr>
            </w:r>
          </w:p>
          <w:p w:rsidR="00000000" w:rsidDel="00000000" w:rsidP="00000000" w:rsidRDefault="00000000" w:rsidRPr="00000000" w14:paraId="00000114">
            <w:pPr>
              <w:widowControl w:val="0"/>
              <w:spacing w:line="240" w:lineRule="auto"/>
              <w:rPr>
                <w:rFonts w:ascii="Lato" w:cs="Lato" w:eastAsia="Lato" w:hAnsi="Lato"/>
              </w:rPr>
            </w:pPr>
            <w:hyperlink r:id="rId55">
              <w:r w:rsidDel="00000000" w:rsidR="00000000" w:rsidRPr="00000000">
                <w:rPr>
                  <w:rFonts w:ascii="Lato" w:cs="Lato" w:eastAsia="Lato" w:hAnsi="Lato"/>
                  <w:color w:val="1155cc"/>
                  <w:u w:val="single"/>
                  <w:rtl w:val="0"/>
                </w:rPr>
                <w:t xml:space="preserve">Mural Essay rubric [.docx]</w:t>
              </w:r>
            </w:hyperlink>
            <w:r w:rsidDel="00000000" w:rsidR="00000000" w:rsidRPr="00000000">
              <w:rPr>
                <w:rtl w:val="0"/>
              </w:rPr>
            </w:r>
          </w:p>
          <w:p w:rsidR="00000000" w:rsidDel="00000000" w:rsidP="00000000" w:rsidRDefault="00000000" w:rsidRPr="00000000" w14:paraId="00000115">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Lato" w:cs="Lato" w:eastAsia="Lato" w:hAnsi="Lato"/>
              </w:rPr>
            </w:pPr>
            <w:r w:rsidDel="00000000" w:rsidR="00000000" w:rsidRPr="00000000">
              <w:rPr>
                <w:rFonts w:ascii="Lato" w:cs="Lato" w:eastAsia="Lato" w:hAnsi="Lato"/>
                <w:rtl w:val="0"/>
              </w:rPr>
              <w:t xml:space="preserve">Question for students to think about: If a historian were to explore my life decades from now, what would I want them to know about my life, my family, and my </w:t>
            </w:r>
            <w:r w:rsidDel="00000000" w:rsidR="00000000" w:rsidRPr="00000000">
              <w:rPr>
                <w:rFonts w:ascii="Lato" w:cs="Lato" w:eastAsia="Lato" w:hAnsi="Lato"/>
                <w:rtl w:val="0"/>
              </w:rPr>
              <w:t xml:space="preserve">history</w:t>
            </w:r>
            <w:r w:rsidDel="00000000" w:rsidR="00000000" w:rsidRPr="00000000">
              <w:rPr>
                <w:rFonts w:ascii="Lato" w:cs="Lato" w:eastAsia="Lato" w:hAnsi="Lato"/>
                <w:rtl w:val="0"/>
              </w:rPr>
              <w:t xml:space="preserve">?</w:t>
            </w:r>
          </w:p>
          <w:p w:rsidR="00000000" w:rsidDel="00000000" w:rsidP="00000000" w:rsidRDefault="00000000" w:rsidRPr="00000000" w14:paraId="00000118">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19">
            <w:pPr>
              <w:widowControl w:val="0"/>
              <w:spacing w:line="240" w:lineRule="auto"/>
              <w:rPr>
                <w:rFonts w:ascii="Lato" w:cs="Lato" w:eastAsia="Lato" w:hAnsi="Lato"/>
              </w:rPr>
            </w:pPr>
            <w:r w:rsidDel="00000000" w:rsidR="00000000" w:rsidRPr="00000000">
              <w:rPr>
                <w:rFonts w:ascii="Lato" w:cs="Lato" w:eastAsia="Lato" w:hAnsi="Lato"/>
                <w:rtl w:val="0"/>
              </w:rPr>
              <w:t xml:space="preserve">As a concept map, students will map out the following:</w:t>
            </w:r>
          </w:p>
          <w:p w:rsidR="00000000" w:rsidDel="00000000" w:rsidP="00000000" w:rsidRDefault="00000000" w:rsidRPr="00000000" w14:paraId="0000011A">
            <w:pPr>
              <w:widowControl w:val="0"/>
              <w:numPr>
                <w:ilvl w:val="0"/>
                <w:numId w:val="3"/>
              </w:numPr>
              <w:spacing w:line="240" w:lineRule="auto"/>
              <w:ind w:left="720" w:hanging="360"/>
              <w:rPr>
                <w:rFonts w:ascii="Lato" w:cs="Lato" w:eastAsia="Lato" w:hAnsi="Lato"/>
              </w:rPr>
            </w:pPr>
            <w:r w:rsidDel="00000000" w:rsidR="00000000" w:rsidRPr="00000000">
              <w:rPr>
                <w:rFonts w:ascii="Lato" w:cs="Lato" w:eastAsia="Lato" w:hAnsi="Lato"/>
                <w:rtl w:val="0"/>
              </w:rPr>
              <w:t xml:space="preserve">3 important events that shaped their lives</w:t>
            </w:r>
          </w:p>
          <w:p w:rsidR="00000000" w:rsidDel="00000000" w:rsidP="00000000" w:rsidRDefault="00000000" w:rsidRPr="00000000" w14:paraId="0000011B">
            <w:pPr>
              <w:widowControl w:val="0"/>
              <w:numPr>
                <w:ilvl w:val="0"/>
                <w:numId w:val="3"/>
              </w:numPr>
              <w:spacing w:line="240" w:lineRule="auto"/>
              <w:ind w:left="720" w:hanging="360"/>
              <w:rPr>
                <w:rFonts w:ascii="Lato" w:cs="Lato" w:eastAsia="Lato" w:hAnsi="Lato"/>
              </w:rPr>
            </w:pPr>
            <w:r w:rsidDel="00000000" w:rsidR="00000000" w:rsidRPr="00000000">
              <w:rPr>
                <w:rFonts w:ascii="Lato" w:cs="Lato" w:eastAsia="Lato" w:hAnsi="Lato"/>
                <w:rtl w:val="0"/>
              </w:rPr>
              <w:t xml:space="preserve">3 important people in their lives</w:t>
            </w:r>
          </w:p>
          <w:p w:rsidR="00000000" w:rsidDel="00000000" w:rsidP="00000000" w:rsidRDefault="00000000" w:rsidRPr="00000000" w14:paraId="0000011C">
            <w:pPr>
              <w:widowControl w:val="0"/>
              <w:numPr>
                <w:ilvl w:val="0"/>
                <w:numId w:val="3"/>
              </w:numPr>
              <w:spacing w:line="240" w:lineRule="auto"/>
              <w:ind w:left="720" w:hanging="360"/>
              <w:rPr>
                <w:rFonts w:ascii="Lato" w:cs="Lato" w:eastAsia="Lato" w:hAnsi="Lato"/>
              </w:rPr>
            </w:pPr>
            <w:r w:rsidDel="00000000" w:rsidR="00000000" w:rsidRPr="00000000">
              <w:rPr>
                <w:rFonts w:ascii="Lato" w:cs="Lato" w:eastAsia="Lato" w:hAnsi="Lato"/>
                <w:rtl w:val="0"/>
              </w:rPr>
              <w:t xml:space="preserve">Document where their family comes from prior to coming to Newark, or, if students’ families have been in Newark for a very long time, students will document what ward/neighborhood their family has lived in</w:t>
            </w:r>
          </w:p>
          <w:p w:rsidR="00000000" w:rsidDel="00000000" w:rsidP="00000000" w:rsidRDefault="00000000" w:rsidRPr="00000000" w14:paraId="0000011D">
            <w:pPr>
              <w:widowControl w:val="0"/>
              <w:numPr>
                <w:ilvl w:val="0"/>
                <w:numId w:val="3"/>
              </w:numPr>
              <w:spacing w:line="240" w:lineRule="auto"/>
              <w:ind w:left="720" w:hanging="360"/>
              <w:rPr>
                <w:rFonts w:ascii="Lato" w:cs="Lato" w:eastAsia="Lato" w:hAnsi="Lato"/>
              </w:rPr>
            </w:pPr>
            <w:r w:rsidDel="00000000" w:rsidR="00000000" w:rsidRPr="00000000">
              <w:rPr>
                <w:rFonts w:ascii="Lato" w:cs="Lato" w:eastAsia="Lato" w:hAnsi="Lato"/>
                <w:rtl w:val="0"/>
              </w:rPr>
              <w:t xml:space="preserve">3 places in Newark that are important to them and why</w:t>
            </w:r>
          </w:p>
          <w:p w:rsidR="00000000" w:rsidDel="00000000" w:rsidP="00000000" w:rsidRDefault="00000000" w:rsidRPr="00000000" w14:paraId="0000011E">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Closing or Homework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Lato" w:cs="Lato" w:eastAsia="Lato" w:hAnsi="Lato"/>
              </w:rPr>
            </w:pPr>
            <w:r w:rsidDel="00000000" w:rsidR="00000000" w:rsidRPr="00000000">
              <w:rPr>
                <w:rFonts w:ascii="Lato" w:cs="Lato" w:eastAsia="Lato" w:hAnsi="Lato"/>
                <w:rtl w:val="0"/>
              </w:rPr>
              <w:t xml:space="preserve">Introduce students to the final project. Have them go over the </w:t>
            </w:r>
            <w:hyperlink r:id="rId56">
              <w:r w:rsidDel="00000000" w:rsidR="00000000" w:rsidRPr="00000000">
                <w:rPr>
                  <w:rFonts w:ascii="Lato" w:cs="Lato" w:eastAsia="Lato" w:hAnsi="Lato"/>
                  <w:color w:val="1155cc"/>
                  <w:u w:val="single"/>
                  <w:rtl w:val="0"/>
                </w:rPr>
                <w:t xml:space="preserve">directions</w:t>
              </w:r>
            </w:hyperlink>
            <w:r w:rsidDel="00000000" w:rsidR="00000000" w:rsidRPr="00000000">
              <w:rPr>
                <w:rFonts w:ascii="Lato" w:cs="Lato" w:eastAsia="Lato" w:hAnsi="Lato"/>
                <w:rtl w:val="0"/>
              </w:rPr>
              <w:t xml:space="preserve"> and </w:t>
            </w:r>
            <w:hyperlink r:id="rId57">
              <w:r w:rsidDel="00000000" w:rsidR="00000000" w:rsidRPr="00000000">
                <w:rPr>
                  <w:rFonts w:ascii="Lato" w:cs="Lato" w:eastAsia="Lato" w:hAnsi="Lato"/>
                  <w:color w:val="1155cc"/>
                  <w:u w:val="single"/>
                  <w:rtl w:val="0"/>
                </w:rPr>
                <w:t xml:space="preserve">rubric</w:t>
              </w:r>
            </w:hyperlink>
            <w:r w:rsidDel="00000000" w:rsidR="00000000" w:rsidRPr="00000000">
              <w:rPr>
                <w:rFonts w:ascii="Lato" w:cs="Lato" w:eastAsia="Lato" w:hAnsi="Lato"/>
                <w:rtl w:val="0"/>
              </w:rPr>
              <w:t xml:space="preserve"> for homework.</w:t>
            </w:r>
          </w:p>
          <w:p w:rsidR="00000000" w:rsidDel="00000000" w:rsidP="00000000" w:rsidRDefault="00000000" w:rsidRPr="00000000" w14:paraId="00000121">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22">
            <w:pPr>
              <w:widowControl w:val="0"/>
              <w:spacing w:line="240" w:lineRule="auto"/>
              <w:rPr>
                <w:rFonts w:ascii="Lato" w:cs="Lato" w:eastAsia="Lato" w:hAnsi="Lato"/>
              </w:rPr>
            </w:pPr>
            <w:r w:rsidDel="00000000" w:rsidR="00000000" w:rsidRPr="00000000">
              <w:rPr>
                <w:rFonts w:ascii="Lato" w:cs="Lato" w:eastAsia="Lato" w:hAnsi="Lato"/>
                <w:b w:val="1"/>
                <w:rtl w:val="0"/>
              </w:rPr>
              <w:t xml:space="preserve">Note:</w:t>
            </w:r>
            <w:r w:rsidDel="00000000" w:rsidR="00000000" w:rsidRPr="00000000">
              <w:rPr>
                <w:rFonts w:ascii="Lato" w:cs="Lato" w:eastAsia="Lato" w:hAnsi="Lato"/>
                <w:rtl w:val="0"/>
              </w:rPr>
              <w:t xml:space="preserve"> Students in Jazmin Puicon’s spring 2021 class were given the option to choose among three different performance task options (see Lesson 9), and all chose to complete the photo/mural essay. Student work and resources reflect this choice.</w:t>
            </w:r>
          </w:p>
          <w:p w:rsidR="00000000" w:rsidDel="00000000" w:rsidP="00000000" w:rsidRDefault="00000000" w:rsidRPr="00000000" w14:paraId="00000123">
            <w:pPr>
              <w:widowControl w:val="0"/>
              <w:spacing w:line="240" w:lineRule="auto"/>
              <w:rPr>
                <w:rFonts w:ascii="Lato" w:cs="Lato" w:eastAsia="Lato" w:hAnsi="Lato"/>
              </w:rPr>
            </w:pPr>
            <w:r w:rsidDel="00000000" w:rsidR="00000000" w:rsidRPr="00000000">
              <w:rPr>
                <w:rtl w:val="0"/>
              </w:rPr>
            </w:r>
          </w:p>
        </w:tc>
      </w:tr>
    </w:tbl>
    <w:p w:rsidR="00000000" w:rsidDel="00000000" w:rsidP="00000000" w:rsidRDefault="00000000" w:rsidRPr="00000000" w14:paraId="00000124">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25">
      <w:pPr>
        <w:spacing w:line="240" w:lineRule="auto"/>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26">
      <w:pPr>
        <w:spacing w:line="240" w:lineRule="auto"/>
        <w:jc w:val="center"/>
        <w:rPr>
          <w:rFonts w:ascii="Lato" w:cs="Lato" w:eastAsia="Lato" w:hAnsi="Lato"/>
          <w:sz w:val="28"/>
          <w:szCs w:val="28"/>
        </w:rPr>
      </w:pPr>
      <w:r w:rsidDel="00000000" w:rsidR="00000000" w:rsidRPr="00000000">
        <w:br w:type="page"/>
      </w:r>
      <w:r w:rsidDel="00000000" w:rsidR="00000000" w:rsidRPr="00000000">
        <w:rPr>
          <w:rFonts w:ascii="Lato" w:cs="Lato" w:eastAsia="Lato" w:hAnsi="Lato"/>
          <w:sz w:val="28"/>
          <w:szCs w:val="28"/>
          <w:rtl w:val="0"/>
        </w:rPr>
        <w:t xml:space="preserve">Lesson 10: Documenting our History as Migrants to Newark</w:t>
      </w:r>
    </w:p>
    <w:p w:rsidR="00000000" w:rsidDel="00000000" w:rsidP="00000000" w:rsidRDefault="00000000" w:rsidRPr="00000000" w14:paraId="00000127">
      <w:pPr>
        <w:spacing w:line="240" w:lineRule="auto"/>
        <w:rPr>
          <w:rFonts w:ascii="Lato" w:cs="Lato" w:eastAsia="Lato" w:hAnsi="Lato"/>
        </w:rPr>
      </w:pP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 and/or Essential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be introduced to the final project: How can I document my history?</w:t>
            </w:r>
          </w:p>
          <w:p w:rsidR="00000000" w:rsidDel="00000000" w:rsidP="00000000" w:rsidRDefault="00000000" w:rsidRPr="00000000" w14:paraId="0000012A">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Lato" w:cs="Lato" w:eastAsia="Lato" w:hAnsi="Lato"/>
              </w:rPr>
            </w:pPr>
            <w:r w:rsidDel="00000000" w:rsidR="00000000" w:rsidRPr="00000000">
              <w:rPr>
                <w:rFonts w:ascii="Lato" w:cs="Lato" w:eastAsia="Lato" w:hAnsi="Lato"/>
                <w:rtl w:val="0"/>
              </w:rPr>
              <w:t xml:space="preserve">How would you like historians to experience your history? Options:</w:t>
            </w:r>
          </w:p>
          <w:p w:rsidR="00000000" w:rsidDel="00000000" w:rsidP="00000000" w:rsidRDefault="00000000" w:rsidRPr="00000000" w14:paraId="0000012D">
            <w:pPr>
              <w:widowControl w:val="0"/>
              <w:numPr>
                <w:ilvl w:val="0"/>
                <w:numId w:val="5"/>
              </w:numPr>
              <w:spacing w:line="240" w:lineRule="auto"/>
              <w:ind w:left="720" w:hanging="360"/>
              <w:rPr>
                <w:rFonts w:ascii="Lato" w:cs="Lato" w:eastAsia="Lato" w:hAnsi="Lato"/>
              </w:rPr>
            </w:pPr>
            <w:r w:rsidDel="00000000" w:rsidR="00000000" w:rsidRPr="00000000">
              <w:rPr>
                <w:rFonts w:ascii="Lato" w:cs="Lato" w:eastAsia="Lato" w:hAnsi="Lato"/>
                <w:rtl w:val="0"/>
              </w:rPr>
              <w:t xml:space="preserve">Interview (with their ears/eyes)</w:t>
            </w:r>
          </w:p>
          <w:p w:rsidR="00000000" w:rsidDel="00000000" w:rsidP="00000000" w:rsidRDefault="00000000" w:rsidRPr="00000000" w14:paraId="0000012E">
            <w:pPr>
              <w:widowControl w:val="0"/>
              <w:numPr>
                <w:ilvl w:val="0"/>
                <w:numId w:val="5"/>
              </w:numPr>
              <w:spacing w:line="240" w:lineRule="auto"/>
              <w:ind w:left="720" w:hanging="360"/>
              <w:rPr>
                <w:rFonts w:ascii="Lato" w:cs="Lato" w:eastAsia="Lato" w:hAnsi="Lato"/>
              </w:rPr>
            </w:pPr>
            <w:r w:rsidDel="00000000" w:rsidR="00000000" w:rsidRPr="00000000">
              <w:rPr>
                <w:rFonts w:ascii="Lato" w:cs="Lato" w:eastAsia="Lato" w:hAnsi="Lato"/>
                <w:rtl w:val="0"/>
              </w:rPr>
              <w:t xml:space="preserve">Photo/mural (eyes)</w:t>
            </w:r>
          </w:p>
          <w:p w:rsidR="00000000" w:rsidDel="00000000" w:rsidP="00000000" w:rsidRDefault="00000000" w:rsidRPr="00000000" w14:paraId="0000012F">
            <w:pPr>
              <w:widowControl w:val="0"/>
              <w:numPr>
                <w:ilvl w:val="0"/>
                <w:numId w:val="5"/>
              </w:numPr>
              <w:spacing w:line="240" w:lineRule="auto"/>
              <w:ind w:left="720" w:hanging="360"/>
              <w:rPr>
                <w:rFonts w:ascii="Lato" w:cs="Lato" w:eastAsia="Lato" w:hAnsi="Lato"/>
              </w:rPr>
            </w:pPr>
            <w:r w:rsidDel="00000000" w:rsidR="00000000" w:rsidRPr="00000000">
              <w:rPr>
                <w:rFonts w:ascii="Lato" w:cs="Lato" w:eastAsia="Lato" w:hAnsi="Lato"/>
                <w:rtl w:val="0"/>
              </w:rPr>
              <w:t xml:space="preserve">Your writing/map (eyes)</w:t>
            </w:r>
          </w:p>
          <w:p w:rsidR="00000000" w:rsidDel="00000000" w:rsidP="00000000" w:rsidRDefault="00000000" w:rsidRPr="00000000" w14:paraId="00000130">
            <w:pPr>
              <w:widowControl w:val="0"/>
              <w:spacing w:line="240"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131">
            <w:pPr>
              <w:widowControl w:val="0"/>
              <w:spacing w:line="240" w:lineRule="auto"/>
              <w:ind w:left="0" w:firstLine="0"/>
              <w:rPr>
                <w:rFonts w:ascii="Lato" w:cs="Lato" w:eastAsia="Lato" w:hAnsi="Lato"/>
              </w:rPr>
            </w:pPr>
            <w:r w:rsidDel="00000000" w:rsidR="00000000" w:rsidRPr="00000000">
              <w:rPr>
                <w:rFonts w:ascii="Lato" w:cs="Lato" w:eastAsia="Lato" w:hAnsi="Lato"/>
                <w:rtl w:val="0"/>
              </w:rPr>
              <w:t xml:space="preserve">Discuss: What are the advantages and disadvantages of each source?</w:t>
            </w:r>
          </w:p>
          <w:p w:rsidR="00000000" w:rsidDel="00000000" w:rsidP="00000000" w:rsidRDefault="00000000" w:rsidRPr="00000000" w14:paraId="00000132">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Lato" w:cs="Lato" w:eastAsia="Lato" w:hAnsi="Lato"/>
              </w:rPr>
            </w:pPr>
            <w:r w:rsidDel="00000000" w:rsidR="00000000" w:rsidRPr="00000000">
              <w:rPr>
                <w:rFonts w:ascii="Lato" w:cs="Lato" w:eastAsia="Lato" w:hAnsi="Lato"/>
                <w:rtl w:val="0"/>
              </w:rPr>
              <w:t xml:space="preserve">Students’ culminating project will be the</w:t>
            </w:r>
            <w:r w:rsidDel="00000000" w:rsidR="00000000" w:rsidRPr="00000000">
              <w:rPr>
                <w:rFonts w:ascii="Lato" w:cs="Lato" w:eastAsia="Lato" w:hAnsi="Lato"/>
                <w:rtl w:val="0"/>
              </w:rPr>
              <w:t xml:space="preserve"> creation of a student-led archive</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that documents the history of students’ families and their migration/arrival to Newark</w:t>
            </w:r>
            <w:r w:rsidDel="00000000" w:rsidR="00000000" w:rsidRPr="00000000">
              <w:rPr>
                <w:rFonts w:ascii="Lato" w:cs="Lato" w:eastAsia="Lato" w:hAnsi="Lato"/>
                <w:rtl w:val="0"/>
              </w:rPr>
              <w:t xml:space="preserve">. Each student will be placing “</w:t>
            </w:r>
            <w:r w:rsidDel="00000000" w:rsidR="00000000" w:rsidRPr="00000000">
              <w:rPr>
                <w:rFonts w:ascii="Lato" w:cs="Lato" w:eastAsia="Lato" w:hAnsi="Lato"/>
                <w:rtl w:val="0"/>
              </w:rPr>
              <w:t xml:space="preserve">their brick” or contribution in the archive. Students can choose among the following mediums/projects for their contribution:</w:t>
            </w:r>
          </w:p>
          <w:p w:rsidR="00000000" w:rsidDel="00000000" w:rsidP="00000000" w:rsidRDefault="00000000" w:rsidRPr="00000000" w14:paraId="00000135">
            <w:pPr>
              <w:widowControl w:val="0"/>
              <w:numPr>
                <w:ilvl w:val="0"/>
                <w:numId w:val="15"/>
              </w:numPr>
              <w:spacing w:line="240" w:lineRule="auto"/>
              <w:ind w:left="720" w:hanging="360"/>
              <w:rPr>
                <w:rFonts w:ascii="Lato" w:cs="Lato" w:eastAsia="Lato" w:hAnsi="Lato"/>
              </w:rPr>
            </w:pPr>
            <w:r w:rsidDel="00000000" w:rsidR="00000000" w:rsidRPr="00000000">
              <w:rPr>
                <w:rFonts w:ascii="Lato" w:cs="Lato" w:eastAsia="Lato" w:hAnsi="Lato"/>
                <w:rtl w:val="0"/>
              </w:rPr>
              <w:t xml:space="preserve">A transcribed oral history or a video oral history created through Flipgrid</w:t>
            </w:r>
          </w:p>
          <w:p w:rsidR="00000000" w:rsidDel="00000000" w:rsidP="00000000" w:rsidRDefault="00000000" w:rsidRPr="00000000" w14:paraId="00000136">
            <w:pPr>
              <w:widowControl w:val="0"/>
              <w:numPr>
                <w:ilvl w:val="0"/>
                <w:numId w:val="15"/>
              </w:numPr>
              <w:spacing w:line="240" w:lineRule="auto"/>
              <w:ind w:left="720" w:hanging="360"/>
              <w:rPr>
                <w:rFonts w:ascii="Lato" w:cs="Lato" w:eastAsia="Lato" w:hAnsi="Lato"/>
              </w:rPr>
            </w:pPr>
            <w:r w:rsidDel="00000000" w:rsidR="00000000" w:rsidRPr="00000000">
              <w:rPr>
                <w:rFonts w:ascii="Lato" w:cs="Lato" w:eastAsia="Lato" w:hAnsi="Lato"/>
                <w:rtl w:val="0"/>
              </w:rPr>
              <w:t xml:space="preserve">An interactive map along with captions created through Padlet</w:t>
            </w:r>
          </w:p>
          <w:p w:rsidR="00000000" w:rsidDel="00000000" w:rsidP="00000000" w:rsidRDefault="00000000" w:rsidRPr="00000000" w14:paraId="00000137">
            <w:pPr>
              <w:widowControl w:val="0"/>
              <w:numPr>
                <w:ilvl w:val="0"/>
                <w:numId w:val="15"/>
              </w:numPr>
              <w:spacing w:line="240" w:lineRule="auto"/>
              <w:ind w:left="720" w:hanging="360"/>
              <w:rPr>
                <w:rFonts w:ascii="Lato" w:cs="Lato" w:eastAsia="Lato" w:hAnsi="Lato"/>
              </w:rPr>
            </w:pPr>
            <w:r w:rsidDel="00000000" w:rsidR="00000000" w:rsidRPr="00000000">
              <w:rPr>
                <w:rFonts w:ascii="Lato" w:cs="Lato" w:eastAsia="Lato" w:hAnsi="Lato"/>
                <w:rtl w:val="0"/>
              </w:rPr>
              <w:t xml:space="preserve">A photo/mural essay</w:t>
            </w:r>
            <w:r w:rsidDel="00000000" w:rsidR="00000000" w:rsidRPr="00000000">
              <w:rPr>
                <w:rtl w:val="0"/>
              </w:rPr>
            </w:r>
          </w:p>
          <w:p w:rsidR="00000000" w:rsidDel="00000000" w:rsidP="00000000" w:rsidRDefault="00000000" w:rsidRPr="00000000" w14:paraId="00000138">
            <w:pPr>
              <w:widowControl w:val="0"/>
              <w:spacing w:line="240"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139">
            <w:pPr>
              <w:widowControl w:val="0"/>
              <w:spacing w:line="240" w:lineRule="auto"/>
              <w:ind w:left="0" w:firstLine="0"/>
              <w:rPr>
                <w:rFonts w:ascii="Lato" w:cs="Lato" w:eastAsia="Lato" w:hAnsi="Lato"/>
              </w:rPr>
            </w:pPr>
            <w:r w:rsidDel="00000000" w:rsidR="00000000" w:rsidRPr="00000000">
              <w:rPr>
                <w:rFonts w:ascii="Lato" w:cs="Lato" w:eastAsia="Lato" w:hAnsi="Lato"/>
                <w:rtl w:val="0"/>
              </w:rPr>
              <w:t xml:space="preserve">The culminating “bricks” will be displayed on a student-created website. The website will form a digital archive of the city of Newark from a student’s perspective. The culminating project employs student-choice in order to accommodate all learning styles and skills. </w:t>
            </w:r>
          </w:p>
          <w:p w:rsidR="00000000" w:rsidDel="00000000" w:rsidP="00000000" w:rsidRDefault="00000000" w:rsidRPr="00000000" w14:paraId="0000013A">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3B">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choose one final project and begin crafting. The teacher will conduct one-one-one check-ins during this period.</w:t>
            </w:r>
          </w:p>
          <w:p w:rsidR="00000000" w:rsidDel="00000000" w:rsidP="00000000" w:rsidRDefault="00000000" w:rsidRPr="00000000" w14:paraId="0000013C">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Homework</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Students will finish their project for homework </w:t>
            </w:r>
          </w:p>
          <w:p w:rsidR="00000000" w:rsidDel="00000000" w:rsidP="00000000" w:rsidRDefault="00000000" w:rsidRPr="00000000" w14:paraId="0000013F">
            <w:pPr>
              <w:widowControl w:val="0"/>
              <w:spacing w:line="240" w:lineRule="auto"/>
              <w:jc w:val="center"/>
              <w:rPr>
                <w:rFonts w:ascii="Lato" w:cs="Lato" w:eastAsia="Lato" w:hAnsi="Lato"/>
              </w:rPr>
            </w:pPr>
            <w:r w:rsidDel="00000000" w:rsidR="00000000" w:rsidRPr="00000000">
              <w:rPr>
                <w:rtl w:val="0"/>
              </w:rPr>
            </w:r>
          </w:p>
          <w:p w:rsidR="00000000" w:rsidDel="00000000" w:rsidP="00000000" w:rsidRDefault="00000000" w:rsidRPr="00000000" w14:paraId="00000140">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***Ideally, students will be able to work on their final projects over several sessions or at least over a weekend. This is to ensure no rushing on such an important task by the student, and for the teacher to be able to check in with each student to see progress and help with follow-up questions.***</w:t>
            </w:r>
          </w:p>
        </w:tc>
      </w:tr>
    </w:tbl>
    <w:p w:rsidR="00000000" w:rsidDel="00000000" w:rsidP="00000000" w:rsidRDefault="00000000" w:rsidRPr="00000000" w14:paraId="00000141">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42">
      <w:pPr>
        <w:spacing w:line="240" w:lineRule="auto"/>
        <w:jc w:val="center"/>
        <w:rPr>
          <w:rFonts w:ascii="Lato" w:cs="Lato" w:eastAsia="Lato" w:hAnsi="Lato"/>
        </w:rPr>
      </w:pPr>
      <w:r w:rsidDel="00000000" w:rsidR="00000000" w:rsidRPr="00000000">
        <w:br w:type="page"/>
      </w:r>
      <w:r w:rsidDel="00000000" w:rsidR="00000000" w:rsidRPr="00000000">
        <w:rPr>
          <w:rtl w:val="0"/>
        </w:rPr>
      </w:r>
    </w:p>
    <w:p w:rsidR="00000000" w:rsidDel="00000000" w:rsidP="00000000" w:rsidRDefault="00000000" w:rsidRPr="00000000" w14:paraId="00000143">
      <w:pPr>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Lesson 11: Presenting/Celebrating our History as Migrants to Newark</w:t>
      </w:r>
    </w:p>
    <w:p w:rsidR="00000000" w:rsidDel="00000000" w:rsidP="00000000" w:rsidRDefault="00000000" w:rsidRPr="00000000" w14:paraId="00000144">
      <w:pPr>
        <w:spacing w:line="240" w:lineRule="auto"/>
        <w:rPr>
          <w:rFonts w:ascii="Lato" w:cs="Lato" w:eastAsia="Lato" w:hAnsi="Lato"/>
        </w:rPr>
      </w:pP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 or Essential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Lato" w:cs="Lato" w:eastAsia="Lato" w:hAnsi="Lato"/>
              </w:rPr>
            </w:pPr>
            <w:r w:rsidDel="00000000" w:rsidR="00000000" w:rsidRPr="00000000">
              <w:rPr>
                <w:rFonts w:ascii="Lato" w:cs="Lato" w:eastAsia="Lato" w:hAnsi="Lato"/>
                <w:rtl w:val="0"/>
              </w:rPr>
              <w:t xml:space="preserve">What is our history as migrants to the city of Newark? What can we learn about others’ stories and histories? </w:t>
            </w:r>
          </w:p>
          <w:p w:rsidR="00000000" w:rsidDel="00000000" w:rsidP="00000000" w:rsidRDefault="00000000" w:rsidRPr="00000000" w14:paraId="00000147">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Lato" w:cs="Lato" w:eastAsia="Lato" w:hAnsi="Lato"/>
              </w:rPr>
            </w:pPr>
            <w:r w:rsidDel="00000000" w:rsidR="00000000" w:rsidRPr="00000000">
              <w:rPr>
                <w:rFonts w:ascii="Lato" w:cs="Lato" w:eastAsia="Lato" w:hAnsi="Lato"/>
                <w:rtl w:val="0"/>
              </w:rPr>
              <w:t xml:space="preserve">This is a celebratory sharing session of unit projects. </w:t>
            </w:r>
            <w:r w:rsidDel="00000000" w:rsidR="00000000" w:rsidRPr="00000000">
              <w:rPr>
                <w:rtl w:val="0"/>
              </w:rPr>
            </w:r>
          </w:p>
          <w:p w:rsidR="00000000" w:rsidDel="00000000" w:rsidP="00000000" w:rsidRDefault="00000000" w:rsidRPr="00000000" w14:paraId="0000014A">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Lato" w:cs="Lato" w:eastAsia="Lato" w:hAnsi="Lato"/>
              </w:rPr>
            </w:pPr>
            <w:hyperlink r:id="rId58">
              <w:r w:rsidDel="00000000" w:rsidR="00000000" w:rsidRPr="00000000">
                <w:rPr>
                  <w:rFonts w:ascii="Lato" w:cs="Lato" w:eastAsia="Lato" w:hAnsi="Lato"/>
                  <w:color w:val="1155cc"/>
                  <w:u w:val="single"/>
                  <w:rtl w:val="0"/>
                </w:rPr>
                <w:t xml:space="preserve">Peer Critique Worksheet for mural essays [.pdf]</w:t>
              </w:r>
            </w:hyperlink>
            <w:r w:rsidDel="00000000" w:rsidR="00000000" w:rsidRPr="00000000">
              <w:rPr>
                <w:rtl w:val="0"/>
              </w:rPr>
            </w:r>
          </w:p>
          <w:p w:rsidR="00000000" w:rsidDel="00000000" w:rsidP="00000000" w:rsidRDefault="00000000" w:rsidRPr="00000000" w14:paraId="0000014D">
            <w:pPr>
              <w:widowControl w:val="0"/>
              <w:spacing w:line="240" w:lineRule="auto"/>
              <w:rPr>
                <w:rFonts w:ascii="Lato" w:cs="Lato" w:eastAsia="Lato" w:hAnsi="Lato"/>
              </w:rPr>
            </w:pPr>
            <w:hyperlink r:id="rId59">
              <w:r w:rsidDel="00000000" w:rsidR="00000000" w:rsidRPr="00000000">
                <w:rPr>
                  <w:rFonts w:ascii="Lato" w:cs="Lato" w:eastAsia="Lato" w:hAnsi="Lato"/>
                  <w:color w:val="1155cc"/>
                  <w:u w:val="single"/>
                  <w:rtl w:val="0"/>
                </w:rPr>
                <w:t xml:space="preserve">Peer Critique Worksheet for mural essays [.docx]</w:t>
              </w:r>
            </w:hyperlink>
            <w:r w:rsidDel="00000000" w:rsidR="00000000" w:rsidRPr="00000000">
              <w:rPr>
                <w:rtl w:val="0"/>
              </w:rPr>
            </w:r>
          </w:p>
          <w:p w:rsidR="00000000" w:rsidDel="00000000" w:rsidP="00000000" w:rsidRDefault="00000000" w:rsidRPr="00000000" w14:paraId="0000014E">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present their final “brick” - their oral history video </w:t>
            </w:r>
            <w:r w:rsidDel="00000000" w:rsidR="00000000" w:rsidRPr="00000000">
              <w:rPr>
                <w:rFonts w:ascii="Lato" w:cs="Lato" w:eastAsia="Lato" w:hAnsi="Lato"/>
                <w:rtl w:val="0"/>
              </w:rPr>
              <w:t xml:space="preserve">or transcript</w:t>
            </w:r>
            <w:r w:rsidDel="00000000" w:rsidR="00000000" w:rsidRPr="00000000">
              <w:rPr>
                <w:rFonts w:ascii="Lato" w:cs="Lato" w:eastAsia="Lato" w:hAnsi="Lato"/>
                <w:rtl w:val="0"/>
              </w:rPr>
              <w:t xml:space="preserve">, their photo/mural, or their map entry with captions.</w:t>
            </w:r>
          </w:p>
          <w:p w:rsidR="00000000" w:rsidDel="00000000" w:rsidP="00000000" w:rsidRDefault="00000000" w:rsidRPr="00000000" w14:paraId="00000151">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52">
            <w:pPr>
              <w:widowControl w:val="0"/>
              <w:spacing w:line="240" w:lineRule="auto"/>
              <w:rPr>
                <w:rFonts w:ascii="Lato" w:cs="Lato" w:eastAsia="Lato" w:hAnsi="Lato"/>
              </w:rPr>
            </w:pPr>
            <w:r w:rsidDel="00000000" w:rsidR="00000000" w:rsidRPr="00000000">
              <w:rPr>
                <w:rFonts w:ascii="Lato" w:cs="Lato" w:eastAsia="Lato" w:hAnsi="Lato"/>
                <w:rtl w:val="0"/>
              </w:rPr>
              <w:t xml:space="preserve">While students present, classmates will fill out a </w:t>
            </w:r>
            <w:hyperlink r:id="rId60">
              <w:r w:rsidDel="00000000" w:rsidR="00000000" w:rsidRPr="00000000">
                <w:rPr>
                  <w:rFonts w:ascii="Lato" w:cs="Lato" w:eastAsia="Lato" w:hAnsi="Lato"/>
                  <w:color w:val="1155cc"/>
                  <w:u w:val="single"/>
                  <w:rtl w:val="0"/>
                </w:rPr>
                <w:t xml:space="preserve">peer critique worksheet</w:t>
              </w:r>
            </w:hyperlink>
            <w:r w:rsidDel="00000000" w:rsidR="00000000" w:rsidRPr="00000000">
              <w:rPr>
                <w:rFonts w:ascii="Lato" w:cs="Lato" w:eastAsia="Lato" w:hAnsi="Lato"/>
                <w:rtl w:val="0"/>
              </w:rPr>
              <w:t xml:space="preserve">. </w:t>
            </w:r>
          </w:p>
          <w:p w:rsidR="00000000" w:rsidDel="00000000" w:rsidP="00000000" w:rsidRDefault="00000000" w:rsidRPr="00000000" w14:paraId="00000153">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Closing or Homework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turn in peer critique worksheets. Students will put finishing touches on their projects before uploading them onto the </w:t>
            </w:r>
            <w:r w:rsidDel="00000000" w:rsidR="00000000" w:rsidRPr="00000000">
              <w:rPr>
                <w:rFonts w:ascii="Lato" w:cs="Lato" w:eastAsia="Lato" w:hAnsi="Lato"/>
                <w:rtl w:val="0"/>
              </w:rPr>
              <w:t xml:space="preserve">class website</w:t>
            </w:r>
            <w:r w:rsidDel="00000000" w:rsidR="00000000" w:rsidRPr="00000000">
              <w:rPr>
                <w:rFonts w:ascii="Lato" w:cs="Lato" w:eastAsia="Lato" w:hAnsi="Lato"/>
                <w:rtl w:val="0"/>
              </w:rPr>
              <w:t xml:space="preserve">. </w:t>
            </w:r>
          </w:p>
          <w:p w:rsidR="00000000" w:rsidDel="00000000" w:rsidP="00000000" w:rsidRDefault="00000000" w:rsidRPr="00000000" w14:paraId="00000156">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57">
            <w:pPr>
              <w:widowControl w:val="0"/>
              <w:spacing w:line="240" w:lineRule="auto"/>
              <w:rPr>
                <w:rFonts w:ascii="Lato" w:cs="Lato" w:eastAsia="Lato" w:hAnsi="Lato"/>
              </w:rPr>
            </w:pPr>
            <w:r w:rsidDel="00000000" w:rsidR="00000000" w:rsidRPr="00000000">
              <w:rPr>
                <w:rFonts w:ascii="Lato" w:cs="Lato" w:eastAsia="Lato" w:hAnsi="Lato"/>
                <w:rtl w:val="0"/>
              </w:rPr>
              <w:t xml:space="preserve">As a closing activity for this unit, students responded to the following prompt through </w:t>
            </w:r>
            <w:r w:rsidDel="00000000" w:rsidR="00000000" w:rsidRPr="00000000">
              <w:rPr>
                <w:rFonts w:ascii="Lato" w:cs="Lato" w:eastAsia="Lato" w:hAnsi="Lato"/>
                <w:rtl w:val="0"/>
              </w:rPr>
              <w:t xml:space="preserve">Padlet</w:t>
            </w:r>
            <w:r w:rsidDel="00000000" w:rsidR="00000000" w:rsidRPr="00000000">
              <w:rPr>
                <w:rFonts w:ascii="Lato" w:cs="Lato" w:eastAsia="Lato" w:hAnsi="Lato"/>
                <w:rtl w:val="0"/>
              </w:rPr>
              <w:t xml:space="preserve">: </w:t>
            </w:r>
          </w:p>
          <w:p w:rsidR="00000000" w:rsidDel="00000000" w:rsidP="00000000" w:rsidRDefault="00000000" w:rsidRPr="00000000" w14:paraId="00000158">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59">
            <w:pPr>
              <w:widowControl w:val="0"/>
              <w:spacing w:line="240" w:lineRule="auto"/>
              <w:ind w:left="720" w:firstLine="0"/>
              <w:rPr>
                <w:rFonts w:ascii="Lato" w:cs="Lato" w:eastAsia="Lato" w:hAnsi="Lato"/>
              </w:rPr>
            </w:pPr>
            <w:r w:rsidDel="00000000" w:rsidR="00000000" w:rsidRPr="00000000">
              <w:rPr>
                <w:rFonts w:ascii="Lato" w:cs="Lato" w:eastAsia="Lato" w:hAnsi="Lato"/>
                <w:rtl w:val="0"/>
              </w:rPr>
              <w:t xml:space="preserve">After learning about the history of the great city of Newark, what does Newark mean to you? What are your hopes and dreams for the city? What stood out to you about the history of this city? What do you want others to know about Newark and its citizens?</w:t>
            </w:r>
          </w:p>
          <w:p w:rsidR="00000000" w:rsidDel="00000000" w:rsidP="00000000" w:rsidRDefault="00000000" w:rsidRPr="00000000" w14:paraId="0000015A">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5B">
            <w:pPr>
              <w:widowControl w:val="0"/>
              <w:spacing w:line="240" w:lineRule="auto"/>
              <w:rPr>
                <w:rFonts w:ascii="Lato" w:cs="Lato" w:eastAsia="Lato" w:hAnsi="Lato"/>
              </w:rPr>
            </w:pPr>
            <w:r w:rsidDel="00000000" w:rsidR="00000000" w:rsidRPr="00000000">
              <w:rPr>
                <w:rFonts w:ascii="Lato" w:cs="Lato" w:eastAsia="Lato" w:hAnsi="Lato"/>
                <w:rtl w:val="0"/>
              </w:rPr>
              <w:t xml:space="preserve">This prompt serves as a student reflection but also for the teacher to gauge what students learned from this unit and activities, what stood out to students, and as an informal assessment of the content learned from the unit.</w:t>
            </w:r>
          </w:p>
          <w:p w:rsidR="00000000" w:rsidDel="00000000" w:rsidP="00000000" w:rsidRDefault="00000000" w:rsidRPr="00000000" w14:paraId="0000015C">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5D">
            <w:pPr>
              <w:widowControl w:val="0"/>
              <w:spacing w:line="240" w:lineRule="auto"/>
              <w:rPr>
                <w:rFonts w:ascii="Lato" w:cs="Lato" w:eastAsia="Lato" w:hAnsi="Lato"/>
                <w:i w:val="1"/>
              </w:rPr>
            </w:pPr>
            <w:hyperlink r:id="rId61">
              <w:r w:rsidDel="00000000" w:rsidR="00000000" w:rsidRPr="00000000">
                <w:rPr>
                  <w:rFonts w:ascii="Lato" w:cs="Lato" w:eastAsia="Lato" w:hAnsi="Lato"/>
                  <w:i w:val="1"/>
                  <w:color w:val="1155cc"/>
                  <w:u w:val="single"/>
                  <w:rtl w:val="0"/>
                </w:rPr>
                <w:t xml:space="preserve">Click here for example reflections written by students at Bard Early College HS in Newark, NJ</w:t>
              </w:r>
            </w:hyperlink>
            <w:r w:rsidDel="00000000" w:rsidR="00000000" w:rsidRPr="00000000">
              <w:rPr>
                <w:rtl w:val="0"/>
              </w:rPr>
            </w:r>
          </w:p>
          <w:p w:rsidR="00000000" w:rsidDel="00000000" w:rsidP="00000000" w:rsidRDefault="00000000" w:rsidRPr="00000000" w14:paraId="0000015E">
            <w:pPr>
              <w:widowControl w:val="0"/>
              <w:spacing w:line="240" w:lineRule="auto"/>
              <w:rPr>
                <w:rFonts w:ascii="Lato" w:cs="Lato" w:eastAsia="Lato" w:hAnsi="Lato"/>
                <w:i w:val="1"/>
              </w:rPr>
            </w:pPr>
            <w:hyperlink r:id="rId62">
              <w:r w:rsidDel="00000000" w:rsidR="00000000" w:rsidRPr="00000000">
                <w:rPr>
                  <w:rFonts w:ascii="Lato" w:cs="Lato" w:eastAsia="Lato" w:hAnsi="Lato"/>
                  <w:i w:val="1"/>
                  <w:color w:val="1155cc"/>
                  <w:u w:val="single"/>
                  <w:rtl w:val="0"/>
                </w:rPr>
                <w:t xml:space="preserve">Click here for example mural essays by students at Bard Early College HS in Newark, NJ</w:t>
              </w:r>
            </w:hyperlink>
            <w:r w:rsidDel="00000000" w:rsidR="00000000" w:rsidRPr="00000000">
              <w:rPr>
                <w:rtl w:val="0"/>
              </w:rPr>
            </w:r>
          </w:p>
          <w:p w:rsidR="00000000" w:rsidDel="00000000" w:rsidP="00000000" w:rsidRDefault="00000000" w:rsidRPr="00000000" w14:paraId="0000015F">
            <w:pPr>
              <w:widowControl w:val="0"/>
              <w:spacing w:line="240" w:lineRule="auto"/>
              <w:rPr>
                <w:rFonts w:ascii="Lato" w:cs="Lato" w:eastAsia="Lato" w:hAnsi="Lato"/>
              </w:rPr>
            </w:pPr>
            <w:r w:rsidDel="00000000" w:rsidR="00000000" w:rsidRPr="00000000">
              <w:rPr>
                <w:rtl w:val="0"/>
              </w:rPr>
            </w:r>
          </w:p>
        </w:tc>
      </w:tr>
    </w:tbl>
    <w:p w:rsidR="00000000" w:rsidDel="00000000" w:rsidP="00000000" w:rsidRDefault="00000000" w:rsidRPr="00000000" w14:paraId="00000160">
      <w:pPr>
        <w:spacing w:line="240" w:lineRule="auto"/>
        <w:rPr>
          <w:rFonts w:ascii="Lato" w:cs="Lato" w:eastAsia="Lato" w:hAnsi="Lato"/>
        </w:rPr>
      </w:pPr>
      <w:r w:rsidDel="00000000" w:rsidR="00000000" w:rsidRPr="00000000">
        <w:rPr>
          <w:rtl w:val="0"/>
        </w:rPr>
      </w:r>
    </w:p>
    <w:sectPr>
      <w:headerReference r:id="rId63" w:type="default"/>
      <w:footerReference r:id="rId6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4">
    <w:pPr>
      <w:jc w:val="center"/>
      <w:rPr/>
    </w:pPr>
    <w:r w:rsidDel="00000000" w:rsidR="00000000" w:rsidRPr="00000000">
      <w:rPr>
        <w:rFonts w:ascii="Lato" w:cs="Lato" w:eastAsia="Lato" w:hAnsi="Lato"/>
        <w:sz w:val="18"/>
        <w:szCs w:val="18"/>
        <w:rtl w:val="0"/>
      </w:rPr>
      <w:t xml:space="preserve">This unit was created by Jazmin Puicon as part of the spring  2021 Pulitzer Center Teacher Fellowship program on Stories of Migration</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1">
    <w:pPr>
      <w:jc w:val="right"/>
      <w:rPr/>
    </w:pPr>
    <w:r w:rsidDel="00000000" w:rsidR="00000000" w:rsidRPr="00000000">
      <w:rPr/>
      <w:drawing>
        <wp:inline distB="114300" distT="114300" distL="114300" distR="114300">
          <wp:extent cx="2043113" cy="264848"/>
          <wp:effectExtent b="0" l="0" r="0" t="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043113" cy="264848"/>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jc w:val="r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3">
    <w:pPr>
      <w:jc w:val="right"/>
      <w:rPr>
        <w:rFonts w:ascii="Lato" w:cs="Lato" w:eastAsia="Lato" w:hAnsi="Lato"/>
      </w:rPr>
    </w:pPr>
    <w:r w:rsidDel="00000000" w:rsidR="00000000" w:rsidRPr="00000000">
      <w:rPr>
        <w:rFonts w:ascii="Lato" w:cs="Lato" w:eastAsia="Lato" w:hAnsi="Lato"/>
      </w:rPr>
      <w:fldChar w:fldCharType="begin"/>
      <w:instrText xml:space="preserve">PAGE</w:instrText>
      <w:fldChar w:fldCharType="separate"/>
      <w:fldChar w:fldCharType="end"/>
    </w:r>
    <w:r w:rsidDel="00000000" w:rsidR="00000000" w:rsidRPr="00000000">
      <w:rPr>
        <w:rFonts w:ascii="Lato" w:cs="Lato" w:eastAsia="Lato" w:hAnsi="Lato"/>
        <w:rtl w:val="0"/>
      </w:rPr>
      <w:t xml:space="preserve"> of 16</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archives.gov/education/lessons/worksheets" TargetMode="External"/><Relationship Id="rId42" Type="http://schemas.openxmlformats.org/officeDocument/2006/relationships/hyperlink" Target="https://www.archives.gov/education/lessons/worksheets" TargetMode="External"/><Relationship Id="rId41" Type="http://schemas.openxmlformats.org/officeDocument/2006/relationships/hyperlink" Target="http://riseupnewark.com/about/" TargetMode="External"/><Relationship Id="rId44" Type="http://schemas.openxmlformats.org/officeDocument/2006/relationships/hyperlink" Target="https://www.archives.gov/education/lessons/worksheets" TargetMode="External"/><Relationship Id="rId43" Type="http://schemas.openxmlformats.org/officeDocument/2006/relationships/hyperlink" Target="http://riseupnewark.com/chapters/chapter-1/" TargetMode="External"/><Relationship Id="rId46" Type="http://schemas.openxmlformats.org/officeDocument/2006/relationships/hyperlink" Target="https://www.newarktrust.org/voter_turnout_at_a_glance" TargetMode="External"/><Relationship Id="rId45" Type="http://schemas.openxmlformats.org/officeDocument/2006/relationships/hyperlink" Target="https://www.archives.gov/education/lessons/workshee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olleverywhere.com/word-cloud?ref=PIW0qgbZ&amp;campaignid=1880835747&amp;adgroupid=85438784066&amp;keyword=poll%20everywhere%20word%20cloud&amp;matchtype=e&amp;device=c&amp;keywordid=kwd-844011022456&amp;gclid=CjwKCAjwqvyFBhB7EiwAER786dwQ4EvOnokyfp71ta7u-cImUMaeYHqQ40gzTgNPUKRT8BdGsOHxcBoC0DEQAvD_BwE" TargetMode="External"/><Relationship Id="rId48" Type="http://schemas.openxmlformats.org/officeDocument/2006/relationships/hyperlink" Target="http://riseupnewark.com/chapters/chapter-2/the-black-vote-and-the-commission-form-of-government/" TargetMode="External"/><Relationship Id="rId47" Type="http://schemas.openxmlformats.org/officeDocument/2006/relationships/hyperlink" Target="http://riseupnewark.com/chapters/chapter-2/culture-of-political-activism-in-newark-1940s-50s/" TargetMode="External"/><Relationship Id="rId49" Type="http://schemas.openxmlformats.org/officeDocument/2006/relationships/hyperlink" Target="https://npl.kanopy.com/product/revolution-67" TargetMode="External"/><Relationship Id="rId5" Type="http://schemas.openxmlformats.org/officeDocument/2006/relationships/styles" Target="styles.xml"/><Relationship Id="rId6" Type="http://schemas.openxmlformats.org/officeDocument/2006/relationships/hyperlink" Target="https://pulitzercenter.org/journalism/issues/migration-and-refugees" TargetMode="External"/><Relationship Id="rId7" Type="http://schemas.openxmlformats.org/officeDocument/2006/relationships/hyperlink" Target="https://www.nationalgeographic.com/magazine/article/meet-some-of-the-millions-of-women-who-migrated-recently-risking-everything-feature?ngaccess" TargetMode="External"/><Relationship Id="rId8" Type="http://schemas.openxmlformats.org/officeDocument/2006/relationships/hyperlink" Target="https://pulitzercenter.org/sites/default/files/graphic_organizer_evaluating_details_from_women_on_the_move.pdf" TargetMode="External"/><Relationship Id="rId31" Type="http://schemas.openxmlformats.org/officeDocument/2006/relationships/hyperlink" Target="https://pulitzercenter.org/stories/afro-puerto-rican-identity-explored-afro-latinx-revolution-puerto-rico-documentary" TargetMode="External"/><Relationship Id="rId30" Type="http://schemas.openxmlformats.org/officeDocument/2006/relationships/hyperlink" Target="https://pulitzercenter.org/stories/afro-puerto-rican-identity-explored-afro-latinx-revolution-puerto-rico-documentary" TargetMode="External"/><Relationship Id="rId33" Type="http://schemas.openxmlformats.org/officeDocument/2006/relationships/hyperlink" Target="https://pulitzercenter.org/projects/iraq-journey-home" TargetMode="External"/><Relationship Id="rId32" Type="http://schemas.openxmlformats.org/officeDocument/2006/relationships/hyperlink" Target="https://pulitzercenter.org/education/k-12-programs-and-resources/journalist-visits-classrooms" TargetMode="External"/><Relationship Id="rId35" Type="http://schemas.openxmlformats.org/officeDocument/2006/relationships/hyperlink" Target="https://pulitzercenter.org/people/zahra-ahmad" TargetMode="External"/><Relationship Id="rId34" Type="http://schemas.openxmlformats.org/officeDocument/2006/relationships/hyperlink" Target="https://pulitzercenter.org/projects/iraq-journey-home" TargetMode="External"/><Relationship Id="rId37" Type="http://schemas.openxmlformats.org/officeDocument/2006/relationships/hyperlink" Target="https://pulitzercenter.org/projects/iraq-journey-home" TargetMode="External"/><Relationship Id="rId36" Type="http://schemas.openxmlformats.org/officeDocument/2006/relationships/hyperlink" Target="https://pulitzercenter.org/projects/iraq-journey-home" TargetMode="External"/><Relationship Id="rId39" Type="http://schemas.openxmlformats.org/officeDocument/2006/relationships/hyperlink" Target="http://riseupnewark.com/chapters/chapter-1/african-americans/african-americans-part-3/" TargetMode="External"/><Relationship Id="rId38" Type="http://schemas.openxmlformats.org/officeDocument/2006/relationships/hyperlink" Target="https://pulitzercenter.org/sites/default/files/conducting_interviews_worksheet.pdf" TargetMode="External"/><Relationship Id="rId62" Type="http://schemas.openxmlformats.org/officeDocument/2006/relationships/hyperlink" Target="https://pulitzercenter.org/sites/default/files/inline-images/paA7UpYIPhnC3RKVX2cM4s6PURjMcyuC9b162egXbHLsUadbRD.pdf" TargetMode="External"/><Relationship Id="rId61" Type="http://schemas.openxmlformats.org/officeDocument/2006/relationships/hyperlink" Target="https://pulitzercenter.org/sites/default/files/inline-images/kdbO8NB4fRPXoCgline3dVmzVWZwm2gHgYxXGjLx2IFZtPLZoN.pdf" TargetMode="External"/><Relationship Id="rId20" Type="http://schemas.openxmlformats.org/officeDocument/2006/relationships/hyperlink" Target="https://www.youtube.com/watch?v=n-sQWBIqvJM" TargetMode="External"/><Relationship Id="rId64" Type="http://schemas.openxmlformats.org/officeDocument/2006/relationships/footer" Target="footer1.xml"/><Relationship Id="rId63" Type="http://schemas.openxmlformats.org/officeDocument/2006/relationships/header" Target="header1.xml"/><Relationship Id="rId22" Type="http://schemas.openxmlformats.org/officeDocument/2006/relationships/hyperlink" Target="https://dp.la/primary-source-sets/puerto-rican-migration-to-the-us" TargetMode="External"/><Relationship Id="rId21" Type="http://schemas.openxmlformats.org/officeDocument/2006/relationships/hyperlink" Target="https://pulitzercenter.org/stories/puerto-ricans-us-live-counties-highest-possibility-covid-19-infection-and-death" TargetMode="External"/><Relationship Id="rId24" Type="http://schemas.openxmlformats.org/officeDocument/2006/relationships/hyperlink" Target="https://www.youtube.com/watch?v=Bx_o1PWHdLA" TargetMode="External"/><Relationship Id="rId23" Type="http://schemas.openxmlformats.org/officeDocument/2006/relationships/hyperlink" Target="https://www.history.com/news/puerto-ricos-complicated-history-with-the-united-states" TargetMode="External"/><Relationship Id="rId60" Type="http://schemas.openxmlformats.org/officeDocument/2006/relationships/hyperlink" Target="https://pulitzercenter.org/sites/default/files/inline-images/rOB39FPKuOOQGsP0zE6pfaXlQiQSgxRVtNw8SmHdFyIExWWSga.pdf" TargetMode="External"/><Relationship Id="rId26" Type="http://schemas.openxmlformats.org/officeDocument/2006/relationships/hyperlink" Target="https://www.youtube.com/watch?v=8EOxtY3M6Co&amp;t=1s" TargetMode="External"/><Relationship Id="rId25" Type="http://schemas.openxmlformats.org/officeDocument/2006/relationships/hyperlink" Target="https://www.youtube.com/watch?v=8EOxtY3M6Co&amp;t=1s" TargetMode="External"/><Relationship Id="rId28" Type="http://schemas.openxmlformats.org/officeDocument/2006/relationships/hyperlink" Target="https://pulitzercenter.org/stories/puerto-ricans-us-live-counties-highest-possibility-covid-19-infection-and-death" TargetMode="External"/><Relationship Id="rId27" Type="http://schemas.openxmlformats.org/officeDocument/2006/relationships/hyperlink" Target="https://www.youtube.com/watch?v=n-sQWBIqvJM" TargetMode="External"/><Relationship Id="rId29" Type="http://schemas.openxmlformats.org/officeDocument/2006/relationships/hyperlink" Target="https://pulitzercenter.org/stories/afro-puerto-rican-identity-explored-afro-latinx-revolution-puerto-rico-documentary" TargetMode="External"/><Relationship Id="rId51" Type="http://schemas.openxmlformats.org/officeDocument/2006/relationships/hyperlink" Target="http://riseupnewark.com/chapters/chapter-3/part-2/outcomes-and-impacts/" TargetMode="External"/><Relationship Id="rId50" Type="http://schemas.openxmlformats.org/officeDocument/2006/relationships/hyperlink" Target="http://riseupnewark.com/chapters/chapter-3/part-2/" TargetMode="External"/><Relationship Id="rId53" Type="http://schemas.openxmlformats.org/officeDocument/2006/relationships/hyperlink" Target="https://pulitzercenter.org/sites/default/files/inline-images/rayHSjwBL1E5buZ9B8DtHf3JPZOLtZVZussJ5nlS2aS8rmAnGk.docx" TargetMode="External"/><Relationship Id="rId52" Type="http://schemas.openxmlformats.org/officeDocument/2006/relationships/hyperlink" Target="https://pulitzercenter.org/sites/default/files/inline-images/rDjIwojftq7tjRtv3PkFwNTe2SlFmrKQC5OyZ61yI3rsY0Syte.pdf" TargetMode="External"/><Relationship Id="rId11" Type="http://schemas.openxmlformats.org/officeDocument/2006/relationships/hyperlink" Target="https://pulitzercenter.org/sites/default/files/graphic_organizer_evaluating_details_from_women_on_the_move.pdf" TargetMode="External"/><Relationship Id="rId55" Type="http://schemas.openxmlformats.org/officeDocument/2006/relationships/hyperlink" Target="https://pulitzercenter.org/sites/default/files/inline-images/zpF2UnwkcI4HexPwUFxwWInH7DCfZcgDfZp2Z3Aq2j4Jx64fIj.docx" TargetMode="External"/><Relationship Id="rId10" Type="http://schemas.openxmlformats.org/officeDocument/2006/relationships/image" Target="media/image5.png"/><Relationship Id="rId54" Type="http://schemas.openxmlformats.org/officeDocument/2006/relationships/hyperlink" Target="https://pulitzercenter.org/sites/default/files/inline-images/lHjbLYi0iZlSjBUoZGhOJh2MhKnR8iZo4Hz3OAQTqXO3txVAqF.pdf" TargetMode="External"/><Relationship Id="rId13" Type="http://schemas.openxmlformats.org/officeDocument/2006/relationships/image" Target="media/image4.png"/><Relationship Id="rId57" Type="http://schemas.openxmlformats.org/officeDocument/2006/relationships/hyperlink" Target="https://pulitzercenter.org/sites/default/files/inline-images/lHjbLYi0iZlSjBUoZGhOJh2MhKnR8iZo4Hz3OAQTqXO3txVAqF.pdf" TargetMode="External"/><Relationship Id="rId12" Type="http://schemas.openxmlformats.org/officeDocument/2006/relationships/image" Target="media/image1.png"/><Relationship Id="rId56" Type="http://schemas.openxmlformats.org/officeDocument/2006/relationships/hyperlink" Target="https://pulitzercenter.org/sites/default/files/inline-images/rDjIwojftq7tjRtv3PkFwNTe2SlFmrKQC5OyZ61yI3rsY0Syte.pdf" TargetMode="External"/><Relationship Id="rId15" Type="http://schemas.openxmlformats.org/officeDocument/2006/relationships/hyperlink" Target="https://dp.la/primary-source-sets/puerto-rican-migration-to-the-us" TargetMode="External"/><Relationship Id="rId59" Type="http://schemas.openxmlformats.org/officeDocument/2006/relationships/hyperlink" Target="https://pulitzercenter.org/sites/default/files/inline-images/hCu24x9qgqakQQg5ikHRdFYE6G9bVCS60DHuYwvvCgNBnf8z6K.docx" TargetMode="External"/><Relationship Id="rId14" Type="http://schemas.openxmlformats.org/officeDocument/2006/relationships/image" Target="media/image2.png"/><Relationship Id="rId58" Type="http://schemas.openxmlformats.org/officeDocument/2006/relationships/hyperlink" Target="https://pulitzercenter.org/sites/default/files/inline-images/vsNJFRSOWQwE8JgKPtTdfx712bXDOZRTZGrKODtLdKWOZ42MKk.pdf" TargetMode="External"/><Relationship Id="rId17" Type="http://schemas.openxmlformats.org/officeDocument/2006/relationships/hyperlink" Target="https://www.youtube.com/watch?v=Bx_o1PWHdLA" TargetMode="External"/><Relationship Id="rId16" Type="http://schemas.openxmlformats.org/officeDocument/2006/relationships/hyperlink" Target="https://www.history.com/news/puerto-ricos-complicated-history-with-the-united-states" TargetMode="External"/><Relationship Id="rId19" Type="http://schemas.openxmlformats.org/officeDocument/2006/relationships/hyperlink" Target="https://www.youtube.com/watch?v=8EOxtY3M6Co&amp;t=1s" TargetMode="External"/><Relationship Id="rId18" Type="http://schemas.openxmlformats.org/officeDocument/2006/relationships/hyperlink" Target="https://www.youtube.com/watch?v=8EOxtY3M6Co&amp;t=1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