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INVESTIGATIVE JOURNALISM CRITERIA NOTETAKER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Directions: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As you read the article, take notes whenever you see evidence related to each of the three criteria. 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3375"/>
        <w:gridCol w:w="3855"/>
        <w:gridCol w:w="3345"/>
        <w:tblGridChange w:id="0">
          <w:tblGrid>
            <w:gridCol w:w="2385"/>
            <w:gridCol w:w="3375"/>
            <w:gridCol w:w="3855"/>
            <w:gridCol w:w="334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Evidence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Sourcing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(the author’s use of different kinds of source material)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color w:val="212529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Claim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(the arguable statement the author is making)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Author’s Role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(the way the author relates to the narrative)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line="240" w:lineRule="auto"/>
      <w:rPr>
        <w:rFonts w:ascii="Georgia" w:cs="Georgia" w:eastAsia="Georgia" w:hAnsi="Georgia"/>
        <w:b w:val="1"/>
        <w:color w:val="666666"/>
      </w:rPr>
    </w:pPr>
    <w:r w:rsidDel="00000000" w:rsidR="00000000" w:rsidRPr="00000000">
      <w:rPr>
        <w:rFonts w:ascii="Georgia" w:cs="Georgia" w:eastAsia="Georgia" w:hAnsi="Georgia"/>
        <w:b w:val="1"/>
        <w:color w:val="66666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7191375</wp:posOffset>
          </wp:positionH>
          <wp:positionV relativeFrom="page">
            <wp:posOffset>331748</wp:posOffset>
          </wp:positionV>
          <wp:extent cx="1954592" cy="4429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4592" cy="4429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Georgia" w:cs="Georgia" w:eastAsia="Georgia" w:hAnsi="Georgia"/>
        <w:b w:val="1"/>
        <w:color w:val="666666"/>
        <w:rtl w:val="0"/>
      </w:rPr>
      <w:t xml:space="preserve">Defenders of Democracy</w:t>
    </w:r>
  </w:p>
  <w:p w:rsidR="00000000" w:rsidDel="00000000" w:rsidP="00000000" w:rsidRDefault="00000000" w:rsidRPr="00000000" w14:paraId="00000026">
    <w:pPr>
      <w:rPr>
        <w:rFonts w:ascii="Georgia" w:cs="Georgia" w:eastAsia="Georgia" w:hAnsi="Georgia"/>
        <w:color w:val="666666"/>
      </w:rPr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Unit by Middle Grade Educators from Chicago Public Schools, </w:t>
    </w:r>
  </w:p>
  <w:p w:rsidR="00000000" w:rsidDel="00000000" w:rsidP="00000000" w:rsidRDefault="00000000" w:rsidRPr="00000000" w14:paraId="00000027">
    <w:pPr>
      <w:rPr>
        <w:rFonts w:ascii="Georgia" w:cs="Georgia" w:eastAsia="Georgia" w:hAnsi="Georgia"/>
      </w:rPr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part of the 2021 cohort of </w:t>
    </w:r>
    <w:r w:rsidDel="00000000" w:rsidR="00000000" w:rsidRPr="00000000">
      <w:rPr>
        <w:rFonts w:ascii="Georgia" w:cs="Georgia" w:eastAsia="Georgia" w:hAnsi="Georgia"/>
        <w:i w:val="1"/>
        <w:color w:val="666666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 Education Network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rPr>
        <w:rFonts w:ascii="Georgia" w:cs="Georgia" w:eastAsia="Georgia" w:hAnsi="Georgia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