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6B8AF"/>
  <w:body>
    <w:p w14:paraId="02642A43" w14:textId="77777777" w:rsidR="00076F41" w:rsidRDefault="00076F41">
      <w:pPr>
        <w:spacing w:line="240" w:lineRule="auto"/>
        <w:jc w:val="center"/>
        <w:rPr>
          <w:rFonts w:ascii="Lato" w:eastAsia="Lato" w:hAnsi="Lato" w:cs="Lato"/>
          <w:b/>
          <w:color w:val="0C343D"/>
          <w:sz w:val="26"/>
          <w:szCs w:val="26"/>
        </w:rPr>
      </w:pPr>
    </w:p>
    <w:p w14:paraId="00000001" w14:textId="4E85E9B8" w:rsidR="003D6FF5" w:rsidRDefault="00EB2577">
      <w:pPr>
        <w:spacing w:line="240" w:lineRule="auto"/>
        <w:jc w:val="center"/>
        <w:rPr>
          <w:rFonts w:ascii="Lato" w:eastAsia="Lato" w:hAnsi="Lato" w:cs="Lato"/>
          <w:b/>
          <w:color w:val="F1C232"/>
          <w:sz w:val="34"/>
          <w:szCs w:val="34"/>
        </w:rPr>
      </w:pPr>
      <w:r>
        <w:rPr>
          <w:rFonts w:ascii="Lato" w:eastAsia="Lato" w:hAnsi="Lato" w:cs="Lato"/>
          <w:b/>
          <w:color w:val="0C343D"/>
          <w:sz w:val="26"/>
          <w:szCs w:val="26"/>
        </w:rPr>
        <w:t xml:space="preserve">Links to Pulitzer </w:t>
      </w:r>
      <w:proofErr w:type="gramStart"/>
      <w:r>
        <w:rPr>
          <w:rFonts w:ascii="Lato" w:eastAsia="Lato" w:hAnsi="Lato" w:cs="Lato"/>
          <w:b/>
          <w:color w:val="0C343D"/>
          <w:sz w:val="26"/>
          <w:szCs w:val="26"/>
        </w:rPr>
        <w:t>Center  Migration</w:t>
      </w:r>
      <w:proofErr w:type="gramEnd"/>
      <w:r>
        <w:rPr>
          <w:rFonts w:ascii="Lato" w:eastAsia="Lato" w:hAnsi="Lato" w:cs="Lato"/>
          <w:b/>
          <w:color w:val="0C343D"/>
          <w:sz w:val="26"/>
          <w:szCs w:val="26"/>
        </w:rPr>
        <w:t xml:space="preserve"> and Refugees Articles </w:t>
      </w:r>
      <w:r>
        <w:rPr>
          <w:rFonts w:ascii="Lato" w:eastAsia="Lato" w:hAnsi="Lato" w:cs="Lato"/>
          <w:b/>
          <w:color w:val="0C343D"/>
          <w:sz w:val="36"/>
          <w:szCs w:val="36"/>
        </w:rPr>
        <w:t xml:space="preserve"> </w:t>
      </w:r>
    </w:p>
    <w:tbl>
      <w:tblPr>
        <w:tblStyle w:val="a"/>
        <w:tblW w:w="144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80"/>
        <w:gridCol w:w="2025"/>
        <w:gridCol w:w="2010"/>
      </w:tblGrid>
      <w:tr w:rsidR="003D6FF5" w14:paraId="4C98C848" w14:textId="77777777">
        <w:trPr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2" w14:textId="77777777" w:rsidR="003D6FF5" w:rsidRDefault="00EB2577">
            <w:pPr>
              <w:spacing w:line="360" w:lineRule="auto"/>
              <w:jc w:val="center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 xml:space="preserve">Pulitzer Center Articles </w:t>
            </w:r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3" w14:textId="77777777" w:rsidR="003D6FF5" w:rsidRDefault="00EB2577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Country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4" w14:textId="77777777" w:rsidR="003D6FF5" w:rsidRDefault="00EB2577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Year Published</w:t>
            </w:r>
          </w:p>
        </w:tc>
      </w:tr>
      <w:tr w:rsidR="003D6FF5" w14:paraId="1C485D15" w14:textId="77777777">
        <w:trPr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5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6">
              <w:r>
                <w:rPr>
                  <w:rFonts w:ascii="Lato" w:eastAsia="Lato" w:hAnsi="Lato" w:cs="Lato"/>
                  <w:color w:val="F1C232"/>
                  <w:u w:val="single"/>
                </w:rPr>
                <w:t xml:space="preserve">Finding Moments of Grace and Gold </w:t>
              </w:r>
              <w:proofErr w:type="gramStart"/>
              <w:r>
                <w:rPr>
                  <w:rFonts w:ascii="Lato" w:eastAsia="Lato" w:hAnsi="Lato" w:cs="Lato"/>
                  <w:color w:val="F1C232"/>
                  <w:u w:val="single"/>
                </w:rPr>
                <w:t>in the Midst of</w:t>
              </w:r>
              <w:proofErr w:type="gramEnd"/>
              <w:r>
                <w:rPr>
                  <w:rFonts w:ascii="Lato" w:eastAsia="Lato" w:hAnsi="Lato" w:cs="Lato"/>
                  <w:color w:val="F1C232"/>
                  <w:u w:val="single"/>
                </w:rPr>
                <w:t xml:space="preserve"> a Pandemic</w:t>
              </w:r>
            </w:hyperlink>
            <w:r>
              <w:rPr>
                <w:rFonts w:ascii="Lato" w:eastAsia="Lato" w:hAnsi="Lato" w:cs="Lato"/>
                <w:color w:val="F1C232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6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United States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7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2020</w:t>
            </w:r>
          </w:p>
        </w:tc>
      </w:tr>
      <w:tr w:rsidR="003D6FF5" w14:paraId="1F27A9D3" w14:textId="77777777">
        <w:trPr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8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7">
              <w:r>
                <w:rPr>
                  <w:rFonts w:ascii="Lato" w:eastAsia="Lato" w:hAnsi="Lato" w:cs="Lato"/>
                  <w:color w:val="F1C232"/>
                  <w:u w:val="single"/>
                </w:rPr>
                <w:t>The Latino Task Force Emerges to Take on COVID-19</w:t>
              </w:r>
            </w:hyperlink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9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United States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A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2020</w:t>
            </w:r>
          </w:p>
        </w:tc>
      </w:tr>
      <w:tr w:rsidR="003D6FF5" w14:paraId="4FAACA29" w14:textId="77777777">
        <w:trPr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B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8">
              <w:r>
                <w:rPr>
                  <w:rFonts w:ascii="Lato" w:eastAsia="Lato" w:hAnsi="Lato" w:cs="Lato"/>
                  <w:color w:val="F1C232"/>
                  <w:u w:val="single"/>
                </w:rPr>
                <w:t>The Moving Border: Part One, the North</w:t>
              </w:r>
            </w:hyperlink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C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 xml:space="preserve">U.S. &amp; Mexico 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D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2020</w:t>
            </w:r>
          </w:p>
        </w:tc>
      </w:tr>
      <w:tr w:rsidR="003D6FF5" w14:paraId="661A5DCF" w14:textId="77777777">
        <w:trPr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E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9">
              <w:r>
                <w:rPr>
                  <w:rFonts w:ascii="Lato" w:eastAsia="Lato" w:hAnsi="Lato" w:cs="Lato"/>
                  <w:color w:val="F1C232"/>
                  <w:u w:val="single"/>
                </w:rPr>
                <w:t>A Death in the Desert: The Risk of Migrant Workers on U.S. Farms</w:t>
              </w:r>
            </w:hyperlink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F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United States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0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2019</w:t>
            </w:r>
          </w:p>
        </w:tc>
      </w:tr>
      <w:tr w:rsidR="003D6FF5" w14:paraId="1C8DC304" w14:textId="77777777">
        <w:trPr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1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10">
              <w:r>
                <w:rPr>
                  <w:rFonts w:ascii="Lato" w:eastAsia="Lato" w:hAnsi="Lato" w:cs="Lato"/>
                  <w:color w:val="F1C232"/>
                  <w:u w:val="single"/>
                </w:rPr>
                <w:t>Making Room at the Table for New Americans</w:t>
              </w:r>
            </w:hyperlink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2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United States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3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2018</w:t>
            </w:r>
          </w:p>
        </w:tc>
      </w:tr>
      <w:tr w:rsidR="003D6FF5" w14:paraId="057F2AC0" w14:textId="77777777">
        <w:trPr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4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11">
              <w:r>
                <w:rPr>
                  <w:rFonts w:ascii="Lato" w:eastAsia="Lato" w:hAnsi="Lato" w:cs="Lato"/>
                  <w:color w:val="F1C232"/>
                  <w:u w:val="single"/>
                </w:rPr>
                <w:t>Immigrant Women at the Front of COVID-19 Resistance in Buenos Aires</w:t>
              </w:r>
            </w:hyperlink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5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 xml:space="preserve">Argentina 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6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2020</w:t>
            </w:r>
          </w:p>
        </w:tc>
      </w:tr>
      <w:tr w:rsidR="003D6FF5" w14:paraId="7A97C75C" w14:textId="77777777">
        <w:trPr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7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12">
              <w:r>
                <w:rPr>
                  <w:rFonts w:ascii="Lato" w:eastAsia="Lato" w:hAnsi="Lato" w:cs="Lato"/>
                  <w:color w:val="F1C232"/>
                  <w:u w:val="single"/>
                </w:rPr>
                <w:t>Are Your Tinned Tomatoes Picked by Slave Labor?</w:t>
              </w:r>
            </w:hyperlink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8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 xml:space="preserve">Italy 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9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2019</w:t>
            </w:r>
          </w:p>
        </w:tc>
      </w:tr>
      <w:tr w:rsidR="003D6FF5" w14:paraId="2BC81CCB" w14:textId="77777777">
        <w:trPr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A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13">
              <w:r>
                <w:rPr>
                  <w:rFonts w:ascii="Lato" w:eastAsia="Lato" w:hAnsi="Lato" w:cs="Lato"/>
                  <w:color w:val="F1C232"/>
                  <w:u w:val="single"/>
                </w:rPr>
                <w:t>Iraq: The Journey Home</w:t>
              </w:r>
            </w:hyperlink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B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Iraq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C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2019</w:t>
            </w:r>
          </w:p>
        </w:tc>
      </w:tr>
      <w:tr w:rsidR="003D6FF5" w14:paraId="370561B4" w14:textId="77777777">
        <w:trPr>
          <w:trHeight w:val="603"/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D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14">
              <w:r>
                <w:rPr>
                  <w:rFonts w:ascii="Lato" w:eastAsia="Lato" w:hAnsi="Lato" w:cs="Lato"/>
                  <w:color w:val="F1C232"/>
                  <w:u w:val="single"/>
                </w:rPr>
                <w:t xml:space="preserve">Indonesia’s Climate Refugees Are Being Forced </w:t>
              </w:r>
              <w:proofErr w:type="gramStart"/>
              <w:r>
                <w:rPr>
                  <w:rFonts w:ascii="Lato" w:eastAsia="Lato" w:hAnsi="Lato" w:cs="Lato"/>
                  <w:color w:val="F1C232"/>
                  <w:u w:val="single"/>
                </w:rPr>
                <w:t>Into</w:t>
              </w:r>
              <w:proofErr w:type="gramEnd"/>
              <w:r>
                <w:rPr>
                  <w:rFonts w:ascii="Lato" w:eastAsia="Lato" w:hAnsi="Lato" w:cs="Lato"/>
                  <w:color w:val="F1C232"/>
                  <w:u w:val="single"/>
                </w:rPr>
                <w:t xml:space="preserve"> Deadly Labor Abroad</w:t>
              </w:r>
            </w:hyperlink>
            <w:r>
              <w:rPr>
                <w:rFonts w:ascii="Lato" w:eastAsia="Lato" w:hAnsi="Lato" w:cs="Lato"/>
                <w:color w:val="F1C232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E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Indonesia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F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2018</w:t>
            </w:r>
          </w:p>
        </w:tc>
      </w:tr>
      <w:tr w:rsidR="003D6FF5" w14:paraId="6481F494" w14:textId="77777777">
        <w:trPr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0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15">
              <w:r>
                <w:rPr>
                  <w:rFonts w:ascii="Lato" w:eastAsia="Lato" w:hAnsi="Lato" w:cs="Lato"/>
                  <w:color w:val="F1C232"/>
                  <w:u w:val="single"/>
                </w:rPr>
                <w:t>Migrant Life in Qatar</w:t>
              </w:r>
            </w:hyperlink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1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Qatar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2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2017</w:t>
            </w:r>
          </w:p>
        </w:tc>
      </w:tr>
      <w:tr w:rsidR="003D6FF5" w14:paraId="6890C8D3" w14:textId="77777777">
        <w:trPr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3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16">
              <w:r>
                <w:rPr>
                  <w:rFonts w:ascii="Lato" w:eastAsia="Lato" w:hAnsi="Lato" w:cs="Lato"/>
                  <w:color w:val="F1C232"/>
                  <w:u w:val="single"/>
                </w:rPr>
                <w:t>A New Era in Cuban Migration</w:t>
              </w:r>
            </w:hyperlink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4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 xml:space="preserve">Cuba 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5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 xml:space="preserve">2017 </w:t>
            </w:r>
          </w:p>
        </w:tc>
      </w:tr>
      <w:tr w:rsidR="003D6FF5" w14:paraId="1575388C" w14:textId="77777777">
        <w:trPr>
          <w:trHeight w:val="285"/>
          <w:jc w:val="center"/>
        </w:trPr>
        <w:tc>
          <w:tcPr>
            <w:tcW w:w="1038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6" w14:textId="77777777" w:rsidR="003D6FF5" w:rsidRDefault="00EB2577">
            <w:pPr>
              <w:spacing w:line="360" w:lineRule="auto"/>
              <w:rPr>
                <w:rFonts w:ascii="Lato" w:eastAsia="Lato" w:hAnsi="Lato" w:cs="Lato"/>
                <w:b/>
                <w:color w:val="F1C232"/>
              </w:rPr>
            </w:pPr>
            <w:hyperlink r:id="rId17">
              <w:r>
                <w:rPr>
                  <w:rFonts w:ascii="Lato" w:eastAsia="Lato" w:hAnsi="Lato" w:cs="Lato"/>
                  <w:color w:val="F1C232"/>
                  <w:u w:val="single"/>
                </w:rPr>
                <w:t>'The Desperate Journey of a Trafficked Girl' Follows Teenage Girl's Route to Europe</w:t>
              </w:r>
            </w:hyperlink>
          </w:p>
        </w:tc>
        <w:tc>
          <w:tcPr>
            <w:tcW w:w="20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7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Europe</w:t>
            </w:r>
          </w:p>
        </w:tc>
        <w:tc>
          <w:tcPr>
            <w:tcW w:w="201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8" w14:textId="77777777" w:rsidR="003D6FF5" w:rsidRDefault="00EB257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F1C232"/>
              </w:rPr>
            </w:pPr>
            <w:r>
              <w:rPr>
                <w:rFonts w:ascii="Lato" w:eastAsia="Lato" w:hAnsi="Lato" w:cs="Lato"/>
                <w:b/>
                <w:color w:val="F1C232"/>
              </w:rPr>
              <w:t>2017</w:t>
            </w:r>
          </w:p>
        </w:tc>
      </w:tr>
    </w:tbl>
    <w:p w14:paraId="00000029" w14:textId="77777777" w:rsidR="003D6FF5" w:rsidRDefault="003D6FF5">
      <w:pPr>
        <w:spacing w:line="240" w:lineRule="auto"/>
        <w:rPr>
          <w:rFonts w:ascii="Lato" w:eastAsia="Lato" w:hAnsi="Lato" w:cs="Lato"/>
          <w:b/>
          <w:color w:val="F1C232"/>
        </w:rPr>
      </w:pPr>
    </w:p>
    <w:sectPr w:rsidR="003D6FF5" w:rsidSect="00633374">
      <w:headerReference w:type="even" r:id="rId18"/>
      <w:headerReference w:type="default" r:id="rId19"/>
      <w:footerReference w:type="default" r:id="rId20"/>
      <w:headerReference w:type="first" r:id="rId21"/>
      <w:pgSz w:w="15840" w:h="12240" w:orient="landscape"/>
      <w:pgMar w:top="720" w:right="720" w:bottom="720" w:left="720" w:header="14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C3330" w14:textId="77777777" w:rsidR="00EB2577" w:rsidRDefault="00EB2577" w:rsidP="00633374">
      <w:pPr>
        <w:spacing w:line="240" w:lineRule="auto"/>
      </w:pPr>
      <w:r>
        <w:separator/>
      </w:r>
    </w:p>
  </w:endnote>
  <w:endnote w:type="continuationSeparator" w:id="0">
    <w:p w14:paraId="6A5C6EE9" w14:textId="77777777" w:rsidR="00EB2577" w:rsidRDefault="00EB2577" w:rsidP="00633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9E046" w14:textId="564E1CED" w:rsidR="00E1408A" w:rsidRPr="00E1408A" w:rsidRDefault="00E1408A" w:rsidP="00E1408A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E1408A">
      <w:rPr>
        <w:rFonts w:ascii="Lato" w:eastAsia="Times New Roman" w:hAnsi="Lato" w:cs="Times New Roman"/>
        <w:color w:val="000000"/>
        <w:sz w:val="18"/>
        <w:szCs w:val="18"/>
        <w:lang w:val="en-US"/>
      </w:rPr>
      <w:t>This sheet was created by Tania Mohammad as part of the spring 2021 Pulitzer Center Teacher Fellowship program on Stories of Migration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2CCBF" w14:textId="77777777" w:rsidR="00EB2577" w:rsidRDefault="00EB2577" w:rsidP="00633374">
      <w:pPr>
        <w:spacing w:line="240" w:lineRule="auto"/>
      </w:pPr>
      <w:r>
        <w:separator/>
      </w:r>
    </w:p>
  </w:footnote>
  <w:footnote w:type="continuationSeparator" w:id="0">
    <w:p w14:paraId="41B5A298" w14:textId="77777777" w:rsidR="00EB2577" w:rsidRDefault="00EB2577" w:rsidP="00633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07155859"/>
      <w:docPartObj>
        <w:docPartGallery w:val="Page Numbers (Top of Page)"/>
        <w:docPartUnique/>
      </w:docPartObj>
    </w:sdtPr>
    <w:sdtContent>
      <w:p w14:paraId="1CA008EC" w14:textId="3803A2BE" w:rsidR="00FF716B" w:rsidRDefault="00FF716B" w:rsidP="00BB03E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F549E" w14:textId="77777777" w:rsidR="00633374" w:rsidRDefault="00633374" w:rsidP="00FF716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36807810"/>
      <w:docPartObj>
        <w:docPartGallery w:val="Page Numbers (Top of Page)"/>
        <w:docPartUnique/>
      </w:docPartObj>
    </w:sdtPr>
    <w:sdtContent>
      <w:p w14:paraId="7243D88F" w14:textId="2FA92E6D" w:rsidR="00FF716B" w:rsidRDefault="00FF716B" w:rsidP="00BB03E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C06149" w14:textId="2F665914" w:rsidR="00633374" w:rsidRPr="00633374" w:rsidRDefault="00633374" w:rsidP="00FF716B">
    <w:pPr>
      <w:spacing w:line="240" w:lineRule="auto"/>
      <w:ind w:right="360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 xml:space="preserve">    </w:t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tab/>
    </w:r>
    <w:r w:rsidRPr="00633374"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fldChar w:fldCharType="begin"/>
    </w:r>
    <w:r w:rsidRPr="00633374"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instrText xml:space="preserve"> INCLUDEPICTURE "https://lh3.googleusercontent.com/-8A-NZFddeyuQY_OjlaNyTo7FR5sDz0PHvocy95oRrufGYlSoqvV6RSId4Kguozk_Zj3pNBijqmQKJ438i8pOnpBucD-2uIfO88fNETC9maN-p_i92B8qL42X582Tzu5nxnYB8WF" \* MERGEFORMATINET </w:instrText>
    </w:r>
    <w:r w:rsidRPr="00633374"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fldChar w:fldCharType="separate"/>
    </w:r>
    <w:r w:rsidRPr="00633374">
      <w:rPr>
        <w:rFonts w:ascii="Lato" w:eastAsia="Times New Roman" w:hAnsi="Lato" w:cs="Times New Roman"/>
        <w:noProof/>
        <w:color w:val="000000"/>
        <w:sz w:val="24"/>
        <w:szCs w:val="24"/>
        <w:bdr w:val="none" w:sz="0" w:space="0" w:color="auto" w:frame="1"/>
        <w:lang w:val="en-US"/>
      </w:rPr>
      <w:drawing>
        <wp:inline distT="0" distB="0" distL="0" distR="0" wp14:anchorId="1283181E" wp14:editId="69E5B343">
          <wp:extent cx="2441643" cy="338584"/>
          <wp:effectExtent l="0" t="0" r="0" b="4445"/>
          <wp:docPr id="4" name="Picture 4" descr="A picture containing text, tableware, dishware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tableware, dishware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60" cy="341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3374">
      <w:rPr>
        <w:rFonts w:ascii="Lato" w:eastAsia="Times New Roman" w:hAnsi="Lato" w:cs="Times New Roman"/>
        <w:color w:val="000000"/>
        <w:sz w:val="24"/>
        <w:szCs w:val="24"/>
        <w:bdr w:val="none" w:sz="0" w:space="0" w:color="auto" w:frame="1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18F7F" w14:textId="77777777" w:rsidR="00633374" w:rsidRDefault="00633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F5"/>
    <w:rsid w:val="00076F41"/>
    <w:rsid w:val="003D6FF5"/>
    <w:rsid w:val="00633374"/>
    <w:rsid w:val="00E1408A"/>
    <w:rsid w:val="00EB2577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1C79B"/>
  <w15:docId w15:val="{BF4BF053-8D95-7D46-97BC-48A7ADF0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33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374"/>
  </w:style>
  <w:style w:type="paragraph" w:styleId="Footer">
    <w:name w:val="footer"/>
    <w:basedOn w:val="Normal"/>
    <w:link w:val="FooterChar"/>
    <w:uiPriority w:val="99"/>
    <w:unhideWhenUsed/>
    <w:rsid w:val="006333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374"/>
  </w:style>
  <w:style w:type="character" w:styleId="PageNumber">
    <w:name w:val="page number"/>
    <w:basedOn w:val="DefaultParagraphFont"/>
    <w:uiPriority w:val="99"/>
    <w:semiHidden/>
    <w:unhideWhenUsed/>
    <w:rsid w:val="00F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litzercenter.org/stories/moving-border-part-one-north" TargetMode="External"/><Relationship Id="rId13" Type="http://schemas.openxmlformats.org/officeDocument/2006/relationships/hyperlink" Target="https://pulitzercenter.org/projects/iraq-journey-home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pulitzercenter.org/stories/latino-task-force-emerges-take-covid-19" TargetMode="External"/><Relationship Id="rId12" Type="http://schemas.openxmlformats.org/officeDocument/2006/relationships/hyperlink" Target="https://pulitzercenter.org/stories/are-your-tinned-tomatoes-picked-slave-labor" TargetMode="External"/><Relationship Id="rId17" Type="http://schemas.openxmlformats.org/officeDocument/2006/relationships/hyperlink" Target="https://pulitzercenter.org/stories/desperate-journey-trafficked-girl-follows-teenage-girls-route-europ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litzercenter.org/projects/new-era-cuban-migration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pulitzercenter.org/stories/finding-moments-grace-and-gold-midst-pandemic" TargetMode="External"/><Relationship Id="rId11" Type="http://schemas.openxmlformats.org/officeDocument/2006/relationships/hyperlink" Target="https://pulitzercenter.org/projects/immigrant-women-front-covid-19-resistance-buenos-air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ulitzercenter.org/stories/migrant-life-qata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ulitzercenter.org/stories/making-room-table-new-americans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pulitzercenter.org/stories/death-desert-risk-migrant-workers-us-farms" TargetMode="External"/><Relationship Id="rId14" Type="http://schemas.openxmlformats.org/officeDocument/2006/relationships/hyperlink" Target="https://pulitzercenter.org/stories/indonesias-climate-refugees-are-being-forced-deadly-labor-abroad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2021-06-25T14:05:00Z</dcterms:created>
  <dcterms:modified xsi:type="dcterms:W3CDTF">2021-06-25T14:06:00Z</dcterms:modified>
</cp:coreProperties>
</file>