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100"/>
        <w:ind w:left="5361" w:right="5361" w:firstLine="0"/>
        <w:jc w:val="center"/>
        <w:rPr>
          <w:sz w:val="26"/>
        </w:rPr>
      </w:pPr>
      <w:r>
        <w:rPr>
          <w:sz w:val="26"/>
        </w:rPr>
        <w:t>UNIT</w:t>
      </w:r>
      <w:r>
        <w:rPr>
          <w:spacing w:val="-3"/>
          <w:sz w:val="26"/>
        </w:rPr>
        <w:t> </w:t>
      </w:r>
      <w:r>
        <w:rPr>
          <w:sz w:val="26"/>
        </w:rPr>
        <w:t>OVERVIEW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10540"/>
      </w:tblGrid>
      <w:tr>
        <w:trPr>
          <w:trHeight w:val="719" w:hRule="atLeast"/>
        </w:trPr>
        <w:tc>
          <w:tcPr>
            <w:tcW w:w="3820" w:type="dxa"/>
          </w:tcPr>
          <w:p>
            <w:pPr>
              <w:pStyle w:val="TableParagraph"/>
              <w:spacing w:before="118"/>
              <w:ind w:left="94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Length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18"/>
              <w:ind w:left="99"/>
              <w:rPr>
                <w:sz w:val="22"/>
              </w:rPr>
            </w:pPr>
            <w:r>
              <w:rPr>
                <w:sz w:val="22"/>
              </w:rPr>
              <w:t>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50-minute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periods</w:t>
            </w:r>
          </w:p>
        </w:tc>
      </w:tr>
      <w:tr>
        <w:trPr>
          <w:trHeight w:val="700" w:hRule="atLeast"/>
        </w:trPr>
        <w:tc>
          <w:tcPr>
            <w:tcW w:w="3820" w:type="dxa"/>
          </w:tcPr>
          <w:p>
            <w:pPr>
              <w:pStyle w:val="TableParagraph"/>
              <w:spacing w:before="103"/>
              <w:ind w:left="94"/>
              <w:rPr>
                <w:sz w:val="22"/>
              </w:rPr>
            </w:pPr>
            <w:r>
              <w:rPr>
                <w:sz w:val="22"/>
              </w:rPr>
              <w:t>Grade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Level(s)/Subject(s)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03"/>
              <w:ind w:left="99"/>
              <w:rPr>
                <w:sz w:val="22"/>
              </w:rPr>
            </w:pPr>
            <w:r>
              <w:rPr>
                <w:sz w:val="22"/>
              </w:rPr>
              <w:t>11th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Economics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</w:tc>
      </w:tr>
      <w:tr>
        <w:trPr>
          <w:trHeight w:val="1700" w:hRule="atLeast"/>
        </w:trPr>
        <w:tc>
          <w:tcPr>
            <w:tcW w:w="3820" w:type="dxa"/>
          </w:tcPr>
          <w:p>
            <w:pPr>
              <w:pStyle w:val="TableParagraph"/>
              <w:spacing w:before="108"/>
              <w:ind w:left="94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Overview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08"/>
              <w:ind w:left="3788" w:right="3772"/>
              <w:jc w:val="center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inequality?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9" w:right="315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 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Jim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legislation,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redlining,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care system on communities of color. By connecting past policies to current practices, students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evaluate how inequality carries financial and health consequences that affect a range of communities,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own.</w:t>
            </w:r>
          </w:p>
        </w:tc>
      </w:tr>
      <w:tr>
        <w:trPr>
          <w:trHeight w:val="1980" w:hRule="atLeast"/>
        </w:trPr>
        <w:tc>
          <w:tcPr>
            <w:tcW w:w="3820" w:type="dxa"/>
          </w:tcPr>
          <w:p>
            <w:pPr>
              <w:pStyle w:val="TableParagraph"/>
              <w:spacing w:before="113"/>
              <w:ind w:left="94"/>
              <w:rPr>
                <w:sz w:val="22"/>
              </w:rPr>
            </w:pPr>
            <w:r>
              <w:rPr>
                <w:sz w:val="22"/>
              </w:rPr>
              <w:t>Objectives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Outcomes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13"/>
              <w:ind w:left="9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 be able to…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19" w:right="996" w:hanging="360"/>
              <w:jc w:val="lef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laws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affected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 growth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 and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generational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wealth Objective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inequitable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racists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lasting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outcomes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argumentative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participate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civic discussion</w:t>
            </w:r>
          </w:p>
        </w:tc>
      </w:tr>
      <w:tr>
        <w:trPr>
          <w:trHeight w:val="2899" w:hRule="atLeast"/>
        </w:trPr>
        <w:tc>
          <w:tcPr>
            <w:tcW w:w="3820" w:type="dxa"/>
          </w:tcPr>
          <w:p>
            <w:pPr>
              <w:pStyle w:val="TableParagraph"/>
              <w:spacing w:before="101"/>
              <w:ind w:left="94"/>
              <w:rPr>
                <w:sz w:val="22"/>
              </w:rPr>
            </w:pPr>
            <w:r>
              <w:rPr>
                <w:sz w:val="22"/>
              </w:rPr>
              <w:t>Standards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01"/>
              <w:ind w:left="99"/>
              <w:rPr>
                <w:sz w:val="22"/>
              </w:rPr>
            </w:pPr>
            <w:r>
              <w:rPr>
                <w:sz w:val="22"/>
                <w:u w:val="single"/>
              </w:rPr>
              <w:t>Common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Core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ELA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Standards:</w:t>
            </w:r>
          </w:p>
          <w:p>
            <w:pPr>
              <w:pStyle w:val="TableParagraph"/>
              <w:spacing w:before="200"/>
              <w:ind w:left="99"/>
              <w:rPr>
                <w:sz w:val="22"/>
              </w:rPr>
            </w:pPr>
            <w:r>
              <w:rPr>
                <w:color w:val="202020"/>
                <w:sz w:val="22"/>
                <w:u w:val="single" w:color="202020"/>
              </w:rPr>
              <w:t>CCSS.ELA-LITERACY.RH.11-12.2</w:t>
            </w:r>
          </w:p>
          <w:p>
            <w:pPr>
              <w:pStyle w:val="TableParagraph"/>
              <w:ind w:left="99" w:right="315"/>
              <w:rPr>
                <w:sz w:val="22"/>
              </w:rPr>
            </w:pPr>
            <w:r>
              <w:rPr>
                <w:color w:val="202020"/>
                <w:sz w:val="22"/>
              </w:rPr>
              <w:t>Determine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the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central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ideas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or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information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of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primary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or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secondary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source;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provide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accurate</w:t>
            </w:r>
            <w:r>
              <w:rPr>
                <w:color w:val="202020"/>
                <w:spacing w:val="-50"/>
                <w:sz w:val="22"/>
              </w:rPr>
              <w:t> </w:t>
            </w:r>
            <w:r>
              <w:rPr>
                <w:color w:val="202020"/>
                <w:sz w:val="22"/>
              </w:rPr>
              <w:t>summary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that makes clear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the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relationships among the key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details and ideas.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color w:val="202020"/>
                <w:sz w:val="22"/>
                <w:u w:val="single" w:color="202020"/>
              </w:rPr>
              <w:t>CCSS.ELA-LITERACY.RH.11-12.7</w:t>
            </w: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color w:val="202020"/>
                <w:sz w:val="22"/>
              </w:rPr>
              <w:t>Integrate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evaluate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multiple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sources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of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information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presented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in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diverse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formats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media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(e.g.,</w:t>
            </w:r>
            <w:r>
              <w:rPr>
                <w:color w:val="202020"/>
                <w:spacing w:val="-50"/>
                <w:sz w:val="22"/>
              </w:rPr>
              <w:t> </w:t>
            </w:r>
            <w:r>
              <w:rPr>
                <w:color w:val="202020"/>
                <w:sz w:val="22"/>
              </w:rPr>
              <w:t>visually,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quantitatively,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as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well as in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words) in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order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to address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 question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or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solve a problem.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color w:val="202020"/>
                <w:sz w:val="22"/>
                <w:u w:val="single" w:color="202020"/>
              </w:rPr>
              <w:t>CCSS.ELA-LITERACY.RH.9-10.4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Determine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the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meaning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of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words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phrases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they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are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used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in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text,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450" w:footer="770" w:top="1580" w:bottom="960" w:left="620" w:right="62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10540"/>
      </w:tblGrid>
      <w:tr>
        <w:trPr>
          <w:trHeight w:val="3620" w:hRule="atLeast"/>
        </w:trPr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40" w:type="dxa"/>
          </w:tcPr>
          <w:p>
            <w:pPr>
              <w:pStyle w:val="TableParagraph"/>
              <w:spacing w:line="432" w:lineRule="auto" w:before="117"/>
              <w:ind w:left="99" w:right="1302"/>
              <w:rPr>
                <w:sz w:val="22"/>
              </w:rPr>
            </w:pPr>
            <w:r>
              <w:rPr>
                <w:color w:val="202020"/>
                <w:sz w:val="22"/>
              </w:rPr>
              <w:t>including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vocabulary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describing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political,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social,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or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economic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aspects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of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history/social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science.</w:t>
            </w:r>
            <w:r>
              <w:rPr>
                <w:color w:val="202020"/>
                <w:spacing w:val="-50"/>
                <w:sz w:val="22"/>
              </w:rPr>
              <w:t> </w:t>
            </w:r>
            <w:r>
              <w:rPr>
                <w:color w:val="202020"/>
                <w:sz w:val="22"/>
                <w:u w:val="single" w:color="202020"/>
              </w:rPr>
              <w:t>Michigan</w:t>
            </w:r>
            <w:r>
              <w:rPr>
                <w:color w:val="202020"/>
                <w:spacing w:val="-2"/>
                <w:sz w:val="22"/>
                <w:u w:val="single" w:color="202020"/>
              </w:rPr>
              <w:t> </w:t>
            </w:r>
            <w:r>
              <w:rPr>
                <w:color w:val="202020"/>
                <w:sz w:val="22"/>
                <w:u w:val="single" w:color="202020"/>
              </w:rPr>
              <w:t>K-12</w:t>
            </w:r>
            <w:r>
              <w:rPr>
                <w:color w:val="202020"/>
                <w:spacing w:val="-1"/>
                <w:sz w:val="22"/>
                <w:u w:val="single" w:color="202020"/>
              </w:rPr>
              <w:t> </w:t>
            </w:r>
            <w:r>
              <w:rPr>
                <w:color w:val="202020"/>
                <w:sz w:val="22"/>
                <w:u w:val="single" w:color="202020"/>
              </w:rPr>
              <w:t>Standards for</w:t>
            </w:r>
            <w:r>
              <w:rPr>
                <w:color w:val="202020"/>
                <w:spacing w:val="-1"/>
                <w:sz w:val="22"/>
                <w:u w:val="single" w:color="202020"/>
              </w:rPr>
              <w:t> </w:t>
            </w:r>
            <w:r>
              <w:rPr>
                <w:color w:val="202020"/>
                <w:sz w:val="22"/>
                <w:u w:val="single" w:color="202020"/>
              </w:rPr>
              <w:t>Social Studies:</w:t>
            </w:r>
          </w:p>
          <w:p>
            <w:pPr>
              <w:pStyle w:val="TableParagraph"/>
              <w:ind w:left="99" w:right="919"/>
              <w:rPr>
                <w:sz w:val="22"/>
              </w:rPr>
            </w:pPr>
            <w:r>
              <w:rPr>
                <w:color w:val="202020"/>
                <w:sz w:val="22"/>
              </w:rPr>
              <w:t>P1.5 Construct and present an argument supported with evidence P2.1 Apply methods of inquiry,</w:t>
            </w:r>
            <w:r>
              <w:rPr>
                <w:color w:val="202020"/>
                <w:spacing w:val="1"/>
                <w:sz w:val="22"/>
              </w:rPr>
              <w:t> </w:t>
            </w:r>
            <w:r>
              <w:rPr>
                <w:color w:val="202020"/>
                <w:sz w:val="22"/>
              </w:rPr>
              <w:t>including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asking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answering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compelling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supporting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questions,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to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investigate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social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science</w:t>
            </w:r>
            <w:r>
              <w:rPr>
                <w:color w:val="202020"/>
                <w:spacing w:val="-50"/>
                <w:sz w:val="22"/>
              </w:rPr>
              <w:t> </w:t>
            </w:r>
            <w:r>
              <w:rPr>
                <w:color w:val="202020"/>
                <w:sz w:val="22"/>
              </w:rPr>
              <w:t>problems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color w:val="202020"/>
                <w:sz w:val="22"/>
              </w:rPr>
              <w:t>P2.4 Use relevant information from multiple credible sources representing a wide range of views,</w:t>
            </w:r>
            <w:r>
              <w:rPr>
                <w:color w:val="202020"/>
                <w:spacing w:val="1"/>
                <w:sz w:val="22"/>
              </w:rPr>
              <w:t> </w:t>
            </w:r>
            <w:r>
              <w:rPr>
                <w:color w:val="202020"/>
                <w:sz w:val="22"/>
              </w:rPr>
              <w:t>considering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the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origin,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authority,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structure,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context,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to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answer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compelling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or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supporting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question.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9" w:right="854"/>
              <w:rPr>
                <w:sz w:val="22"/>
              </w:rPr>
            </w:pPr>
            <w:r>
              <w:rPr>
                <w:color w:val="202020"/>
                <w:sz w:val="22"/>
              </w:rPr>
              <w:t>P3.2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Discuss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public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policy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issues,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by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clarifying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positions,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color w:val="202020"/>
                <w:sz w:val="22"/>
              </w:rPr>
              <w:t>considering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opposing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views,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applying</w:t>
            </w:r>
            <w:r>
              <w:rPr>
                <w:color w:val="202020"/>
                <w:spacing w:val="-50"/>
                <w:sz w:val="22"/>
              </w:rPr>
              <w:t> </w:t>
            </w:r>
            <w:r>
              <w:rPr>
                <w:color w:val="202020"/>
                <w:sz w:val="22"/>
              </w:rPr>
              <w:t>Democratic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Values or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Constitutional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Principles to develop and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refine claims</w:t>
            </w:r>
          </w:p>
        </w:tc>
      </w:tr>
      <w:tr>
        <w:trPr>
          <w:trHeight w:val="2440" w:hRule="atLeast"/>
        </w:trPr>
        <w:tc>
          <w:tcPr>
            <w:tcW w:w="3820" w:type="dxa"/>
          </w:tcPr>
          <w:p>
            <w:pPr>
              <w:pStyle w:val="TableParagraph"/>
              <w:spacing w:before="112"/>
              <w:ind w:left="94"/>
              <w:rPr>
                <w:sz w:val="22"/>
              </w:rPr>
            </w:pPr>
            <w:r>
              <w:rPr>
                <w:sz w:val="22"/>
              </w:rPr>
              <w:t>Unit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1054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112" w:after="0"/>
              <w:ind w:left="820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“How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Superrich?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Justice</w:t>
            </w:r>
            <w:r>
              <w:rPr>
                <w:i/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“Average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Incomes,”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Justice</w:t>
            </w:r>
            <w:r>
              <w:rPr>
                <w:i/>
                <w:color w:val="1154CC"/>
                <w:spacing w:val="-3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single" w:color="1154CC"/>
                </w:rPr>
                <w:t>[.pdf]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0"/>
              <w:jc w:val="left"/>
              <w:rPr>
                <w:rFonts w:ascii="Arial" w:hAnsi="Arial"/>
                <w:sz w:val="22"/>
              </w:rPr>
            </w:pPr>
            <w:hyperlink r:id="rId9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Wealth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Gap”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by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Trymaine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Lee</w:t>
              </w:r>
              <w:r>
                <w:rPr>
                  <w:color w:val="1154CC"/>
                  <w:spacing w:val="-3"/>
                  <w:sz w:val="22"/>
                </w:rPr>
                <w:t> </w:t>
              </w:r>
            </w:hyperlink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1619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Project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rFonts w:ascii="Arial" w:hAnsi="Arial"/>
                <w:sz w:val="22"/>
              </w:rPr>
            </w:pPr>
            <w:hyperlink r:id="rId10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Land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Our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Fathers,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Part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1,”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1619</w:t>
              </w:r>
              <w:r>
                <w:rPr>
                  <w:i/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Podcast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rFonts w:ascii="Arial" w:hAnsi="Arial"/>
                <w:sz w:val="22"/>
              </w:rPr>
            </w:pPr>
            <w:hyperlink r:id="rId10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Land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Our</w:t>
              </w:r>
              <w:r>
                <w:rPr>
                  <w:color w:val="1154CC"/>
                  <w:spacing w:val="-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Fathers,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Part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2,”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1619</w:t>
              </w:r>
              <w:r>
                <w:rPr>
                  <w:i/>
                  <w:color w:val="1154CC"/>
                  <w:spacing w:val="-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Podcast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19" w:right="757" w:hanging="360"/>
              <w:jc w:val="left"/>
              <w:rPr>
                <w:rFonts w:ascii="Arial" w:hAnsi="Arial"/>
                <w:sz w:val="22"/>
              </w:rPr>
            </w:pPr>
            <w:r>
              <w:rPr>
                <w:color w:val="1154CC"/>
                <w:sz w:val="22"/>
                <w:u w:val="single" w:color="1154CC"/>
              </w:rPr>
              <w:t>“T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he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Cost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Inequality: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Money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=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quality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health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care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=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better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life,</w:t>
              </w:r>
            </w:hyperlink>
            <w:r>
              <w:rPr>
                <w:color w:val="1154CC"/>
                <w:sz w:val="22"/>
                <w:u w:val="single" w:color="1154CC"/>
              </w:rPr>
              <w:t>”</w:t>
            </w:r>
            <w:r>
              <w:rPr>
                <w:color w:val="1154CC"/>
                <w:spacing w:val="-4"/>
                <w:sz w:val="22"/>
              </w:rPr>
              <w:t> </w:t>
            </w:r>
            <w:r>
              <w:rPr>
                <w:color w:val="202020"/>
                <w:sz w:val="22"/>
              </w:rPr>
              <w:t>by</w:t>
            </w:r>
            <w:r>
              <w:rPr>
                <w:color w:val="202020"/>
                <w:spacing w:val="-1"/>
                <w:sz w:val="22"/>
              </w:rPr>
              <w:t> </w:t>
            </w:r>
            <w:r>
              <w:rPr>
                <w:color w:val="202020"/>
                <w:sz w:val="22"/>
              </w:rPr>
              <w:t>Alvin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Powell,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i/>
                <w:color w:val="202020"/>
                <w:sz w:val="22"/>
              </w:rPr>
              <w:t>Harvard</w:t>
            </w:r>
            <w:r>
              <w:rPr>
                <w:i/>
                <w:color w:val="202020"/>
                <w:spacing w:val="-50"/>
                <w:sz w:val="22"/>
              </w:rPr>
              <w:t> </w:t>
            </w:r>
            <w:r>
              <w:rPr>
                <w:i/>
                <w:color w:val="202020"/>
                <w:sz w:val="22"/>
              </w:rPr>
              <w:t>Gazette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20" w:right="0" w:hanging="361"/>
              <w:jc w:val="left"/>
              <w:rPr>
                <w:rFonts w:ascii="Arial" w:hAnsi="Arial"/>
                <w:color w:val="202020"/>
                <w:sz w:val="22"/>
              </w:rPr>
            </w:pPr>
            <w:r>
              <w:rPr>
                <w:color w:val="202020"/>
                <w:sz w:val="22"/>
              </w:rPr>
              <w:t>Teacher-created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worksheets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and</w:t>
            </w:r>
            <w:r>
              <w:rPr>
                <w:color w:val="202020"/>
                <w:spacing w:val="-2"/>
                <w:sz w:val="22"/>
              </w:rPr>
              <w:t> </w:t>
            </w:r>
            <w:r>
              <w:rPr>
                <w:color w:val="202020"/>
                <w:sz w:val="22"/>
              </w:rPr>
              <w:t>rubric</w:t>
            </w:r>
          </w:p>
        </w:tc>
      </w:tr>
      <w:tr>
        <w:trPr>
          <w:trHeight w:val="1960" w:hRule="atLeast"/>
        </w:trPr>
        <w:tc>
          <w:tcPr>
            <w:tcW w:w="3820" w:type="dxa"/>
          </w:tcPr>
          <w:p>
            <w:pPr>
              <w:pStyle w:val="TableParagraph"/>
              <w:spacing w:before="109"/>
              <w:ind w:left="94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09"/>
              <w:ind w:left="99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tasks: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9" w:right="386"/>
              <w:rPr>
                <w:sz w:val="22"/>
              </w:rPr>
            </w:pPr>
            <w:r>
              <w:rPr>
                <w:sz w:val="22"/>
              </w:rPr>
              <w:t>First, students explore/ discover a range of unique media Including the </w:t>
            </w:r>
            <w:r>
              <w:rPr>
                <w:i/>
                <w:sz w:val="22"/>
              </w:rPr>
              <w:t>1619 </w:t>
            </w:r>
            <w:r>
              <w:rPr>
                <w:sz w:val="22"/>
              </w:rPr>
              <w:t>Podcast, which deepens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students’ understanding of the historical context of contemporary policies and helps them connect 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racism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craft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analytical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composition and engage in a civil discussion in response to the essential question: what is the cost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inequality?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 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recognize 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laws 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long-lasting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unexpected consequences.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840" w:h="12240" w:orient="landscape"/>
          <w:pgMar w:header="450" w:footer="770" w:top="1620" w:bottom="960" w:left="620" w:right="620"/>
        </w:sectPr>
      </w:pPr>
    </w:p>
    <w:p>
      <w:pPr>
        <w:pStyle w:val="BodyText"/>
        <w:spacing w:after="1"/>
        <w:rPr>
          <w:sz w:val="28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14.5pt;height:.550pt;mso-position-horizontal-relative:char;mso-position-vertical-relative:line" id="docshapegroup5" coordorigin="0,0" coordsize="14290,11">
            <v:line style="position:absolute" from="0,5" to="14289,5" stroked="true" strokeweight=".528012pt" strokecolor="#000000">
              <v:stroke dashstyle="solid"/>
            </v:line>
          </v:group>
        </w:pict>
      </w:r>
      <w:r>
        <w:rPr>
          <w:sz w:val="2"/>
        </w:rPr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10540"/>
      </w:tblGrid>
      <w:tr>
        <w:trPr>
          <w:trHeight w:val="1280" w:hRule="atLeast"/>
        </w:trPr>
        <w:tc>
          <w:tcPr>
            <w:tcW w:w="3820" w:type="dxa"/>
          </w:tcPr>
          <w:p>
            <w:pPr>
              <w:pStyle w:val="TableParagraph"/>
              <w:spacing w:before="117"/>
              <w:ind w:left="94"/>
              <w:rPr>
                <w:sz w:val="22"/>
              </w:rPr>
            </w:pPr>
            <w:r>
              <w:rPr>
                <w:sz w:val="22"/>
              </w:rPr>
              <w:t>Assessment/Evaluation</w:t>
            </w:r>
          </w:p>
        </w:tc>
        <w:tc>
          <w:tcPr>
            <w:tcW w:w="10540" w:type="dxa"/>
          </w:tcPr>
          <w:p>
            <w:pPr>
              <w:pStyle w:val="TableParagraph"/>
              <w:spacing w:before="117"/>
              <w:ind w:left="99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culminates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two-part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evaluation: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  <w:tab w:pos="820" w:val="left" w:leader="none"/>
              </w:tabs>
              <w:spacing w:line="240" w:lineRule="auto" w:before="0" w:after="0"/>
              <w:ind w:left="8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Argumentative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suitable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classroom)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0" w:after="0"/>
              <w:ind w:left="819" w:right="402" w:hanging="360"/>
              <w:jc w:val="left"/>
              <w:rPr>
                <w:sz w:val="22"/>
              </w:rPr>
            </w:pPr>
            <w:r>
              <w:rPr>
                <w:sz w:val="22"/>
              </w:rPr>
              <w:t>Civic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possible solutions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start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now to address the inequality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100"/>
        <w:ind w:left="5361" w:right="5361" w:firstLine="0"/>
        <w:jc w:val="center"/>
        <w:rPr>
          <w:sz w:val="26"/>
        </w:rPr>
      </w:pPr>
      <w:r>
        <w:rPr>
          <w:sz w:val="26"/>
        </w:rPr>
        <w:t>UNIT</w:t>
      </w:r>
      <w:r>
        <w:rPr>
          <w:spacing w:val="-2"/>
          <w:sz w:val="26"/>
        </w:rPr>
        <w:t> </w:t>
      </w:r>
      <w:r>
        <w:rPr>
          <w:sz w:val="26"/>
        </w:rPr>
        <w:t>PACING/DAILY</w:t>
      </w:r>
      <w:r>
        <w:rPr>
          <w:spacing w:val="-1"/>
          <w:sz w:val="26"/>
        </w:rPr>
        <w:t> </w:t>
      </w:r>
      <w:r>
        <w:rPr>
          <w:sz w:val="26"/>
        </w:rPr>
        <w:t>LESSONS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3080"/>
        <w:gridCol w:w="2620"/>
        <w:gridCol w:w="4180"/>
        <w:gridCol w:w="3340"/>
      </w:tblGrid>
      <w:tr>
        <w:trPr>
          <w:trHeight w:val="1000" w:hRule="atLeast"/>
        </w:trPr>
        <w:tc>
          <w:tcPr>
            <w:tcW w:w="1120" w:type="dxa"/>
          </w:tcPr>
          <w:p>
            <w:pPr>
              <w:pStyle w:val="TableParagraph"/>
              <w:spacing w:before="117"/>
              <w:ind w:left="197"/>
              <w:rPr>
                <w:sz w:val="24"/>
              </w:rPr>
            </w:pPr>
            <w:r>
              <w:rPr>
                <w:sz w:val="24"/>
              </w:rPr>
              <w:t>Pacing</w:t>
            </w:r>
          </w:p>
        </w:tc>
        <w:tc>
          <w:tcPr>
            <w:tcW w:w="3080" w:type="dxa"/>
          </w:tcPr>
          <w:p>
            <w:pPr>
              <w:pStyle w:val="TableParagraph"/>
              <w:spacing w:before="117"/>
              <w:ind w:left="616" w:right="113" w:hanging="479"/>
              <w:rPr>
                <w:sz w:val="24"/>
              </w:rPr>
            </w:pPr>
            <w:r>
              <w:rPr>
                <w:sz w:val="24"/>
              </w:rPr>
              <w:t>Focus text(s) / resource(s)</w:t>
            </w:r>
            <w:r>
              <w:rPr>
                <w:spacing w:val="-55"/>
                <w:sz w:val="24"/>
              </w:rPr>
              <w:t> </w:t>
            </w:r>
            <w:r>
              <w:rPr>
                <w:sz w:val="24"/>
              </w:rPr>
              <w:t>for today’s lesson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7"/>
              <w:ind w:left="168" w:right="96" w:hanging="48"/>
              <w:rPr>
                <w:sz w:val="24"/>
              </w:rPr>
            </w:pPr>
            <w:r>
              <w:rPr>
                <w:sz w:val="24"/>
              </w:rPr>
              <w:t>Lesson Objective(s) or</w:t>
            </w:r>
            <w:r>
              <w:rPr>
                <w:spacing w:val="-55"/>
                <w:sz w:val="24"/>
              </w:rPr>
              <w:t> </w:t>
            </w:r>
            <w:r>
              <w:rPr>
                <w:sz w:val="24"/>
              </w:rPr>
              <w:t>Essential Question(s)</w:t>
            </w:r>
          </w:p>
        </w:tc>
        <w:tc>
          <w:tcPr>
            <w:tcW w:w="4180" w:type="dxa"/>
          </w:tcPr>
          <w:p>
            <w:pPr>
              <w:pStyle w:val="TableParagraph"/>
              <w:spacing w:before="117"/>
              <w:ind w:left="1110"/>
              <w:rPr>
                <w:sz w:val="24"/>
              </w:rPr>
            </w:pPr>
            <w:r>
              <w:rPr>
                <w:sz w:val="24"/>
              </w:rPr>
              <w:t>Lesson / Activities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7"/>
              <w:ind w:left="764"/>
              <w:rPr>
                <w:sz w:val="24"/>
              </w:rPr>
            </w:pPr>
            <w:r>
              <w:rPr>
                <w:sz w:val="24"/>
              </w:rPr>
              <w:t>Lesson Materials</w:t>
            </w:r>
          </w:p>
        </w:tc>
      </w:tr>
      <w:tr>
        <w:trPr>
          <w:trHeight w:val="760" w:hRule="atLeast"/>
        </w:trPr>
        <w:tc>
          <w:tcPr>
            <w:tcW w:w="14340" w:type="dxa"/>
            <w:gridSpan w:val="5"/>
            <w:shd w:val="clear" w:color="auto" w:fill="D9D9D9"/>
          </w:tcPr>
          <w:p>
            <w:pPr>
              <w:pStyle w:val="TableParagraph"/>
              <w:spacing w:before="117"/>
              <w:ind w:left="5296" w:right="5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Week 1</w:t>
            </w:r>
          </w:p>
          <w:p>
            <w:pPr>
              <w:pStyle w:val="TableParagraph"/>
              <w:ind w:left="5296" w:right="5296"/>
              <w:jc w:val="center"/>
              <w:rPr>
                <w:sz w:val="24"/>
              </w:rPr>
            </w:pPr>
            <w:r>
              <w:rPr>
                <w:sz w:val="24"/>
              </w:rPr>
              <w:t>Examining Inequality in America</w:t>
            </w:r>
          </w:p>
        </w:tc>
      </w:tr>
      <w:tr>
        <w:trPr>
          <w:trHeight w:val="3900" w:hRule="atLeast"/>
        </w:trPr>
        <w:tc>
          <w:tcPr>
            <w:tcW w:w="1120" w:type="dxa"/>
          </w:tcPr>
          <w:p>
            <w:pPr>
              <w:pStyle w:val="TableParagraph"/>
              <w:spacing w:before="107"/>
              <w:ind w:left="94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080" w:type="dxa"/>
          </w:tcPr>
          <w:p>
            <w:pPr>
              <w:pStyle w:val="TableParagraph"/>
              <w:spacing w:line="242" w:lineRule="auto" w:before="107"/>
              <w:ind w:left="99" w:right="567"/>
              <w:rPr>
                <w:i/>
                <w:sz w:val="22"/>
              </w:rPr>
            </w:pPr>
            <w:hyperlink r:id="rId7">
              <w:r>
                <w:rPr>
                  <w:color w:val="1154CC"/>
                  <w:sz w:val="22"/>
                  <w:u w:val="single" w:color="1154CC"/>
                </w:rPr>
                <w:t>“How Rich are the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Superrich? 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Learning for</w:t>
              </w:r>
            </w:hyperlink>
            <w:r>
              <w:rPr>
                <w:i/>
                <w:color w:val="1154CC"/>
                <w:spacing w:val="-51"/>
                <w:sz w:val="22"/>
              </w:rPr>
              <w:t> </w:t>
            </w:r>
            <w:hyperlink r:id="rId7">
              <w:r>
                <w:rPr>
                  <w:i/>
                  <w:color w:val="1154CC"/>
                  <w:sz w:val="22"/>
                  <w:u w:val="single" w:color="1154CC"/>
                </w:rPr>
                <w:t>Justice</w:t>
              </w:r>
            </w:hyperlink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9" w:right="659"/>
              <w:rPr>
                <w:i/>
                <w:sz w:val="22"/>
              </w:rPr>
            </w:pPr>
            <w:hyperlink r:id="rId8">
              <w:r>
                <w:rPr>
                  <w:color w:val="1154CC"/>
                  <w:sz w:val="22"/>
                  <w:u w:val="single" w:color="1154CC"/>
                </w:rPr>
                <w:t>“Average Household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single" w:color="1154CC"/>
                </w:rPr>
                <w:t>Incomes,”</w:t>
              </w:r>
              <w:r>
                <w:rPr>
                  <w:color w:val="1154CC"/>
                  <w:spacing w:val="-6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Learning</w:t>
              </w:r>
              <w:r>
                <w:rPr>
                  <w:i/>
                  <w:color w:val="1154CC"/>
                  <w:spacing w:val="-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for</w:t>
              </w:r>
            </w:hyperlink>
            <w:r>
              <w:rPr>
                <w:i/>
                <w:color w:val="1154CC"/>
                <w:spacing w:val="-50"/>
                <w:sz w:val="22"/>
              </w:rPr>
              <w:t> </w:t>
            </w:r>
            <w:hyperlink r:id="rId8">
              <w:r>
                <w:rPr>
                  <w:i/>
                  <w:color w:val="1154CC"/>
                  <w:sz w:val="22"/>
                  <w:u w:val="single" w:color="1154CC"/>
                </w:rPr>
                <w:t>Justice</w:t>
              </w:r>
            </w:hyperlink>
          </w:p>
        </w:tc>
        <w:tc>
          <w:tcPr>
            <w:tcW w:w="2620" w:type="dxa"/>
          </w:tcPr>
          <w:p>
            <w:pPr>
              <w:pStyle w:val="TableParagraph"/>
              <w:spacing w:before="107"/>
              <w:ind w:left="94" w:right="166"/>
              <w:rPr>
                <w:sz w:val="22"/>
              </w:rPr>
            </w:pPr>
            <w:r>
              <w:rPr>
                <w:sz w:val="22"/>
                <w:u w:val="single"/>
              </w:rPr>
              <w:t>Essential Question: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 effect 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injustice have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 people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communities?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4" w:right="234"/>
              <w:rPr>
                <w:sz w:val="22"/>
              </w:rPr>
            </w:pPr>
            <w:r>
              <w:rPr>
                <w:sz w:val="22"/>
                <w:u w:val="single"/>
              </w:rPr>
              <w:t>Lesson Objective: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be able 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analyze graphs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examine the economic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gap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US</w:t>
            </w:r>
          </w:p>
        </w:tc>
        <w:tc>
          <w:tcPr>
            <w:tcW w:w="418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59" w:val="left" w:leader="none"/>
                <w:tab w:pos="460" w:val="left" w:leader="none"/>
              </w:tabs>
              <w:spacing w:line="240" w:lineRule="auto" w:before="107" w:after="0"/>
              <w:ind w:left="459" w:right="218" w:hanging="360"/>
              <w:jc w:val="left"/>
              <w:rPr>
                <w:sz w:val="22"/>
              </w:rPr>
            </w:pPr>
            <w:r>
              <w:rPr>
                <w:sz w:val="22"/>
              </w:rPr>
              <w:t>Warm-up: Ask students, “What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the economic wealth gap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America?”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200" w:after="0"/>
              <w:ind w:left="459" w:right="158" w:hanging="360"/>
              <w:jc w:val="left"/>
              <w:rPr>
                <w:sz w:val="22"/>
              </w:rPr>
            </w:pPr>
            <w:r>
              <w:rPr>
                <w:sz w:val="22"/>
              </w:rPr>
              <w:t>Graph Analysis: Give 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printed copies of each graph and ask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them to share responses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0" w:val="left" w:leader="none"/>
              </w:tabs>
              <w:spacing w:line="239" w:lineRule="exact" w:before="0" w:after="0"/>
              <w:ind w:left="154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observe?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0" w:val="left" w:leader="none"/>
              </w:tabs>
              <w:spacing w:line="250" w:lineRule="exact" w:before="13" w:after="0"/>
              <w:ind w:left="1539" w:right="467" w:hanging="360"/>
              <w:jc w:val="left"/>
              <w:rPr>
                <w:sz w:val="22"/>
              </w:rPr>
            </w:pPr>
            <w:r>
              <w:rPr>
                <w:sz w:val="22"/>
              </w:rPr>
              <w:t>How do you think this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affects communities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40" w:val="left" w:leader="none"/>
              </w:tabs>
              <w:spacing w:line="250" w:lineRule="exact" w:before="0" w:after="0"/>
              <w:ind w:left="1539" w:right="197" w:hanging="360"/>
              <w:jc w:val="left"/>
              <w:rPr>
                <w:sz w:val="22"/>
              </w:rPr>
            </w:pPr>
            <w:r>
              <w:rPr>
                <w:sz w:val="22"/>
              </w:rPr>
              <w:t>What impact might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inequality?</w:t>
            </w:r>
          </w:p>
        </w:tc>
        <w:tc>
          <w:tcPr>
            <w:tcW w:w="3340" w:type="dxa"/>
          </w:tcPr>
          <w:p>
            <w:pPr>
              <w:pStyle w:val="TableParagraph"/>
              <w:spacing w:before="107"/>
              <w:ind w:left="104" w:right="172"/>
              <w:jc w:val="both"/>
              <w:rPr>
                <w:sz w:val="22"/>
              </w:rPr>
            </w:pPr>
            <w:r>
              <w:rPr>
                <w:sz w:val="22"/>
              </w:rPr>
              <w:t>Printed student copies of “How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Rich are the Superrich?” Graph</w:t>
            </w:r>
            <w:r>
              <w:rPr>
                <w:spacing w:val="-52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[.pdf]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4" w:right="253"/>
              <w:jc w:val="both"/>
              <w:rPr>
                <w:sz w:val="22"/>
              </w:rPr>
            </w:pPr>
            <w:r>
              <w:rPr>
                <w:sz w:val="22"/>
              </w:rPr>
              <w:t>“Average Household Incomes”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Graph</w:t>
            </w:r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single" w:color="1154CC"/>
                </w:rPr>
                <w:t>[.pdf]</w:t>
              </w:r>
            </w:hyperlink>
          </w:p>
        </w:tc>
      </w:tr>
    </w:tbl>
    <w:p>
      <w:pPr>
        <w:spacing w:after="0"/>
        <w:jc w:val="both"/>
        <w:rPr>
          <w:sz w:val="22"/>
        </w:rPr>
        <w:sectPr>
          <w:headerReference w:type="default" r:id="rId12"/>
          <w:footerReference w:type="default" r:id="rId13"/>
          <w:pgSz w:w="15840" w:h="12240" w:orient="landscape"/>
          <w:pgMar w:header="450" w:footer="770" w:top="1240" w:bottom="960" w:left="620" w:right="620"/>
          <w:pgNumType w:start="3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3080"/>
        <w:gridCol w:w="2620"/>
        <w:gridCol w:w="4180"/>
        <w:gridCol w:w="3340"/>
      </w:tblGrid>
      <w:tr>
        <w:trPr>
          <w:trHeight w:val="8860" w:hRule="atLeast"/>
        </w:trPr>
        <w:tc>
          <w:tcPr>
            <w:tcW w:w="1120" w:type="dxa"/>
          </w:tcPr>
          <w:p>
            <w:pPr>
              <w:pStyle w:val="TableParagraph"/>
              <w:spacing w:before="117"/>
              <w:ind w:left="94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3080" w:type="dxa"/>
          </w:tcPr>
          <w:p>
            <w:pPr>
              <w:pStyle w:val="TableParagraph"/>
              <w:spacing w:before="117"/>
              <w:ind w:left="99" w:right="179"/>
              <w:rPr>
                <w:i/>
                <w:sz w:val="22"/>
              </w:rPr>
            </w:pPr>
            <w:hyperlink r:id="rId9">
              <w:r>
                <w:rPr>
                  <w:color w:val="1154CC"/>
                  <w:sz w:val="22"/>
                  <w:u w:val="single" w:color="1154CC"/>
                </w:rPr>
                <w:t>“The Wealth Gap”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Trymaine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1619</w:t>
            </w:r>
            <w:r>
              <w:rPr>
                <w:i/>
                <w:spacing w:val="-50"/>
                <w:sz w:val="22"/>
              </w:rPr>
              <w:t> </w:t>
            </w:r>
            <w:r>
              <w:rPr>
                <w:i/>
                <w:sz w:val="22"/>
              </w:rPr>
              <w:t>Project</w:t>
            </w:r>
          </w:p>
        </w:tc>
        <w:tc>
          <w:tcPr>
            <w:tcW w:w="2620" w:type="dxa"/>
          </w:tcPr>
          <w:p>
            <w:pPr>
              <w:pStyle w:val="TableParagraph"/>
              <w:spacing w:line="276" w:lineRule="auto" w:before="117"/>
              <w:ind w:left="94" w:right="202"/>
              <w:rPr>
                <w:sz w:val="22"/>
              </w:rPr>
            </w:pPr>
            <w:r>
              <w:rPr>
                <w:sz w:val="22"/>
                <w:u w:val="single"/>
              </w:rPr>
              <w:t>Essential Question: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 is the connection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 wealth gap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segregation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U.S.?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76" w:lineRule="auto" w:before="1"/>
              <w:ind w:left="94" w:right="234"/>
              <w:rPr>
                <w:sz w:val="22"/>
              </w:rPr>
            </w:pPr>
            <w:r>
              <w:rPr>
                <w:sz w:val="22"/>
                <w:u w:val="single"/>
              </w:rPr>
              <w:t>Lesson Objective: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be able 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analyze the wealth gap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U.S.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</w:p>
          <w:p>
            <w:pPr>
              <w:pStyle w:val="TableParagraph"/>
              <w:spacing w:line="276" w:lineRule="auto"/>
              <w:ind w:left="94" w:right="432"/>
              <w:rPr>
                <w:sz w:val="22"/>
              </w:rPr>
            </w:pPr>
            <w:r>
              <w:rPr>
                <w:sz w:val="22"/>
              </w:rPr>
              <w:t>an anticipation guide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discussion.</w:t>
            </w:r>
          </w:p>
        </w:tc>
        <w:tc>
          <w:tcPr>
            <w:tcW w:w="418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7" w:val="left" w:leader="none"/>
              </w:tabs>
              <w:spacing w:line="240" w:lineRule="auto" w:before="117" w:after="0"/>
              <w:ind w:left="99" w:right="175" w:firstLine="0"/>
              <w:jc w:val="left"/>
              <w:rPr>
                <w:sz w:val="22"/>
              </w:rPr>
            </w:pPr>
            <w:r>
              <w:rPr>
                <w:sz w:val="22"/>
              </w:rPr>
              <w:t>Warm-up: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think racism and the wealth gap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connected?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0" w:after="0"/>
              <w:ind w:left="99" w:right="202" w:firstLine="0"/>
              <w:jc w:val="left"/>
              <w:rPr>
                <w:sz w:val="22"/>
              </w:rPr>
            </w:pPr>
            <w:r>
              <w:rPr>
                <w:sz w:val="22"/>
              </w:rPr>
              <w:t>Anticipation Guide: Divide one paper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half. Label one side “Give One”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side “Get One.”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044" w:val="left" w:leader="none"/>
              </w:tabs>
              <w:spacing w:line="240" w:lineRule="auto" w:before="0" w:after="0"/>
              <w:ind w:left="819" w:right="124" w:firstLine="0"/>
              <w:jc w:val="left"/>
              <w:rPr>
                <w:sz w:val="22"/>
              </w:rPr>
            </w:pPr>
            <w:r>
              <w:rPr>
                <w:sz w:val="22"/>
              </w:rPr>
              <w:t>Set a timer for 2 minutes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 students to list everything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 know about the wealth gap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the United States, past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present, in the “Give One” side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anticipation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guide.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056" w:val="left" w:leader="none"/>
              </w:tabs>
              <w:spacing w:line="240" w:lineRule="auto" w:before="0" w:after="0"/>
              <w:ind w:left="819" w:right="239" w:firstLine="0"/>
              <w:jc w:val="left"/>
              <w:rPr>
                <w:sz w:val="22"/>
              </w:rPr>
            </w:pPr>
            <w:r>
              <w:rPr>
                <w:sz w:val="22"/>
              </w:rPr>
              <w:t>Instruct students to move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around the classroom. Students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should share what they wrote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add what they learned from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classmates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One.”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40" w:lineRule="auto" w:before="200" w:after="0"/>
              <w:ind w:left="99" w:right="135" w:firstLine="0"/>
              <w:jc w:val="left"/>
              <w:rPr>
                <w:sz w:val="22"/>
              </w:rPr>
            </w:pPr>
            <w:r>
              <w:rPr>
                <w:sz w:val="22"/>
              </w:rPr>
              <w:t>Reading: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Introduce</w:t>
            </w:r>
            <w:r>
              <w:rPr>
                <w:color w:val="1154CC"/>
                <w:spacing w:val="-3"/>
                <w:sz w:val="22"/>
              </w:rPr>
              <w:t> </w:t>
            </w:r>
            <w:hyperlink r:id="rId9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Wealth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Gap”</w:t>
              </w:r>
            </w:hyperlink>
            <w:r>
              <w:rPr>
                <w:color w:val="1154CC"/>
                <w:spacing w:val="-50"/>
                <w:sz w:val="22"/>
              </w:rPr>
              <w:t> </w:t>
            </w:r>
            <w:r>
              <w:rPr>
                <w:sz w:val="22"/>
              </w:rPr>
              <w:t>by Trymaine Lee from </w:t>
            </w:r>
            <w:r>
              <w:rPr>
                <w:i/>
                <w:sz w:val="22"/>
              </w:rPr>
              <w:t>The 1619 Project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to students and pass out copies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essay. Students should read the essay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20" w:val="left" w:leader="none"/>
              </w:tabs>
              <w:spacing w:line="240" w:lineRule="auto" w:before="0" w:after="0"/>
              <w:ind w:left="819" w:right="159" w:hanging="360"/>
              <w:jc w:val="left"/>
              <w:rPr>
                <w:sz w:val="22"/>
              </w:rPr>
            </w:pPr>
            <w:r>
              <w:rPr>
                <w:sz w:val="22"/>
              </w:rPr>
              <w:t>While students are reading, they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will make a list of new terms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define or translate them 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reading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2" w:val="left" w:leader="none"/>
                <w:tab w:pos="874" w:val="left" w:leader="none"/>
              </w:tabs>
              <w:spacing w:line="240" w:lineRule="auto" w:before="0" w:after="0"/>
              <w:ind w:left="819" w:right="137" w:hanging="36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color w:val="1154CC"/>
                <w:spacing w:val="-5"/>
                <w:sz w:val="22"/>
              </w:rPr>
              <w:t> </w:t>
            </w:r>
            <w:hyperlink r:id="rId9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Wealth</w:t>
              </w:r>
              <w:r>
                <w:rPr>
                  <w:color w:val="1154CC"/>
                  <w:spacing w:val="-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Gap,”</w:t>
              </w:r>
            </w:hyperlink>
            <w:r>
              <w:rPr>
                <w:color w:val="1154CC"/>
                <w:spacing w:val="-50"/>
                <w:sz w:val="22"/>
              </w:rPr>
              <w:t> </w:t>
            </w:r>
            <w:r>
              <w:rPr>
                <w:sz w:val="22"/>
              </w:rPr>
              <w:t>students should add 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they learned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“Get One” side of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Anticipation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Guide.</w:t>
            </w:r>
          </w:p>
          <w:p>
            <w:pPr>
              <w:pStyle w:val="TableParagraph"/>
              <w:spacing w:before="200"/>
              <w:ind w:left="99" w:right="187"/>
              <w:rPr>
                <w:sz w:val="22"/>
              </w:rPr>
            </w:pPr>
            <w:r>
              <w:rPr>
                <w:sz w:val="22"/>
              </w:rPr>
              <w:t>5. Discussion: In a round table or whole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 to</w:t>
            </w:r>
          </w:p>
        </w:tc>
        <w:tc>
          <w:tcPr>
            <w:tcW w:w="3340" w:type="dxa"/>
          </w:tcPr>
          <w:p>
            <w:pPr>
              <w:pStyle w:val="TableParagraph"/>
              <w:spacing w:line="480" w:lineRule="auto" w:before="117"/>
              <w:ind w:left="104" w:right="496"/>
              <w:rPr>
                <w:sz w:val="22"/>
              </w:rPr>
            </w:pPr>
            <w:r>
              <w:rPr>
                <w:sz w:val="22"/>
              </w:rPr>
              <w:t>Copies of </w:t>
            </w:r>
            <w:hyperlink r:id="rId9">
              <w:r>
                <w:rPr>
                  <w:color w:val="1154CC"/>
                  <w:sz w:val="22"/>
                  <w:u w:val="single" w:color="1154CC"/>
                </w:rPr>
                <w:t>“The Wealth Gap”</w:t>
              </w:r>
            </w:hyperlink>
            <w:r>
              <w:rPr>
                <w:color w:val="1154CC"/>
                <w:spacing w:val="-52"/>
                <w:sz w:val="22"/>
              </w:rPr>
              <w:t> </w:t>
            </w:r>
            <w:r>
              <w:rPr>
                <w:sz w:val="22"/>
              </w:rPr>
              <w:t>Notebook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</w:tr>
    </w:tbl>
    <w:p>
      <w:pPr>
        <w:spacing w:after="0" w:line="480" w:lineRule="auto"/>
        <w:rPr>
          <w:sz w:val="22"/>
        </w:rPr>
        <w:sectPr>
          <w:headerReference w:type="default" r:id="rId14"/>
          <w:footerReference w:type="default" r:id="rId15"/>
          <w:pgSz w:w="15840" w:h="12240" w:orient="landscape"/>
          <w:pgMar w:header="450" w:footer="770" w:top="1620" w:bottom="1359" w:left="620" w:right="6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3080"/>
        <w:gridCol w:w="2620"/>
        <w:gridCol w:w="4180"/>
        <w:gridCol w:w="3340"/>
      </w:tblGrid>
      <w:tr>
        <w:trPr>
          <w:trHeight w:val="72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0" w:type="dxa"/>
          </w:tcPr>
          <w:p>
            <w:pPr>
              <w:pStyle w:val="TableParagraph"/>
              <w:spacing w:before="117"/>
              <w:ind w:left="99" w:right="197"/>
              <w:rPr>
                <w:sz w:val="22"/>
              </w:rPr>
            </w:pPr>
            <w:r>
              <w:rPr>
                <w:sz w:val="22"/>
              </w:rPr>
              <w:t>share one key idea or sentence from the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resonated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</w:tc>
        <w:tc>
          <w:tcPr>
            <w:tcW w:w="3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40" w:hRule="atLeast"/>
        </w:trPr>
        <w:tc>
          <w:tcPr>
            <w:tcW w:w="1120" w:type="dxa"/>
          </w:tcPr>
          <w:p>
            <w:pPr>
              <w:pStyle w:val="TableParagraph"/>
              <w:spacing w:before="102"/>
              <w:ind w:left="94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3-4</w:t>
            </w:r>
          </w:p>
        </w:tc>
        <w:tc>
          <w:tcPr>
            <w:tcW w:w="3080" w:type="dxa"/>
          </w:tcPr>
          <w:p>
            <w:pPr>
              <w:pStyle w:val="TableParagraph"/>
              <w:spacing w:before="102"/>
              <w:ind w:left="99" w:right="400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single" w:color="1154CC"/>
                </w:rPr>
                <w:t>“The Land of Our Fathers,</w:t>
              </w:r>
            </w:hyperlink>
            <w:r>
              <w:rPr>
                <w:color w:val="1154CC"/>
                <w:spacing w:val="-51"/>
                <w:sz w:val="22"/>
              </w:rPr>
              <w:t> </w:t>
            </w:r>
            <w:hyperlink r:id="rId10">
              <w:r>
                <w:rPr>
                  <w:color w:val="1154CC"/>
                  <w:sz w:val="22"/>
                  <w:u w:val="single" w:color="1154CC"/>
                </w:rPr>
                <w:t>Part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1,”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1619</w:t>
              </w:r>
              <w:r>
                <w:rPr>
                  <w:i/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Podcast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9" w:right="400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single" w:color="1154CC"/>
                </w:rPr>
                <w:t>“The Land of Our Fathers,</w:t>
              </w:r>
            </w:hyperlink>
            <w:r>
              <w:rPr>
                <w:color w:val="1154CC"/>
                <w:spacing w:val="-51"/>
                <w:sz w:val="22"/>
              </w:rPr>
              <w:t> </w:t>
            </w:r>
            <w:hyperlink r:id="rId10">
              <w:r>
                <w:rPr>
                  <w:color w:val="1154CC"/>
                  <w:sz w:val="22"/>
                  <w:u w:val="single" w:color="1154CC"/>
                </w:rPr>
                <w:t>Part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2,”</w:t>
              </w:r>
              <w:r>
                <w:rPr>
                  <w:i/>
                  <w:color w:val="1154CC"/>
                  <w:sz w:val="22"/>
                  <w:u w:val="single" w:color="1154CC"/>
                </w:rPr>
                <w:t>1619</w:t>
              </w:r>
              <w:r>
                <w:rPr>
                  <w:i/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Podcast</w:t>
              </w:r>
            </w:hyperlink>
          </w:p>
        </w:tc>
        <w:tc>
          <w:tcPr>
            <w:tcW w:w="2620" w:type="dxa"/>
          </w:tcPr>
          <w:p>
            <w:pPr>
              <w:pStyle w:val="TableParagraph"/>
              <w:spacing w:before="102"/>
              <w:ind w:left="94" w:right="166"/>
              <w:rPr>
                <w:sz w:val="22"/>
              </w:rPr>
            </w:pPr>
            <w:r>
              <w:rPr>
                <w:sz w:val="22"/>
                <w:u w:val="single"/>
              </w:rPr>
              <w:t>Essential Question: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 effect 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injustice have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4" w:right="234"/>
              <w:rPr>
                <w:sz w:val="22"/>
              </w:rPr>
            </w:pPr>
            <w:r>
              <w:rPr>
                <w:sz w:val="22"/>
                <w:u w:val="single"/>
              </w:rPr>
              <w:t>Lesson Objective: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be able 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identify ways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  <w:p>
            <w:pPr>
              <w:pStyle w:val="TableParagraph"/>
              <w:ind w:left="94" w:right="773"/>
              <w:rPr>
                <w:sz w:val="22"/>
              </w:rPr>
            </w:pPr>
            <w:r>
              <w:rPr>
                <w:sz w:val="22"/>
              </w:rPr>
              <w:t>and processes are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impacted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discrimination</w:t>
            </w:r>
          </w:p>
        </w:tc>
        <w:tc>
          <w:tcPr>
            <w:tcW w:w="418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9" w:val="left" w:leader="none"/>
                <w:tab w:pos="460" w:val="left" w:leader="none"/>
              </w:tabs>
              <w:spacing w:line="240" w:lineRule="auto" w:before="102" w:after="0"/>
              <w:ind w:left="459" w:right="473" w:hanging="360"/>
              <w:jc w:val="left"/>
              <w:rPr>
                <w:sz w:val="22"/>
              </w:rPr>
            </w:pPr>
            <w:r>
              <w:rPr>
                <w:sz w:val="22"/>
              </w:rPr>
              <w:t>Warm up: Ask students, “What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generational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wealth?”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200" w:after="0"/>
              <w:ind w:left="459" w:right="313" w:hanging="360"/>
              <w:jc w:val="left"/>
              <w:rPr>
                <w:sz w:val="22"/>
              </w:rPr>
            </w:pPr>
            <w:r>
              <w:rPr>
                <w:sz w:val="22"/>
              </w:rPr>
              <w:t>Podcast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color w:val="1154CC"/>
                <w:spacing w:val="-2"/>
                <w:sz w:val="22"/>
              </w:rPr>
              <w:t> </w:t>
            </w:r>
            <w:hyperlink r:id="rId16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Land</w:t>
              </w:r>
            </w:hyperlink>
            <w:r>
              <w:rPr>
                <w:color w:val="1154CC"/>
                <w:spacing w:val="-50"/>
                <w:sz w:val="22"/>
              </w:rPr>
              <w:t> </w:t>
            </w:r>
            <w:hyperlink r:id="rId16"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Our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Fathers,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Part 1.”</w:t>
              </w:r>
            </w:hyperlink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0" w:val="left" w:leader="none"/>
              </w:tabs>
              <w:spacing w:line="240" w:lineRule="auto" w:before="0" w:after="0"/>
              <w:ind w:left="819" w:right="305" w:hanging="360"/>
              <w:jc w:val="left"/>
              <w:rPr>
                <w:sz w:val="22"/>
              </w:rPr>
            </w:pPr>
            <w:r>
              <w:rPr>
                <w:sz w:val="22"/>
              </w:rPr>
              <w:t>Share transcripts with 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 they can follow along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annotations.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0" w:val="left" w:leader="none"/>
              </w:tabs>
              <w:spacing w:line="240" w:lineRule="auto" w:before="0" w:after="0"/>
              <w:ind w:left="819" w:right="315" w:hanging="360"/>
              <w:jc w:val="left"/>
              <w:rPr>
                <w:sz w:val="22"/>
              </w:rPr>
            </w:pPr>
            <w:r>
              <w:rPr>
                <w:sz w:val="22"/>
              </w:rPr>
              <w:t>While listening, the 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 create a flow map of the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events that unfold over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course of the story, paying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 attention to June’s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200" w:after="0"/>
              <w:ind w:left="459" w:right="285" w:hanging="360"/>
              <w:jc w:val="left"/>
              <w:rPr>
                <w:sz w:val="22"/>
              </w:rPr>
            </w:pPr>
            <w:r>
              <w:rPr>
                <w:sz w:val="22"/>
              </w:rPr>
              <w:t>Podcast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color w:val="1154CC"/>
                <w:spacing w:val="-2"/>
                <w:sz w:val="22"/>
              </w:rPr>
              <w:t> </w:t>
            </w:r>
            <w:hyperlink r:id="rId17">
              <w:r>
                <w:rPr>
                  <w:color w:val="1154CC"/>
                  <w:sz w:val="22"/>
                  <w:u w:val="single" w:color="1154CC"/>
                </w:rPr>
                <w:t>“The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Land</w:t>
              </w:r>
            </w:hyperlink>
            <w:r>
              <w:rPr>
                <w:color w:val="1154CC"/>
                <w:spacing w:val="-50"/>
                <w:sz w:val="22"/>
              </w:rPr>
              <w:t> </w:t>
            </w:r>
            <w:hyperlink r:id="rId17"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Our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Fathers,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Part 2.”</w:t>
              </w:r>
            </w:hyperlink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0" w:val="left" w:leader="none"/>
              </w:tabs>
              <w:spacing w:line="240" w:lineRule="auto" w:before="0" w:after="0"/>
              <w:ind w:left="819" w:right="305" w:hanging="360"/>
              <w:jc w:val="left"/>
              <w:rPr>
                <w:sz w:val="22"/>
              </w:rPr>
            </w:pPr>
            <w:r>
              <w:rPr>
                <w:sz w:val="22"/>
              </w:rPr>
              <w:t>Share transcripts with 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 they can follow along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annotations.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0" w:val="left" w:leader="none"/>
              </w:tabs>
              <w:spacing w:line="240" w:lineRule="auto" w:before="0" w:after="0"/>
              <w:ind w:left="819" w:right="901" w:hanging="360"/>
              <w:jc w:val="left"/>
              <w:rPr>
                <w:sz w:val="22"/>
              </w:rPr>
            </w:pPr>
            <w:r>
              <w:rPr>
                <w:sz w:val="22"/>
              </w:rPr>
              <w:t>While listening, continue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developing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200" w:after="0"/>
              <w:ind w:left="459" w:right="333" w:hanging="360"/>
              <w:jc w:val="left"/>
              <w:rPr>
                <w:sz w:val="22"/>
              </w:rPr>
            </w:pPr>
            <w:r>
              <w:rPr>
                <w:sz w:val="22"/>
              </w:rPr>
              <w:t>Class discussion: In what ways did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June and his family experience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wealth gap Lee explained in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</w:tc>
        <w:tc>
          <w:tcPr>
            <w:tcW w:w="3340" w:type="dxa"/>
          </w:tcPr>
          <w:p>
            <w:pPr>
              <w:pStyle w:val="TableParagraph"/>
              <w:spacing w:before="102"/>
              <w:ind w:left="104" w:right="203"/>
              <w:rPr>
                <w:sz w:val="22"/>
              </w:rPr>
            </w:pPr>
            <w:r>
              <w:rPr>
                <w:sz w:val="22"/>
              </w:rPr>
              <w:t>Transcripts for “</w:t>
            </w:r>
            <w:hyperlink r:id="rId16">
              <w:r>
                <w:rPr>
                  <w:color w:val="1154CC"/>
                  <w:sz w:val="22"/>
                  <w:u w:val="single" w:color="1154CC"/>
                </w:rPr>
                <w:t>The Land of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6">
              <w:r>
                <w:rPr>
                  <w:color w:val="1154CC"/>
                  <w:sz w:val="22"/>
                  <w:u w:val="single" w:color="1154CC"/>
                </w:rPr>
                <w:t>Our Fathers Part 1”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r>
              <w:rPr>
                <w:sz w:val="22"/>
              </w:rPr>
              <w:t>and “</w:t>
            </w:r>
            <w:hyperlink r:id="rId17">
              <w:r>
                <w:rPr>
                  <w:color w:val="1154CC"/>
                  <w:sz w:val="22"/>
                  <w:u w:val="single" w:color="1154CC"/>
                </w:rPr>
                <w:t>The</w:t>
              </w:r>
            </w:hyperlink>
            <w:r>
              <w:rPr>
                <w:color w:val="1154CC"/>
                <w:spacing w:val="-52"/>
                <w:sz w:val="22"/>
              </w:rPr>
              <w:t> </w:t>
            </w:r>
            <w:hyperlink r:id="rId17">
              <w:r>
                <w:rPr>
                  <w:color w:val="1154CC"/>
                  <w:sz w:val="22"/>
                  <w:u w:val="single" w:color="1154CC"/>
                </w:rPr>
                <w:t>Land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Our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Fathers,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Part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2”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Notebook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840" w:h="12240" w:orient="landscape"/>
          <w:pgMar w:header="450" w:footer="770" w:top="1620" w:bottom="960" w:left="620" w:right="620"/>
        </w:sectPr>
      </w:pPr>
    </w:p>
    <w:p>
      <w:pPr>
        <w:pStyle w:val="BodyText"/>
        <w:spacing w:before="2" w:after="1"/>
        <w:rPr>
          <w:sz w:val="2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3080"/>
        <w:gridCol w:w="2620"/>
        <w:gridCol w:w="4180"/>
        <w:gridCol w:w="3340"/>
      </w:tblGrid>
      <w:tr>
        <w:trPr>
          <w:trHeight w:val="999" w:hRule="atLeast"/>
        </w:trPr>
        <w:tc>
          <w:tcPr>
            <w:tcW w:w="1120" w:type="dxa"/>
          </w:tcPr>
          <w:p>
            <w:pPr>
              <w:pStyle w:val="TableParagraph"/>
              <w:spacing w:before="10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Pacing</w:t>
            </w:r>
          </w:p>
        </w:tc>
        <w:tc>
          <w:tcPr>
            <w:tcW w:w="3080" w:type="dxa"/>
          </w:tcPr>
          <w:p>
            <w:pPr>
              <w:pStyle w:val="TableParagraph"/>
              <w:spacing w:before="107"/>
              <w:ind w:left="616" w:right="113" w:hanging="479"/>
              <w:rPr>
                <w:sz w:val="24"/>
              </w:rPr>
            </w:pPr>
            <w:r>
              <w:rPr>
                <w:sz w:val="24"/>
              </w:rPr>
              <w:t>Focus text(s) / resource(s)</w:t>
            </w:r>
            <w:r>
              <w:rPr>
                <w:spacing w:val="-55"/>
                <w:sz w:val="24"/>
              </w:rPr>
              <w:t> </w:t>
            </w:r>
            <w:r>
              <w:rPr>
                <w:sz w:val="24"/>
              </w:rPr>
              <w:t>for today’s lesson</w:t>
            </w:r>
          </w:p>
        </w:tc>
        <w:tc>
          <w:tcPr>
            <w:tcW w:w="2620" w:type="dxa"/>
          </w:tcPr>
          <w:p>
            <w:pPr>
              <w:pStyle w:val="TableParagraph"/>
              <w:spacing w:before="107"/>
              <w:ind w:left="168" w:right="96" w:hanging="48"/>
              <w:rPr>
                <w:sz w:val="24"/>
              </w:rPr>
            </w:pPr>
            <w:r>
              <w:rPr>
                <w:sz w:val="24"/>
              </w:rPr>
              <w:t>Lesson Objective(s) or</w:t>
            </w:r>
            <w:r>
              <w:rPr>
                <w:spacing w:val="-55"/>
                <w:sz w:val="24"/>
              </w:rPr>
              <w:t> </w:t>
            </w:r>
            <w:r>
              <w:rPr>
                <w:sz w:val="24"/>
              </w:rPr>
              <w:t>Essential Question(s)</w:t>
            </w:r>
          </w:p>
        </w:tc>
        <w:tc>
          <w:tcPr>
            <w:tcW w:w="4180" w:type="dxa"/>
          </w:tcPr>
          <w:p>
            <w:pPr>
              <w:pStyle w:val="TableParagraph"/>
              <w:spacing w:before="107"/>
              <w:ind w:left="1110"/>
              <w:rPr>
                <w:sz w:val="24"/>
              </w:rPr>
            </w:pPr>
            <w:r>
              <w:rPr>
                <w:sz w:val="24"/>
              </w:rPr>
              <w:t>Lesson / Activities</w:t>
            </w:r>
          </w:p>
        </w:tc>
        <w:tc>
          <w:tcPr>
            <w:tcW w:w="3340" w:type="dxa"/>
          </w:tcPr>
          <w:p>
            <w:pPr>
              <w:pStyle w:val="TableParagraph"/>
              <w:spacing w:before="107"/>
              <w:ind w:left="764"/>
              <w:rPr>
                <w:sz w:val="24"/>
              </w:rPr>
            </w:pPr>
            <w:r>
              <w:rPr>
                <w:sz w:val="24"/>
              </w:rPr>
              <w:t>Lesson Materials</w:t>
            </w:r>
          </w:p>
        </w:tc>
      </w:tr>
      <w:tr>
        <w:trPr>
          <w:trHeight w:val="739" w:hRule="atLeast"/>
        </w:trPr>
        <w:tc>
          <w:tcPr>
            <w:tcW w:w="14340" w:type="dxa"/>
            <w:gridSpan w:val="5"/>
            <w:shd w:val="clear" w:color="auto" w:fill="D9D9D9"/>
          </w:tcPr>
          <w:p>
            <w:pPr>
              <w:pStyle w:val="TableParagraph"/>
              <w:spacing w:before="107"/>
              <w:ind w:left="5296" w:right="5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Week 2</w:t>
            </w:r>
          </w:p>
          <w:p>
            <w:pPr>
              <w:pStyle w:val="TableParagraph"/>
              <w:ind w:left="5296" w:right="5296"/>
              <w:jc w:val="center"/>
              <w:rPr>
                <w:sz w:val="24"/>
              </w:rPr>
            </w:pPr>
            <w:r>
              <w:rPr>
                <w:sz w:val="24"/>
              </w:rPr>
              <w:t>Confronting The Cost of Inequality</w:t>
            </w:r>
          </w:p>
        </w:tc>
      </w:tr>
      <w:tr>
        <w:trPr>
          <w:trHeight w:val="6719" w:hRule="atLeast"/>
        </w:trPr>
        <w:tc>
          <w:tcPr>
            <w:tcW w:w="1120" w:type="dxa"/>
          </w:tcPr>
          <w:p>
            <w:pPr>
              <w:pStyle w:val="TableParagraph"/>
              <w:spacing w:before="118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5-6</w:t>
            </w:r>
          </w:p>
        </w:tc>
        <w:tc>
          <w:tcPr>
            <w:tcW w:w="3080" w:type="dxa"/>
          </w:tcPr>
          <w:p>
            <w:pPr>
              <w:pStyle w:val="TableParagraph"/>
              <w:spacing w:before="118"/>
              <w:ind w:left="99" w:right="244"/>
              <w:rPr>
                <w:sz w:val="22"/>
              </w:rPr>
            </w:pPr>
            <w:r>
              <w:rPr>
                <w:color w:val="1154CC"/>
                <w:sz w:val="22"/>
                <w:u w:val="single" w:color="1154CC"/>
              </w:rPr>
              <w:t>“T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he Cost of Inequality: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Money</w:t>
              </w:r>
              <w:r>
                <w:rPr>
                  <w:color w:val="1154CC"/>
                  <w:spacing w:val="-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=</w:t>
              </w:r>
              <w:r>
                <w:rPr>
                  <w:color w:val="1154CC"/>
                  <w:spacing w:val="-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quality</w:t>
              </w:r>
              <w:r>
                <w:rPr>
                  <w:color w:val="1154CC"/>
                  <w:spacing w:val="-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health</w:t>
              </w:r>
              <w:r>
                <w:rPr>
                  <w:color w:val="1154CC"/>
                  <w:spacing w:val="-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care</w:t>
              </w:r>
            </w:hyperlink>
          </w:p>
          <w:p>
            <w:pPr>
              <w:pStyle w:val="TableParagraph"/>
              <w:ind w:left="99" w:right="520"/>
              <w:rPr>
                <w:i/>
                <w:sz w:val="22"/>
              </w:rPr>
            </w:pPr>
            <w:hyperlink r:id="rId11">
              <w:r>
                <w:rPr>
                  <w:color w:val="1154CC"/>
                  <w:sz w:val="22"/>
                  <w:u w:val="single" w:color="1154CC"/>
                </w:rPr>
                <w:t>= better life,</w:t>
              </w:r>
            </w:hyperlink>
            <w:r>
              <w:rPr>
                <w:color w:val="1154CC"/>
                <w:sz w:val="22"/>
                <w:u w:val="single" w:color="1154CC"/>
              </w:rPr>
              <w:t>”</w:t>
            </w:r>
            <w:r>
              <w:rPr>
                <w:color w:val="1154CC"/>
                <w:sz w:val="22"/>
              </w:rPr>
              <w:t> </w:t>
            </w:r>
            <w:r>
              <w:rPr>
                <w:color w:val="202020"/>
                <w:sz w:val="22"/>
              </w:rPr>
              <w:t>by Alvin</w:t>
            </w:r>
            <w:r>
              <w:rPr>
                <w:color w:val="202020"/>
                <w:spacing w:val="1"/>
                <w:sz w:val="22"/>
              </w:rPr>
              <w:t> </w:t>
            </w:r>
            <w:r>
              <w:rPr>
                <w:color w:val="202020"/>
                <w:sz w:val="22"/>
              </w:rPr>
              <w:t>Powell,</w:t>
            </w:r>
            <w:r>
              <w:rPr>
                <w:color w:val="202020"/>
                <w:spacing w:val="-8"/>
                <w:sz w:val="22"/>
              </w:rPr>
              <w:t> </w:t>
            </w:r>
            <w:r>
              <w:rPr>
                <w:i/>
                <w:color w:val="202020"/>
                <w:sz w:val="22"/>
              </w:rPr>
              <w:t>Harvard</w:t>
            </w:r>
            <w:r>
              <w:rPr>
                <w:i/>
                <w:color w:val="202020"/>
                <w:spacing w:val="-7"/>
                <w:sz w:val="22"/>
              </w:rPr>
              <w:t> </w:t>
            </w:r>
            <w:r>
              <w:rPr>
                <w:i/>
                <w:color w:val="202020"/>
                <w:sz w:val="22"/>
              </w:rPr>
              <w:t>Gazette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8"/>
              <w:ind w:left="94" w:right="616"/>
              <w:rPr>
                <w:sz w:val="22"/>
              </w:rPr>
            </w:pPr>
            <w:r>
              <w:rPr>
                <w:sz w:val="22"/>
                <w:u w:val="single"/>
              </w:rPr>
              <w:t>Essential Question: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health services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add to the cost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Inequality?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4" w:right="234"/>
              <w:rPr>
                <w:sz w:val="22"/>
              </w:rPr>
            </w:pPr>
            <w:r>
              <w:rPr>
                <w:sz w:val="22"/>
                <w:u w:val="single"/>
              </w:rPr>
              <w:t>Learning Objective: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be able 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effects</w:t>
            </w:r>
          </w:p>
          <w:p>
            <w:pPr>
              <w:pStyle w:val="TableParagraph"/>
              <w:ind w:left="94" w:right="430"/>
              <w:rPr>
                <w:sz w:val="22"/>
              </w:rPr>
            </w:pPr>
            <w:r>
              <w:rPr>
                <w:sz w:val="22"/>
              </w:rPr>
              <w:t>of healthcare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communities of color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America.</w:t>
            </w:r>
          </w:p>
        </w:tc>
        <w:tc>
          <w:tcPr>
            <w:tcW w:w="418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9" w:val="left" w:leader="none"/>
                <w:tab w:pos="460" w:val="left" w:leader="none"/>
              </w:tabs>
              <w:spacing w:line="240" w:lineRule="auto" w:before="118" w:after="0"/>
              <w:ind w:left="459" w:right="353" w:hanging="360"/>
              <w:jc w:val="left"/>
              <w:rPr>
                <w:sz w:val="22"/>
              </w:rPr>
            </w:pPr>
            <w:r>
              <w:rPr>
                <w:sz w:val="22"/>
              </w:rPr>
              <w:t>Warm-up: Why does 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insurance exist? Do you think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healthcare is a right or a privilege?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Explain.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9" w:right="824"/>
              <w:rPr>
                <w:sz w:val="22"/>
              </w:rPr>
            </w:pPr>
            <w:r>
              <w:rPr>
                <w:i/>
                <w:sz w:val="22"/>
              </w:rPr>
              <w:t>Educator Note: You may need to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explain what the definition 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healthcare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is to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students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40" w:lineRule="auto" w:before="0" w:after="0"/>
              <w:ind w:left="459" w:right="252" w:hanging="360"/>
              <w:jc w:val="left"/>
              <w:rPr>
                <w:sz w:val="22"/>
              </w:rPr>
            </w:pPr>
            <w:r>
              <w:rPr>
                <w:sz w:val="22"/>
              </w:rPr>
              <w:t>L.I.N.K: Take a piece of paper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divide it into four boxes. Label each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box “List,” “Inquiry,” “Notes,”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Knowledge”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910" w:val="left" w:leader="none"/>
              </w:tabs>
              <w:spacing w:line="240" w:lineRule="auto" w:before="0" w:after="0"/>
              <w:ind w:left="909" w:right="205" w:hanging="360"/>
              <w:jc w:val="left"/>
              <w:rPr>
                <w:sz w:val="22"/>
              </w:rPr>
            </w:pPr>
            <w:r>
              <w:rPr>
                <w:sz w:val="22"/>
              </w:rPr>
              <w:t>List: list everything you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your table partners know about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health insurance and/or 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people, specifically Black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people, are treated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910" w:val="left" w:leader="none"/>
              </w:tabs>
              <w:spacing w:line="240" w:lineRule="auto" w:before="0" w:after="0"/>
              <w:ind w:left="909" w:right="109" w:hanging="360"/>
              <w:jc w:val="left"/>
              <w:rPr>
                <w:sz w:val="22"/>
              </w:rPr>
            </w:pPr>
            <w:r>
              <w:rPr>
                <w:sz w:val="22"/>
              </w:rPr>
              <w:t>Inquiry: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 you think the reading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 answer or what you want 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know about inequality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909" w:val="left" w:leader="none"/>
                <w:tab w:pos="910" w:val="left" w:leader="none"/>
              </w:tabs>
              <w:spacing w:line="240" w:lineRule="auto" w:before="0" w:after="0"/>
              <w:ind w:left="909" w:right="545" w:hanging="360"/>
              <w:jc w:val="left"/>
              <w:rPr>
                <w:sz w:val="22"/>
              </w:rPr>
            </w:pPr>
            <w:r>
              <w:rPr>
                <w:sz w:val="22"/>
              </w:rPr>
              <w:t>Notes: read “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The Cost of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Inequality:</w:t>
              </w:r>
              <w:r>
                <w:rPr>
                  <w:color w:val="1154CC"/>
                  <w:spacing w:val="-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Money</w:t>
              </w:r>
              <w:r>
                <w:rPr>
                  <w:color w:val="1154CC"/>
                  <w:spacing w:val="-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=</w:t>
              </w:r>
              <w:r>
                <w:rPr>
                  <w:color w:val="1154CC"/>
                  <w:spacing w:val="-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quality</w:t>
              </w:r>
            </w:hyperlink>
          </w:p>
        </w:tc>
        <w:tc>
          <w:tcPr>
            <w:tcW w:w="3340" w:type="dxa"/>
          </w:tcPr>
          <w:p>
            <w:pPr>
              <w:pStyle w:val="TableParagraph"/>
              <w:spacing w:before="118"/>
              <w:ind w:left="104" w:right="203"/>
              <w:rPr>
                <w:i/>
                <w:sz w:val="22"/>
              </w:rPr>
            </w:pPr>
            <w:r>
              <w:rPr>
                <w:sz w:val="22"/>
              </w:rPr>
              <w:t>Printed copies of </w:t>
            </w:r>
            <w:r>
              <w:rPr>
                <w:color w:val="1154CC"/>
                <w:sz w:val="22"/>
                <w:u w:val="single" w:color="1154CC"/>
              </w:rPr>
              <w:t>“T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he Cost of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Inequality: Money = quality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1">
              <w:r>
                <w:rPr>
                  <w:color w:val="1154CC"/>
                  <w:sz w:val="22"/>
                  <w:u w:val="single" w:color="1154CC"/>
                </w:rPr>
                <w:t>health care = better life,</w:t>
              </w:r>
            </w:hyperlink>
            <w:r>
              <w:rPr>
                <w:color w:val="1154CC"/>
                <w:sz w:val="22"/>
                <w:u w:val="single" w:color="1154CC"/>
              </w:rPr>
              <w:t>”</w:t>
            </w:r>
            <w:r>
              <w:rPr>
                <w:color w:val="1154CC"/>
                <w:sz w:val="22"/>
              </w:rPr>
              <w:t> </w:t>
            </w:r>
            <w:r>
              <w:rPr>
                <w:color w:val="202020"/>
                <w:sz w:val="22"/>
              </w:rPr>
              <w:t>by</w:t>
            </w:r>
            <w:r>
              <w:rPr>
                <w:color w:val="202020"/>
                <w:spacing w:val="1"/>
                <w:sz w:val="22"/>
              </w:rPr>
              <w:t> </w:t>
            </w:r>
            <w:r>
              <w:rPr>
                <w:color w:val="202020"/>
                <w:sz w:val="22"/>
              </w:rPr>
              <w:t>Alvin</w:t>
            </w:r>
            <w:r>
              <w:rPr>
                <w:color w:val="202020"/>
                <w:spacing w:val="-4"/>
                <w:sz w:val="22"/>
              </w:rPr>
              <w:t> </w:t>
            </w:r>
            <w:r>
              <w:rPr>
                <w:color w:val="202020"/>
                <w:sz w:val="22"/>
              </w:rPr>
              <w:t>Powell,</w:t>
            </w:r>
            <w:r>
              <w:rPr>
                <w:color w:val="202020"/>
                <w:spacing w:val="-3"/>
                <w:sz w:val="22"/>
              </w:rPr>
              <w:t> </w:t>
            </w:r>
            <w:r>
              <w:rPr>
                <w:i/>
                <w:color w:val="202020"/>
                <w:sz w:val="22"/>
              </w:rPr>
              <w:t>Harvard</w:t>
            </w:r>
            <w:r>
              <w:rPr>
                <w:i/>
                <w:color w:val="202020"/>
                <w:spacing w:val="-3"/>
                <w:sz w:val="22"/>
              </w:rPr>
              <w:t> </w:t>
            </w:r>
            <w:r>
              <w:rPr>
                <w:i/>
                <w:color w:val="202020"/>
                <w:sz w:val="22"/>
              </w:rPr>
              <w:t>Gazette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Notebook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450" w:footer="770" w:top="1580" w:bottom="960" w:left="620" w:right="6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3080"/>
        <w:gridCol w:w="2620"/>
        <w:gridCol w:w="4180"/>
        <w:gridCol w:w="3340"/>
      </w:tblGrid>
      <w:tr>
        <w:trPr>
          <w:trHeight w:val="272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0" w:type="dxa"/>
          </w:tcPr>
          <w:p>
            <w:pPr>
              <w:pStyle w:val="TableParagraph"/>
              <w:spacing w:before="117"/>
              <w:ind w:left="909" w:right="165"/>
              <w:rPr>
                <w:sz w:val="22"/>
              </w:rPr>
            </w:pPr>
            <w:hyperlink r:id="rId11">
              <w:r>
                <w:rPr>
                  <w:color w:val="1154CC"/>
                  <w:sz w:val="22"/>
                  <w:u w:val="single" w:color="1154CC"/>
                </w:rPr>
                <w:t>healthcare = better life</w:t>
              </w:r>
            </w:hyperlink>
            <w:r>
              <w:rPr>
                <w:sz w:val="22"/>
              </w:rPr>
              <w:t>” and list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  <w:p>
            <w:pPr>
              <w:pStyle w:val="TableParagraph"/>
              <w:ind w:left="909" w:right="351" w:hanging="36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answer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essential question in short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answer form: How can health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and health services add to the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Inequality?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9" w:right="942"/>
              <w:rPr>
                <w:i/>
                <w:sz w:val="22"/>
              </w:rPr>
            </w:pPr>
            <w:r>
              <w:rPr>
                <w:i/>
                <w:sz w:val="22"/>
              </w:rPr>
              <w:t>Educator Note: Save Notes and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day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6.</w:t>
            </w:r>
          </w:p>
        </w:tc>
        <w:tc>
          <w:tcPr>
            <w:tcW w:w="3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00" w:hRule="atLeast"/>
        </w:trPr>
        <w:tc>
          <w:tcPr>
            <w:tcW w:w="1120" w:type="dxa"/>
          </w:tcPr>
          <w:p>
            <w:pPr>
              <w:pStyle w:val="TableParagraph"/>
              <w:spacing w:before="102"/>
              <w:ind w:left="94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3080" w:type="dxa"/>
          </w:tcPr>
          <w:p>
            <w:pPr>
              <w:pStyle w:val="TableParagraph"/>
              <w:spacing w:before="102"/>
              <w:ind w:left="99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2620" w:type="dxa"/>
          </w:tcPr>
          <w:p>
            <w:pPr>
              <w:pStyle w:val="TableParagraph"/>
              <w:spacing w:before="102"/>
              <w:ind w:left="94"/>
              <w:rPr>
                <w:sz w:val="22"/>
              </w:rPr>
            </w:pPr>
            <w:r>
              <w:rPr>
                <w:sz w:val="22"/>
                <w:u w:val="single"/>
              </w:rPr>
              <w:t>Essential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Question:</w:t>
            </w:r>
          </w:p>
          <w:p>
            <w:pPr>
              <w:pStyle w:val="TableParagraph"/>
              <w:ind w:left="94" w:right="937"/>
              <w:rPr>
                <w:sz w:val="22"/>
              </w:rPr>
            </w:pPr>
            <w:r>
              <w:rPr>
                <w:sz w:val="22"/>
              </w:rPr>
              <w:t>What is the cost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inequality?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4" w:right="89"/>
              <w:rPr>
                <w:sz w:val="22"/>
              </w:rPr>
            </w:pPr>
            <w:r>
              <w:rPr>
                <w:sz w:val="22"/>
                <w:u w:val="single"/>
              </w:rPr>
              <w:t>Learning Objective: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be 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evaluate the cost,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and human,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inequality</w:t>
            </w:r>
          </w:p>
        </w:tc>
        <w:tc>
          <w:tcPr>
            <w:tcW w:w="418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9" w:val="left" w:leader="none"/>
                <w:tab w:pos="460" w:val="left" w:leader="none"/>
              </w:tabs>
              <w:spacing w:line="240" w:lineRule="auto" w:before="102" w:after="0"/>
              <w:ind w:left="459" w:right="85" w:hanging="360"/>
              <w:jc w:val="left"/>
              <w:rPr>
                <w:sz w:val="22"/>
              </w:rPr>
            </w:pPr>
            <w:r>
              <w:rPr>
                <w:sz w:val="22"/>
              </w:rPr>
              <w:t>Warm-up/review: What have we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learned about inequality, racism,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0" w:val="left" w:leader="none"/>
              </w:tabs>
              <w:spacing w:line="240" w:lineRule="auto" w:before="0" w:after="0"/>
              <w:ind w:left="459" w:right="110" w:hanging="360"/>
              <w:jc w:val="left"/>
              <w:rPr>
                <w:sz w:val="22"/>
              </w:rPr>
            </w:pPr>
            <w:r>
              <w:rPr>
                <w:sz w:val="22"/>
              </w:rPr>
              <w:t>Claim, evidence, reasoning (CER)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notepage: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</w:t>
            </w:r>
          </w:p>
          <w:p>
            <w:pPr>
              <w:pStyle w:val="TableParagraph"/>
              <w:ind w:left="459" w:right="623"/>
              <w:rPr>
                <w:sz w:val="22"/>
              </w:rPr>
            </w:pPr>
            <w:r>
              <w:rPr>
                <w:sz w:val="22"/>
              </w:rPr>
              <w:t>- What is the cost of inequality?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0" w:val="left" w:leader="none"/>
              </w:tabs>
              <w:spacing w:line="240" w:lineRule="auto" w:before="0" w:after="0"/>
              <w:ind w:left="819" w:right="434" w:hanging="360"/>
              <w:jc w:val="left"/>
              <w:rPr>
                <w:sz w:val="22"/>
              </w:rPr>
            </w:pPr>
            <w:r>
              <w:rPr>
                <w:sz w:val="22"/>
              </w:rPr>
              <w:t>Write a claim statement using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evidence from any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unit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0" w:val="left" w:leader="none"/>
              </w:tabs>
              <w:spacing w:line="240" w:lineRule="auto" w:before="0" w:after="0"/>
              <w:ind w:left="819" w:right="364" w:hanging="360"/>
              <w:jc w:val="left"/>
              <w:rPr>
                <w:sz w:val="22"/>
              </w:rPr>
            </w:pPr>
            <w:r>
              <w:rPr>
                <w:sz w:val="22"/>
              </w:rPr>
              <w:t>Explain the reasoning for their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claim</w:t>
            </w:r>
          </w:p>
          <w:p>
            <w:pPr>
              <w:pStyle w:val="TableParagraph"/>
              <w:spacing w:before="200"/>
              <w:ind w:left="99" w:right="99"/>
              <w:jc w:val="both"/>
              <w:rPr>
                <w:i/>
                <w:sz w:val="17"/>
              </w:rPr>
            </w:pPr>
            <w:r>
              <w:rPr>
                <w:i/>
                <w:sz w:val="22"/>
              </w:rPr>
              <w:t>Educator Note: Some type of note guide</w:t>
            </w:r>
            <w:r>
              <w:rPr>
                <w:i/>
                <w:spacing w:val="-51"/>
                <w:sz w:val="22"/>
              </w:rPr>
              <w:t> </w:t>
            </w:r>
            <w:r>
              <w:rPr>
                <w:i/>
                <w:sz w:val="22"/>
              </w:rPr>
              <w:t>will help students process their thoughts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such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 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flow map 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tree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chart</w:t>
            </w:r>
            <w:r>
              <w:rPr>
                <w:i/>
                <w:sz w:val="17"/>
              </w:rPr>
              <w:t>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ind w:left="459" w:right="210" w:hanging="360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Tell students that they will be 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 CER note pages to engage in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civil discussion around the essential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question.</w:t>
            </w:r>
          </w:p>
        </w:tc>
        <w:tc>
          <w:tcPr>
            <w:tcW w:w="3340" w:type="dxa"/>
          </w:tcPr>
          <w:p>
            <w:pPr>
              <w:pStyle w:val="TableParagraph"/>
              <w:spacing w:line="480" w:lineRule="auto" w:before="102"/>
              <w:ind w:left="104" w:right="1072"/>
              <w:rPr>
                <w:sz w:val="22"/>
              </w:rPr>
            </w:pPr>
            <w:r>
              <w:rPr>
                <w:sz w:val="22"/>
              </w:rPr>
              <w:t>All resource materials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Notebook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</w:tr>
    </w:tbl>
    <w:p>
      <w:pPr>
        <w:spacing w:after="0" w:line="480" w:lineRule="auto"/>
        <w:rPr>
          <w:sz w:val="22"/>
        </w:rPr>
        <w:sectPr>
          <w:type w:val="continuous"/>
          <w:pgSz w:w="15840" w:h="12240" w:orient="landscape"/>
          <w:pgMar w:header="450" w:footer="770" w:top="1620" w:bottom="960" w:left="620" w:right="6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3080"/>
        <w:gridCol w:w="2620"/>
        <w:gridCol w:w="4180"/>
        <w:gridCol w:w="3340"/>
      </w:tblGrid>
      <w:tr>
        <w:trPr>
          <w:trHeight w:val="9120" w:hRule="atLeast"/>
        </w:trPr>
        <w:tc>
          <w:tcPr>
            <w:tcW w:w="1120" w:type="dxa"/>
          </w:tcPr>
          <w:p>
            <w:pPr>
              <w:pStyle w:val="TableParagraph"/>
              <w:spacing w:before="117"/>
              <w:ind w:left="94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3080" w:type="dxa"/>
          </w:tcPr>
          <w:p>
            <w:pPr>
              <w:pStyle w:val="TableParagraph"/>
              <w:spacing w:before="117"/>
              <w:ind w:left="99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7"/>
              <w:ind w:left="94"/>
              <w:rPr>
                <w:sz w:val="22"/>
              </w:rPr>
            </w:pPr>
            <w:r>
              <w:rPr>
                <w:sz w:val="22"/>
                <w:u w:val="single"/>
              </w:rPr>
              <w:t>Essential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Question:</w:t>
            </w:r>
          </w:p>
          <w:p>
            <w:pPr>
              <w:pStyle w:val="TableParagraph"/>
              <w:ind w:left="94" w:right="937"/>
              <w:rPr>
                <w:sz w:val="22"/>
              </w:rPr>
            </w:pPr>
            <w:r>
              <w:rPr>
                <w:sz w:val="22"/>
              </w:rPr>
              <w:t>What is the cost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inequality?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4" w:right="89"/>
              <w:rPr>
                <w:sz w:val="22"/>
              </w:rPr>
            </w:pPr>
            <w:r>
              <w:rPr>
                <w:sz w:val="22"/>
                <w:u w:val="single"/>
              </w:rPr>
              <w:t>Learning Objective: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will be 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evaluate the cost,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and human,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inequality</w:t>
            </w:r>
          </w:p>
        </w:tc>
        <w:tc>
          <w:tcPr>
            <w:tcW w:w="418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59" w:val="left" w:leader="none"/>
                <w:tab w:pos="460" w:val="left" w:leader="none"/>
              </w:tabs>
              <w:spacing w:line="240" w:lineRule="auto" w:before="117" w:after="0"/>
              <w:ind w:left="459" w:right="154" w:hanging="360"/>
              <w:jc w:val="left"/>
              <w:rPr>
                <w:sz w:val="22"/>
              </w:rPr>
            </w:pPr>
            <w:r>
              <w:rPr>
                <w:sz w:val="22"/>
              </w:rPr>
              <w:t>Civil Discourse / Roundtable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Discussion: Arrange the classroom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 all seats are in a circle with two or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three seats in the middle.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refer to their Claim,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Evidence, Reasoning note page with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them throughout the activity. Ask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the essential question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circle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share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20" w:val="left" w:leader="none"/>
              </w:tabs>
              <w:spacing w:line="240" w:lineRule="auto" w:before="0" w:after="0"/>
              <w:ind w:left="819" w:right="328" w:hanging="360"/>
              <w:jc w:val="left"/>
              <w:rPr>
                <w:sz w:val="22"/>
              </w:rPr>
            </w:pPr>
            <w:r>
              <w:rPr>
                <w:sz w:val="22"/>
              </w:rPr>
              <w:t>First, have students share 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claims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 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evidence.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1449" w:val="left" w:leader="none"/>
                <w:tab w:pos="1450" w:val="left" w:leader="none"/>
              </w:tabs>
              <w:spacing w:line="240" w:lineRule="auto" w:before="0" w:after="0"/>
              <w:ind w:left="1449" w:right="203" w:hanging="484"/>
              <w:jc w:val="left"/>
              <w:rPr>
                <w:sz w:val="22"/>
              </w:rPr>
            </w:pPr>
            <w:r>
              <w:rPr>
                <w:sz w:val="22"/>
              </w:rPr>
              <w:t>If desired, have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volunteer to keep notes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what is said on the 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 it is visible to 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conversation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20" w:val="left" w:leader="none"/>
              </w:tabs>
              <w:spacing w:line="240" w:lineRule="auto" w:before="0" w:after="0"/>
              <w:ind w:left="819" w:right="221" w:hanging="360"/>
              <w:jc w:val="left"/>
              <w:rPr>
                <w:sz w:val="22"/>
              </w:rPr>
            </w:pPr>
            <w:r>
              <w:rPr>
                <w:sz w:val="22"/>
              </w:rPr>
              <w:t>Encourage students to share the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reasoning for their claim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statements.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40" w:lineRule="auto" w:before="200" w:after="0"/>
              <w:ind w:left="459" w:right="587" w:hanging="360"/>
              <w:jc w:val="left"/>
              <w:rPr>
                <w:sz w:val="22"/>
              </w:rPr>
            </w:pPr>
            <w:r>
              <w:rPr>
                <w:sz w:val="22"/>
              </w:rPr>
              <w:t>After students have shared 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reasoning,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left="459" w:right="98"/>
              <w:rPr>
                <w:sz w:val="22"/>
              </w:rPr>
            </w:pPr>
            <w:r>
              <w:rPr>
                <w:sz w:val="22"/>
              </w:rPr>
              <w:t>follow-up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now?”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20" w:val="left" w:leader="none"/>
              </w:tabs>
              <w:spacing w:line="240" w:lineRule="auto" w:before="0" w:after="0"/>
              <w:ind w:left="819" w:right="330" w:hanging="360"/>
              <w:jc w:val="left"/>
              <w:rPr>
                <w:sz w:val="22"/>
              </w:rPr>
            </w:pPr>
            <w:r>
              <w:rPr>
                <w:sz w:val="22"/>
              </w:rPr>
              <w:t>Give students a few minutes 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72" w:val="left" w:leader="none"/>
                <w:tab w:pos="874" w:val="left" w:leader="none"/>
              </w:tabs>
              <w:spacing w:line="240" w:lineRule="auto" w:before="0" w:after="0"/>
              <w:ind w:left="819" w:right="519" w:hanging="36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Invite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circle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share thoughts.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40" w:lineRule="auto" w:before="200" w:after="0"/>
              <w:ind w:left="459" w:right="407" w:hanging="360"/>
              <w:jc w:val="left"/>
              <w:rPr>
                <w:sz w:val="22"/>
              </w:rPr>
            </w:pPr>
            <w:r>
              <w:rPr>
                <w:sz w:val="22"/>
              </w:rPr>
              <w:t>Make a closing statement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summarizes what was shared and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forward</w:t>
            </w:r>
          </w:p>
        </w:tc>
        <w:tc>
          <w:tcPr>
            <w:tcW w:w="33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04" w:right="104"/>
              <w:rPr>
                <w:sz w:val="22"/>
              </w:rPr>
            </w:pPr>
            <w:r>
              <w:rPr>
                <w:sz w:val="22"/>
              </w:rPr>
              <w:t>The Cost of Inequality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Rubric</w:t>
            </w:r>
            <w:r>
              <w:rPr>
                <w:spacing w:val="-3"/>
                <w:sz w:val="22"/>
              </w:rPr>
              <w:t> </w:t>
            </w:r>
            <w:hyperlink r:id="rId18">
              <w:r>
                <w:rPr>
                  <w:color w:val="1154CC"/>
                  <w:sz w:val="22"/>
                  <w:u w:val="single" w:color="1154CC"/>
                </w:rPr>
                <w:t>[.pdf</w:t>
              </w:r>
            </w:hyperlink>
            <w:r>
              <w:rPr>
                <w:color w:val="1154CC"/>
                <w:sz w:val="22"/>
                <w:u w:val="single" w:color="1154CC"/>
              </w:rPr>
              <w:t>]</w:t>
            </w:r>
            <w:r>
              <w:rPr>
                <w:color w:val="1154CC"/>
                <w:spacing w:val="-2"/>
                <w:sz w:val="22"/>
                <w:u w:val="single" w:color="1154CC"/>
              </w:rPr>
              <w:t> </w:t>
            </w:r>
            <w:hyperlink r:id="rId19">
              <w:r>
                <w:rPr>
                  <w:color w:val="1154CC"/>
                  <w:sz w:val="22"/>
                  <w:u w:val="single" w:color="1154CC"/>
                </w:rPr>
                <w:t>[.docx]</w:t>
              </w:r>
            </w:hyperlink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  <w:tab w:pos="825" w:val="left" w:leader="none"/>
              </w:tabs>
              <w:spacing w:line="240" w:lineRule="auto" w:before="0" w:after="0"/>
              <w:ind w:left="824" w:right="233" w:hanging="360"/>
              <w:jc w:val="left"/>
              <w:rPr>
                <w:sz w:val="22"/>
              </w:rPr>
            </w:pPr>
            <w:r>
              <w:rPr>
                <w:sz w:val="22"/>
              </w:rPr>
              <w:t>It is recommended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a copy made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 student or have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 roster printed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keep notes of what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said during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discussion, especially if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recording.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  <w:tab w:pos="825" w:val="left" w:leader="none"/>
              </w:tabs>
              <w:spacing w:line="240" w:lineRule="auto" w:before="0" w:after="0"/>
              <w:ind w:left="824" w:right="227" w:hanging="360"/>
              <w:jc w:val="left"/>
              <w:rPr>
                <w:sz w:val="22"/>
              </w:rPr>
            </w:pPr>
            <w:r>
              <w:rPr>
                <w:sz w:val="22"/>
              </w:rPr>
              <w:t>It is also recommended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that students receive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copy of the rubric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 guide themselves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process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4" w:right="902"/>
              <w:rPr>
                <w:sz w:val="22"/>
              </w:rPr>
            </w:pPr>
            <w:r>
              <w:rPr>
                <w:sz w:val="22"/>
              </w:rPr>
              <w:t>The Cost of Inequality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Facilitator Discussion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8"/>
                <w:sz w:val="22"/>
              </w:rPr>
              <w:t> </w:t>
            </w:r>
            <w:hyperlink r:id="rId20">
              <w:r>
                <w:rPr>
                  <w:color w:val="1154CC"/>
                  <w:sz w:val="22"/>
                  <w:u w:val="single" w:color="1154CC"/>
                </w:rPr>
                <w:t>[.pdf</w:t>
              </w:r>
            </w:hyperlink>
            <w:r>
              <w:rPr>
                <w:color w:val="1154CC"/>
                <w:sz w:val="22"/>
                <w:u w:val="single" w:color="1154CC"/>
              </w:rPr>
              <w:t>]</w:t>
            </w:r>
            <w:r>
              <w:rPr>
                <w:color w:val="1154CC"/>
                <w:spacing w:val="-8"/>
                <w:sz w:val="22"/>
                <w:u w:val="single" w:color="1154CC"/>
              </w:rPr>
              <w:t> </w:t>
            </w:r>
            <w:hyperlink r:id="rId21">
              <w:r>
                <w:rPr>
                  <w:color w:val="1154CC"/>
                  <w:sz w:val="22"/>
                  <w:u w:val="single" w:color="1154CC"/>
                </w:rPr>
                <w:t>[.docx]</w:t>
              </w:r>
            </w:hyperlink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  <w:tab w:pos="825" w:val="left" w:leader="none"/>
              </w:tabs>
              <w:spacing w:line="240" w:lineRule="auto" w:before="0" w:after="0"/>
              <w:ind w:left="824" w:right="149" w:hanging="360"/>
              <w:jc w:val="left"/>
              <w:rPr>
                <w:sz w:val="22"/>
              </w:rPr>
            </w:pPr>
            <w:r>
              <w:rPr>
                <w:sz w:val="22"/>
              </w:rPr>
              <w:t>It is recommended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 questions are 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facilitator to help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guide students,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especially to maintain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focus or if there is a lull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conversation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  <w:tab w:pos="825" w:val="left" w:leader="none"/>
              </w:tabs>
              <w:spacing w:line="240" w:lineRule="auto" w:before="0" w:after="0"/>
              <w:ind w:left="824" w:right="245" w:hanging="360"/>
              <w:jc w:val="left"/>
              <w:rPr>
                <w:sz w:val="22"/>
              </w:rPr>
            </w:pPr>
            <w:r>
              <w:rPr>
                <w:sz w:val="22"/>
              </w:rPr>
              <w:t>Teachers may also post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questions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prior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 - this can be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an accommodation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ESL and 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notepages</w:t>
            </w:r>
          </w:p>
        </w:tc>
      </w:tr>
    </w:tbl>
    <w:sectPr>
      <w:type w:val="continuous"/>
      <w:pgSz w:w="15840" w:h="12240" w:orient="landscape"/>
      <w:pgMar w:header="450" w:footer="770" w:top="1620" w:bottom="9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5.835999pt;margin-top:562.501099pt;width:31.55pt;height:14.5pt;mso-position-horizontal-relative:page;mso-position-vertical-relative:page;z-index:-15990272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of 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5.911011pt;margin-top:562.501099pt;width:31.45pt;height:14.5pt;mso-position-horizontal-relative:page;mso-position-vertical-relative:page;z-index:-15988736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of 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5.765991pt;margin-top:562.501099pt;width:31.6pt;height:14.5pt;mso-position-horizontal-relative:page;mso-position-vertical-relative:page;z-index:-15986688" type="#_x0000_t202" id="docshape7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of 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4672">
          <wp:simplePos x="0" y="0"/>
          <wp:positionH relativeFrom="page">
            <wp:posOffset>7334250</wp:posOffset>
          </wp:positionH>
          <wp:positionV relativeFrom="page">
            <wp:posOffset>285750</wp:posOffset>
          </wp:positionV>
          <wp:extent cx="1952625" cy="4476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91296" from="36.000751pt,78.818939pt" to="750.4638pt,78.818939pt" stroked="true" strokeweight=".52801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4.999756pt;width:453.95pt;height:28.9pt;mso-position-horizontal-relative:page;mso-position-vertical-relative:page;z-index:-15990784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666666"/>
                    <w:sz w:val="22"/>
                  </w:rPr>
                  <w:t>The</w:t>
                </w:r>
                <w:r>
                  <w:rPr>
                    <w:b/>
                    <w:color w:val="666666"/>
                    <w:spacing w:val="-4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Cost</w:t>
                </w:r>
                <w:r>
                  <w:rPr>
                    <w:b/>
                    <w:color w:val="666666"/>
                    <w:spacing w:val="-2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of</w:t>
                </w:r>
                <w:r>
                  <w:rPr>
                    <w:b/>
                    <w:color w:val="666666"/>
                    <w:spacing w:val="-2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Inequality</w:t>
                </w:r>
              </w:p>
              <w:p>
                <w:pPr>
                  <w:pStyle w:val="BodyText"/>
                  <w:spacing w:before="37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Educators,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2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1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6720">
          <wp:simplePos x="0" y="0"/>
          <wp:positionH relativeFrom="page">
            <wp:posOffset>7334250</wp:posOffset>
          </wp:positionH>
          <wp:positionV relativeFrom="page">
            <wp:posOffset>285750</wp:posOffset>
          </wp:positionV>
          <wp:extent cx="1952625" cy="44767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34.999756pt;width:453.95pt;height:28.9pt;mso-position-horizontal-relative:page;mso-position-vertical-relative:page;z-index:-15989248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666666"/>
                    <w:sz w:val="22"/>
                  </w:rPr>
                  <w:t>The</w:t>
                </w:r>
                <w:r>
                  <w:rPr>
                    <w:b/>
                    <w:color w:val="666666"/>
                    <w:spacing w:val="-4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Cost</w:t>
                </w:r>
                <w:r>
                  <w:rPr>
                    <w:b/>
                    <w:color w:val="666666"/>
                    <w:spacing w:val="-2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of</w:t>
                </w:r>
                <w:r>
                  <w:rPr>
                    <w:b/>
                    <w:color w:val="666666"/>
                    <w:spacing w:val="-2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Inequality</w:t>
                </w:r>
              </w:p>
              <w:p>
                <w:pPr>
                  <w:pStyle w:val="BodyText"/>
                  <w:spacing w:before="37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Educators,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2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1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8256">
          <wp:simplePos x="0" y="0"/>
          <wp:positionH relativeFrom="page">
            <wp:posOffset>7334250</wp:posOffset>
          </wp:positionH>
          <wp:positionV relativeFrom="page">
            <wp:posOffset>285750</wp:posOffset>
          </wp:positionV>
          <wp:extent cx="1952625" cy="4476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87712" from="36.000751pt,78.818939pt" to="750.4638pt,78.818939pt" stroked="true" strokeweight=".528012pt" strokecolor="#000000">
          <v:stroke dashstyle="solid"/>
          <w10:wrap type="none"/>
        </v:line>
      </w:pict>
    </w:r>
    <w:r>
      <w:rPr/>
      <w:pict>
        <v:shape style="position:absolute;margin-left:35pt;margin-top:34.999756pt;width:453.95pt;height:28.9pt;mso-position-horizontal-relative:page;mso-position-vertical-relative:page;z-index:-15987200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666666"/>
                    <w:sz w:val="22"/>
                  </w:rPr>
                  <w:t>The</w:t>
                </w:r>
                <w:r>
                  <w:rPr>
                    <w:b/>
                    <w:color w:val="666666"/>
                    <w:spacing w:val="-4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Cost</w:t>
                </w:r>
                <w:r>
                  <w:rPr>
                    <w:b/>
                    <w:color w:val="666666"/>
                    <w:spacing w:val="-2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of</w:t>
                </w:r>
                <w:r>
                  <w:rPr>
                    <w:b/>
                    <w:color w:val="666666"/>
                    <w:spacing w:val="-2"/>
                    <w:sz w:val="22"/>
                  </w:rPr>
                  <w:t> </w:t>
                </w:r>
                <w:r>
                  <w:rPr>
                    <w:b/>
                    <w:color w:val="666666"/>
                    <w:sz w:val="22"/>
                  </w:rPr>
                  <w:t>Inequality</w:t>
                </w:r>
              </w:p>
              <w:p>
                <w:pPr>
                  <w:pStyle w:val="BodyText"/>
                  <w:spacing w:before="37"/>
                  <w:ind w:left="20"/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Motor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City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Educators,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i/>
                    <w:color w:val="666666"/>
                  </w:rPr>
                  <w:t>The</w:t>
                </w:r>
                <w:r>
                  <w:rPr>
                    <w:i/>
                    <w:color w:val="666666"/>
                    <w:spacing w:val="-2"/>
                  </w:rPr>
                  <w:t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1"/>
                  </w:rPr>
                  <w:t> </w:t>
                </w:r>
                <w:r>
                  <w:rPr>
                    <w:i/>
                    <w:color w:val="666666"/>
                  </w:rPr>
                  <w:t>Project</w:t>
                </w:r>
                <w:r>
                  <w:rPr>
                    <w:i/>
                    <w:color w:val="666666"/>
                    <w:spacing w:val="-1"/>
                  </w:rPr>
                  <w:t> </w:t>
                </w: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2"/>
                  </w:rPr>
                  <w:t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●"/>
      <w:lvlJc w:val="left"/>
      <w:pPr>
        <w:ind w:left="825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50" w:hanging="484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0" w:hanging="4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0" w:hanging="4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0" w:hanging="4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0" w:hanging="4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0" w:hanging="4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0" w:hanging="48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1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07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224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1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3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5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7" w:hanging="2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➜"/>
      <w:lvlJc w:val="left"/>
      <w:pPr>
        <w:ind w:left="154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0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pulitzercenter.org/sites/default/files/inline-images/How%20Rich%20are%20the%20Super%20Rich_%20Learning%20for%20Justice.pdf" TargetMode="External"/><Relationship Id="rId8" Type="http://schemas.openxmlformats.org/officeDocument/2006/relationships/hyperlink" Target="https://pulitzercenter.org/sites/default/files/inline-images/Average%20Household%20Income%20Graph_%20Learning%20for%20Justice.pdf" TargetMode="External"/><Relationship Id="rId9" Type="http://schemas.openxmlformats.org/officeDocument/2006/relationships/hyperlink" Target="https://pulitzercenter.org/sites/default/files/inline-images/tOJqxJcH01uQisBbPdVFIH4SNopreEKoVbanwgOn5Y2dfneSwF.pdf" TargetMode="External"/><Relationship Id="rId10" Type="http://schemas.openxmlformats.org/officeDocument/2006/relationships/hyperlink" Target="https://www.nytimes.com/2020/01/23/podcasts/1619-podcast.html" TargetMode="External"/><Relationship Id="rId11" Type="http://schemas.openxmlformats.org/officeDocument/2006/relationships/hyperlink" Target="https://news.harvard.edu/gazette/story/2016/02/money-quality-health-care-longer-life/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https://www.nytimes.com/2019/10/04/podcasts/1619-slavery-sugar-farm-land.html?showTranscript=1" TargetMode="External"/><Relationship Id="rId17" Type="http://schemas.openxmlformats.org/officeDocument/2006/relationships/hyperlink" Target="https://www.nytimes.com/2019/10/11/podcasts/1619-slavery-farm-loan-discrimination.html?showTranscript=1" TargetMode="External"/><Relationship Id="rId18" Type="http://schemas.openxmlformats.org/officeDocument/2006/relationships/hyperlink" Target="https://pulitzercenter.org/sites/default/files/inline-images/itn5tXSoIdHqcE6YyMv3TqcA9VoZRRLpKsU7OTrVedLsrSCcW3.pdf" TargetMode="External"/><Relationship Id="rId19" Type="http://schemas.openxmlformats.org/officeDocument/2006/relationships/hyperlink" Target="https://pulitzercenter.org/sites/default/files/inline-images/lHDNyRR1MAiMrlAqlFsbAFCzHBDq9HaKwHjuZKouq7OlkwbbKB.docx" TargetMode="External"/><Relationship Id="rId20" Type="http://schemas.openxmlformats.org/officeDocument/2006/relationships/hyperlink" Target="https://pulitzercenter.org/sites/default/files/inline-images/wQAkLbyPFGhwIMrDXjbUHO6Vah1fYOQgyH8OXzmMLNqwpQyM3N.pdf" TargetMode="External"/><Relationship Id="rId21" Type="http://schemas.openxmlformats.org/officeDocument/2006/relationships/hyperlink" Target="https://pulitzercenter.org/sites/default/files/inline-images/himYidA0pSiXcj4j0AIrHXWjiyaB8XHxBE8kWeQ4EkTWtgdwjS.docx" TargetMode="External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Cost of Inequalit | Full PDF</dc:title>
  <dcterms:created xsi:type="dcterms:W3CDTF">2022-03-11T20:03:35Z</dcterms:created>
  <dcterms:modified xsi:type="dcterms:W3CDTF">2022-03-11T20:03:35Z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