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rFonts w:ascii="Roboto" w:cs="Roboto" w:eastAsia="Roboto" w:hAnsi="Roboto"/>
          <w:i w:val="1"/>
          <w:i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36"/>
          <w:szCs w:val="36"/>
          <w:rtl w:val="0"/>
        </w:rPr>
        <w:t xml:space="preserve">SOURCE CREDIBILITY CHECKLIST</w:t>
      </w: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br w:type="textWrapping"/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Roboto" w:cs="Roboto" w:eastAsia="Roboto" w:hAnsi="Roboto"/>
          <w:i w:val="1"/>
          <w:iCs w:val="1"/>
          <w:sz w:val="24"/>
          <w:szCs w:val="24"/>
          <w:rtl w:val="0"/>
        </w:rPr>
        <w:t xml:space="preserve">Use this checklist to evaluate whether a source is trustworthy, accurate, and appropriate for your research or project.</w:t>
      </w:r>
    </w:p>
    <w:p w:rsidR="00000000" w:rsidDel="00000000" w:rsidP="00000000" w:rsidRDefault="00000000" w:rsidRPr="00000000" w14:paraId="00000002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1. Authority</w:t>
      </w:r>
    </w:p>
    <w:p w:rsidR="00000000" w:rsidDel="00000000" w:rsidP="00000000" w:rsidRDefault="00000000" w:rsidRPr="00000000" w14:paraId="00000003">
      <w:pPr>
        <w:numPr>
          <w:ilvl w:val="0"/>
          <w:numId w:val="6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Who is the author or organization behind the source?</w:t>
      </w:r>
    </w:p>
    <w:p w:rsidR="00000000" w:rsidDel="00000000" w:rsidP="00000000" w:rsidRDefault="00000000" w:rsidRPr="00000000" w14:paraId="00000004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Does the author have credentials or expertise on this topic?</w:t>
      </w:r>
    </w:p>
    <w:p w:rsidR="00000000" w:rsidDel="00000000" w:rsidP="00000000" w:rsidRDefault="00000000" w:rsidRPr="00000000" w14:paraId="00000005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the publisher or organization reputable?</w:t>
      </w:r>
    </w:p>
    <w:p w:rsidR="00000000" w:rsidDel="00000000" w:rsidP="00000000" w:rsidRDefault="00000000" w:rsidRPr="00000000" w14:paraId="00000006">
      <w:pPr>
        <w:spacing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2. Accuracy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Are facts supported with evidence or reliable references?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Are there citations or links to supporting data?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Are there any factual errors or typos?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3. Bias / Objectivity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Does the article present multiple sides or just one viewpoint?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the tone neutral or emotional/persuasive?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What is the purpose: to inform, persuade, entertain, or sell?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4. Currency</w:t>
      </w:r>
    </w:p>
    <w:p w:rsidR="00000000" w:rsidDel="00000000" w:rsidP="00000000" w:rsidRDefault="00000000" w:rsidRPr="00000000" w14:paraId="0000000F">
      <w:pPr>
        <w:numPr>
          <w:ilvl w:val="0"/>
          <w:numId w:val="7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When was the information published or last updated?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the content recent enough for your topic?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Have there been any new developments since its publication?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5. Coverage</w:t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Does the source cover the topic in sufficient detail?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anything important missing?</w:t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Does it rely too much on generalizations?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6. Purpose &amp; Audience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Who is the intended audience?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the source trying to inform, educate, sell, or promote an opinion?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Is the content appropriate for academic or professional use?</w:t>
      </w:r>
    </w:p>
    <w:p w:rsidR="00000000" w:rsidDel="00000000" w:rsidP="00000000" w:rsidRDefault="00000000" w:rsidRPr="00000000" w14:paraId="0000001A">
      <w:pPr>
        <w:spacing w:after="240" w:before="240" w:lineRule="auto"/>
        <w:rPr>
          <w:rFonts w:ascii="Roboto" w:cs="Roboto" w:eastAsia="Roboto" w:hAnsi="Roboto"/>
          <w:b w:val="1"/>
          <w:bCs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4"/>
          <w:szCs w:val="24"/>
          <w:rtl w:val="0"/>
        </w:rPr>
        <w:t xml:space="preserve">Final Evaluation: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Would you trust this source to inform your thinking or a school project?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Would your teacher approve of this source?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a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line="276" w:lineRule="auto"/>
      <w:rPr>
        <w:rFonts w:ascii="Lato" w:cs="Lato" w:eastAsia="Lato" w:hAnsi="Lato"/>
        <w:b w:val="1"/>
        <w:bCs w:val="1"/>
        <w:color w:val="666666"/>
      </w:rPr>
    </w:pPr>
    <w:r w:rsidDel="00000000" w:rsidR="00000000" w:rsidRPr="00000000">
      <w:rPr>
        <w:rFonts w:ascii="Lato" w:cs="Lato" w:eastAsia="Lato" w:hAnsi="Lato"/>
        <w:b w:val="1"/>
        <w:bCs w:val="1"/>
        <w:color w:val="666666"/>
        <w:rtl w:val="0"/>
      </w:rPr>
      <w:t xml:space="preserve">From Global to Local: </w:t>
      <w:br w:type="textWrapping"/>
      <w:t xml:space="preserve">Understanding and Responding to Climate Change in Arizona Native American Communities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4162425</wp:posOffset>
          </wp:positionH>
          <wp:positionV relativeFrom="paragraph">
            <wp:posOffset>-142874</wp:posOffset>
          </wp:positionV>
          <wp:extent cx="1833563" cy="2387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563" cy="2387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spacing w:after="200" w:line="276" w:lineRule="auto"/>
      <w:rPr/>
    </w:pPr>
    <w:r w:rsidDel="00000000" w:rsidR="00000000" w:rsidRPr="00000000">
      <w:rPr>
        <w:rFonts w:ascii="Lato" w:cs="Lato" w:eastAsia="Lato" w:hAnsi="Lato"/>
        <w:color w:val="666666"/>
        <w:rtl w:val="0"/>
      </w:rPr>
      <w:t xml:space="preserve">Lesson by Andre Pineda, a Spring 2025 Pulitzer Center Teacher Fellow</w:t>
    </w: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ato-regular.ttf"/><Relationship Id="rId6" Type="http://schemas.openxmlformats.org/officeDocument/2006/relationships/font" Target="fonts/Lato-bold.ttf"/><Relationship Id="rId7" Type="http://schemas.openxmlformats.org/officeDocument/2006/relationships/font" Target="fonts/Lato-italic.ttf"/><Relationship Id="rId8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