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30"/>
          <w:szCs w:val="30"/>
          <w:rtl w:val="0"/>
        </w:rPr>
        <w:t xml:space="preserve">Chicago Lead Article Inquiry Sheet </w:t>
      </w:r>
    </w:p>
    <w:p w:rsidR="00000000" w:rsidDel="00000000" w:rsidP="00000000" w:rsidRDefault="00000000" w:rsidRPr="00000000" w14:paraId="00000003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Lato" w:cs="Lato" w:eastAsia="Lato" w:hAnsi="Lato"/>
          <w:b w:val="1"/>
          <w:bCs w:val="1"/>
          <w:sz w:val="26"/>
          <w:szCs w:val="26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6"/>
          <w:szCs w:val="26"/>
          <w:rtl w:val="0"/>
        </w:rPr>
        <w:t xml:space="preserve">Name of Source ________________________________________</w:t>
      </w:r>
    </w:p>
    <w:p w:rsidR="00000000" w:rsidDel="00000000" w:rsidP="00000000" w:rsidRDefault="00000000" w:rsidRPr="00000000" w14:paraId="00000005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What is the main idea of this article?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What dangers are mentioned in the article?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How is Chicago mentioned in the article?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How is this article similar to what you read about Oakland?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How is this article similar to the facts you read in the gallery walk?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30"/>
          <w:szCs w:val="30"/>
          <w:rtl w:val="0"/>
        </w:rPr>
        <w:t xml:space="preserve">Name of Source ________________________________________</w:t>
      </w:r>
    </w:p>
    <w:p w:rsidR="00000000" w:rsidDel="00000000" w:rsidP="00000000" w:rsidRDefault="00000000" w:rsidRPr="00000000" w14:paraId="00000027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What is the main idea of this article?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What dangers are mentioned in the article?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How is Chicago mentioned in the article?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How is this article similar to what you read about Oakland?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How is this article similar to the facts you read in the gallery walk?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30"/>
          <w:szCs w:val="30"/>
          <w:rtl w:val="0"/>
        </w:rPr>
        <w:t xml:space="preserve">Name of Source ________________________________________</w:t>
      </w:r>
    </w:p>
    <w:p w:rsidR="00000000" w:rsidDel="00000000" w:rsidP="00000000" w:rsidRDefault="00000000" w:rsidRPr="00000000" w14:paraId="0000004A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What is the main idea of this article?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What dangers are mentioned in the article?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How is Chicago mentioned in the article?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How is this article similar to what you read about Oakland?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How is this article similar to the facts you read in the gallery walk?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30"/>
          <w:szCs w:val="30"/>
          <w:rtl w:val="0"/>
        </w:rPr>
        <w:t xml:space="preserve">Name of Source ________________________________________</w:t>
      </w:r>
    </w:p>
    <w:p w:rsidR="00000000" w:rsidDel="00000000" w:rsidP="00000000" w:rsidRDefault="00000000" w:rsidRPr="00000000" w14:paraId="0000006D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What is the main idea of this article?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What dangers are mentioned in the article?</w:t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How is Chicago mentioned in the article?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How is this article similar to what you read about Oakland?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How is this article similar to the facts you read in the gallery walk?</w:t>
            </w:r>
          </w:p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30"/>
          <w:szCs w:val="30"/>
          <w:rtl w:val="0"/>
        </w:rPr>
        <w:t xml:space="preserve">Name of Source ________________________________________</w:t>
      </w:r>
    </w:p>
    <w:p w:rsidR="00000000" w:rsidDel="00000000" w:rsidP="00000000" w:rsidRDefault="00000000" w:rsidRPr="00000000" w14:paraId="0000008F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400"/>
        <w:gridCol w:w="5400"/>
        <w:tblGridChange w:id="0">
          <w:tblGrid>
            <w:gridCol w:w="5400"/>
            <w:gridCol w:w="540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What is the main idea of this article?</w:t>
            </w:r>
          </w:p>
          <w:p w:rsidR="00000000" w:rsidDel="00000000" w:rsidP="00000000" w:rsidRDefault="00000000" w:rsidRPr="00000000" w14:paraId="00000091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What dangers are mentioned in the article?</w:t>
            </w:r>
          </w:p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How is Chicago mentioned in the article?</w:t>
            </w:r>
          </w:p>
          <w:p w:rsidR="00000000" w:rsidDel="00000000" w:rsidP="00000000" w:rsidRDefault="00000000" w:rsidRPr="00000000" w14:paraId="0000009E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How is this article similar to what you read about Oakland?</w:t>
            </w:r>
          </w:p>
          <w:p w:rsidR="00000000" w:rsidDel="00000000" w:rsidP="00000000" w:rsidRDefault="00000000" w:rsidRPr="00000000" w14:paraId="000000A3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ato" w:cs="Lato" w:eastAsia="Lato" w:hAnsi="Lato"/>
                <w:b w:val="1"/>
                <w:bCs w:val="1"/>
                <w:sz w:val="24"/>
                <w:szCs w:val="24"/>
                <w:rtl w:val="0"/>
              </w:rPr>
              <w:t xml:space="preserve">How is this article similar to the facts you read in the gallery walk?</w:t>
            </w:r>
          </w:p>
          <w:p w:rsidR="00000000" w:rsidDel="00000000" w:rsidP="00000000" w:rsidRDefault="00000000" w:rsidRPr="00000000" w14:paraId="000000A8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widowControl w:val="0"/>
              <w:spacing w:line="240" w:lineRule="auto"/>
              <w:rPr>
                <w:rFonts w:ascii="Lato" w:cs="Lato" w:eastAsia="Lato" w:hAnsi="Lato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C">
      <w:pPr>
        <w:rPr>
          <w:rFonts w:ascii="Lato" w:cs="Lato" w:eastAsia="Lato" w:hAnsi="Lato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spacing w:line="276" w:lineRule="auto"/>
      <w:rPr/>
    </w:pPr>
    <w:r w:rsidDel="00000000" w:rsidR="00000000" w:rsidRPr="00000000">
      <w:rPr>
        <w:rFonts w:ascii="Lato" w:cs="Lato" w:eastAsia="Lato" w:hAnsi="Lato"/>
      </w:rPr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5748338</wp:posOffset>
          </wp:positionH>
          <wp:positionV relativeFrom="page">
            <wp:posOffset>390525</wp:posOffset>
          </wp:positionV>
          <wp:extent cx="1566863" cy="20191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6863" cy="2019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Lato" w:cs="Lato" w:eastAsia="Lato" w:hAnsi="Lato"/>
        <w:rtl w:val="0"/>
      </w:rPr>
      <w:t xml:space="preserve">Using GIS to Track Lead Levels in Chicago                                                                    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E">
    <w:pPr>
      <w:spacing w:line="276" w:lineRule="auto"/>
      <w:rPr>
        <w:rFonts w:ascii="Lato" w:cs="Lato" w:eastAsia="Lato" w:hAnsi="Lato"/>
        <w:color w:val="666666"/>
      </w:rPr>
    </w:pPr>
    <w:r w:rsidDel="00000000" w:rsidR="00000000" w:rsidRPr="00000000">
      <w:rPr>
        <w:rFonts w:ascii="Lato" w:cs="Lato" w:eastAsia="Lato" w:hAnsi="Lato"/>
        <w:color w:val="666666"/>
        <w:rtl w:val="0"/>
      </w:rPr>
      <w:t xml:space="preserve">Materials by Catherine Yackee, a Spring 2025 Pulitzer Center Teacher Fellow</w:t>
    </w:r>
  </w:p>
  <w:p w:rsidR="00000000" w:rsidDel="00000000" w:rsidP="00000000" w:rsidRDefault="00000000" w:rsidRPr="00000000" w14:paraId="000000AF">
    <w:pPr>
      <w:spacing w:after="200" w:line="276" w:lineRule="auto"/>
      <w:rPr>
        <w:rFonts w:ascii="Lato" w:cs="Lato" w:eastAsia="Lato" w:hAnsi="Lato"/>
        <w:color w:val="666666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