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jc w:val="center"/>
        <w:rPr>
          <w:sz w:val="26"/>
          <w:szCs w:val="26"/>
        </w:rPr>
      </w:pPr>
      <w:r w:rsidDel="00000000" w:rsidR="00000000" w:rsidRPr="00000000">
        <w:rPr>
          <w:sz w:val="26"/>
          <w:szCs w:val="26"/>
          <w:rtl w:val="0"/>
        </w:rPr>
        <w:t xml:space="preserve">UNIT OVERVIEW</w:t>
      </w:r>
    </w:p>
    <w:p w:rsidR="00000000" w:rsidDel="00000000" w:rsidP="00000000" w:rsidRDefault="00000000" w:rsidRPr="00000000" w14:paraId="00000003">
      <w:pPr>
        <w:pageBreakBefore w:val="0"/>
        <w:spacing w:line="240" w:lineRule="auto"/>
        <w:jc w:val="left"/>
        <w:rPr>
          <w:rFonts w:ascii="Times New Roman" w:cs="Times New Roman" w:eastAsia="Times New Roman" w:hAnsi="Times New Roman"/>
          <w:sz w:val="24"/>
          <w:szCs w:val="24"/>
        </w:rPr>
      </w:pPr>
      <w:r w:rsidDel="00000000" w:rsidR="00000000" w:rsidRPr="00000000">
        <w:rPr>
          <w:rtl w:val="0"/>
        </w:rPr>
      </w:r>
    </w:p>
    <w:tbl>
      <w:tblPr>
        <w:tblStyle w:val="Table1"/>
        <w:tblW w:w="143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25"/>
        <w:gridCol w:w="10545"/>
        <w:tblGridChange w:id="0">
          <w:tblGrid>
            <w:gridCol w:w="3825"/>
            <w:gridCol w:w="105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spacing w:line="240" w:lineRule="auto"/>
              <w:rPr/>
            </w:pPr>
            <w:r w:rsidDel="00000000" w:rsidR="00000000" w:rsidRPr="00000000">
              <w:rPr>
                <w:rtl w:val="0"/>
              </w:rPr>
            </w:r>
          </w:p>
          <w:p w:rsidR="00000000" w:rsidDel="00000000" w:rsidP="00000000" w:rsidRDefault="00000000" w:rsidRPr="00000000" w14:paraId="00000005">
            <w:pPr>
              <w:spacing w:line="240" w:lineRule="auto"/>
              <w:rPr/>
            </w:pPr>
            <w:r w:rsidDel="00000000" w:rsidR="00000000" w:rsidRPr="00000000">
              <w:rPr>
                <w:rtl w:val="0"/>
              </w:rPr>
              <w:t xml:space="preserve">Unit 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spacing w:line="240" w:lineRule="auto"/>
              <w:rPr/>
            </w:pPr>
            <w:r w:rsidDel="00000000" w:rsidR="00000000" w:rsidRPr="00000000">
              <w:rPr>
                <w:rtl w:val="0"/>
              </w:rPr>
            </w:r>
          </w:p>
          <w:p w:rsidR="00000000" w:rsidDel="00000000" w:rsidP="00000000" w:rsidRDefault="00000000" w:rsidRPr="00000000" w14:paraId="00000007">
            <w:pPr>
              <w:spacing w:line="240" w:lineRule="auto"/>
              <w:rPr/>
            </w:pPr>
            <w:r w:rsidDel="00000000" w:rsidR="00000000" w:rsidRPr="00000000">
              <w:rPr>
                <w:rtl w:val="0"/>
              </w:rPr>
              <w:t xml:space="preserve">Black Women and Their Bodies: How Slavery Laid the Groundwork for Healthcare Inequities for Women of Color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spacing w:line="240" w:lineRule="auto"/>
              <w:rPr/>
            </w:pPr>
            <w:r w:rsidDel="00000000" w:rsidR="00000000" w:rsidRPr="00000000">
              <w:rPr>
                <w:rtl w:val="0"/>
              </w:rPr>
            </w:r>
          </w:p>
          <w:p w:rsidR="00000000" w:rsidDel="00000000" w:rsidP="00000000" w:rsidRDefault="00000000" w:rsidRPr="00000000" w14:paraId="00000009">
            <w:pPr>
              <w:spacing w:line="240" w:lineRule="auto"/>
              <w:rPr/>
            </w:pPr>
            <w:r w:rsidDel="00000000" w:rsidR="00000000" w:rsidRPr="00000000">
              <w:rPr>
                <w:rtl w:val="0"/>
              </w:rPr>
              <w:t xml:space="preserve">Unit Length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spacing w:line="240" w:lineRule="auto"/>
              <w:rPr/>
            </w:pPr>
            <w:r w:rsidDel="00000000" w:rsidR="00000000" w:rsidRPr="00000000">
              <w:rPr>
                <w:rtl w:val="0"/>
              </w:rPr>
            </w:r>
          </w:p>
          <w:p w:rsidR="00000000" w:rsidDel="00000000" w:rsidP="00000000" w:rsidRDefault="00000000" w:rsidRPr="00000000" w14:paraId="0000000B">
            <w:pPr>
              <w:spacing w:line="240" w:lineRule="auto"/>
              <w:rPr/>
            </w:pPr>
            <w:r w:rsidDel="00000000" w:rsidR="00000000" w:rsidRPr="00000000">
              <w:rPr>
                <w:rtl w:val="0"/>
              </w:rPr>
              <w:t xml:space="preserve">2–3 weeks</w:t>
            </w:r>
            <w:r w:rsidDel="00000000" w:rsidR="00000000" w:rsidRPr="00000000">
              <w:rPr>
                <w:rtl w:val="0"/>
              </w:rPr>
              <w:t xml:space="preserve"> / Four 80-minute lessons + final assessment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Grade Levels/Subject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10–12th grade U.S. History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spacing w:line="240" w:lineRule="auto"/>
              <w:rPr/>
            </w:pPr>
            <w:r w:rsidDel="00000000" w:rsidR="00000000" w:rsidRPr="00000000">
              <w:rPr>
                <w:rtl w:val="0"/>
              </w:rPr>
            </w:r>
          </w:p>
          <w:p w:rsidR="00000000" w:rsidDel="00000000" w:rsidP="00000000" w:rsidRDefault="00000000" w:rsidRPr="00000000" w14:paraId="00000011">
            <w:pPr>
              <w:spacing w:line="240" w:lineRule="auto"/>
              <w:rPr/>
            </w:pPr>
            <w:r w:rsidDel="00000000" w:rsidR="00000000" w:rsidRPr="00000000">
              <w:rPr>
                <w:rtl w:val="0"/>
              </w:rPr>
              <w:t xml:space="preserve">Unit Overview</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pBdr>
                <w:top w:color="000000" w:space="0" w:sz="0" w:val="none"/>
                <w:bottom w:color="000000" w:space="0" w:sz="0" w:val="none"/>
                <w:right w:color="000000" w:space="0" w:sz="0" w:val="none"/>
                <w:between w:color="000000" w:space="0" w:sz="0" w:val="none"/>
              </w:pBdr>
              <w:shd w:fill="ffffff" w:val="clear"/>
              <w:spacing w:after="0" w:before="0" w:lineRule="auto"/>
              <w:ind w:left="0" w:firstLine="0"/>
              <w:rPr/>
            </w:pPr>
            <w:r w:rsidDel="00000000" w:rsidR="00000000" w:rsidRPr="00000000">
              <w:rPr>
                <w:rtl w:val="0"/>
              </w:rPr>
            </w:r>
          </w:p>
          <w:p w:rsidR="00000000" w:rsidDel="00000000" w:rsidP="00000000" w:rsidRDefault="00000000" w:rsidRPr="00000000" w14:paraId="00000013">
            <w:pPr>
              <w:pBdr>
                <w:top w:color="000000" w:space="0" w:sz="0" w:val="none"/>
                <w:bottom w:color="000000" w:space="0" w:sz="0" w:val="none"/>
                <w:right w:color="000000" w:space="0" w:sz="0" w:val="none"/>
                <w:between w:color="000000" w:space="0" w:sz="0" w:val="none"/>
              </w:pBdr>
              <w:shd w:fill="ffffff" w:val="clear"/>
              <w:spacing w:after="0" w:before="0" w:lineRule="auto"/>
              <w:ind w:left="0" w:firstLine="0"/>
              <w:rPr/>
            </w:pPr>
            <w:r w:rsidDel="00000000" w:rsidR="00000000" w:rsidRPr="00000000">
              <w:rPr>
                <w:rtl w:val="0"/>
              </w:rPr>
              <w:t xml:space="preserve">This series of lessons is part of a broader course on Black women’s history, but can also be incorporated into a more general U.S. History course. Black Women in American History examines a diversity of Black women’s experiences, focusing on how these women engaged in freedom struggles while simultaneously defining their identities as women, wives, mothers, leaders, workers, and citizens. Studying the history of Black women in this country invites students to grapple with the complexity of our shared history.</w:t>
            </w:r>
          </w:p>
          <w:p w:rsidR="00000000" w:rsidDel="00000000" w:rsidP="00000000" w:rsidRDefault="00000000" w:rsidRPr="00000000" w14:paraId="00000014">
            <w:pPr>
              <w:pBdr>
                <w:top w:color="000000" w:space="0" w:sz="0" w:val="none"/>
                <w:bottom w:color="000000" w:space="0" w:sz="0" w:val="none"/>
                <w:right w:color="000000" w:space="0" w:sz="0" w:val="none"/>
                <w:between w:color="000000" w:space="0" w:sz="0" w:val="none"/>
              </w:pBdr>
              <w:shd w:fill="ffffff" w:val="clear"/>
              <w:spacing w:after="0" w:before="0" w:lineRule="auto"/>
              <w:ind w:left="0" w:firstLine="0"/>
              <w:rPr/>
            </w:pPr>
            <w:r w:rsidDel="00000000" w:rsidR="00000000" w:rsidRPr="00000000">
              <w:rPr>
                <w:rtl w:val="0"/>
              </w:rPr>
            </w:r>
          </w:p>
          <w:p w:rsidR="00000000" w:rsidDel="00000000" w:rsidP="00000000" w:rsidRDefault="00000000" w:rsidRPr="00000000" w14:paraId="00000015">
            <w:pPr>
              <w:pBdr>
                <w:top w:color="000000" w:space="0" w:sz="0" w:val="none"/>
                <w:bottom w:color="000000" w:space="0" w:sz="0" w:val="none"/>
                <w:right w:color="000000" w:space="0" w:sz="0" w:val="none"/>
                <w:between w:color="000000" w:space="0" w:sz="0" w:val="none"/>
              </w:pBdr>
              <w:shd w:fill="ffffff" w:val="clear"/>
              <w:spacing w:after="0" w:before="0" w:lineRule="auto"/>
              <w:ind w:left="0" w:firstLine="0"/>
              <w:rPr/>
            </w:pPr>
            <w:r w:rsidDel="00000000" w:rsidR="00000000" w:rsidRPr="00000000">
              <w:rPr>
                <w:rtl w:val="0"/>
              </w:rPr>
              <w:t xml:space="preserve">The unit </w:t>
            </w:r>
            <w:r w:rsidDel="00000000" w:rsidR="00000000" w:rsidRPr="00000000">
              <w:rPr>
                <w:i w:val="1"/>
                <w:rtl w:val="0"/>
              </w:rPr>
              <w:t xml:space="preserve">Black Women and Their Bodies: How Slavery Laid the Groundwork for Healthcare Inequities for Women of Color</w:t>
            </w:r>
            <w:r w:rsidDel="00000000" w:rsidR="00000000" w:rsidRPr="00000000">
              <w:rPr>
                <w:rtl w:val="0"/>
              </w:rPr>
              <w:t xml:space="preserve"> focuses more specifically on how the institution of slavery enabled the white medical establishment to develop fallacies related to the Black body that persist in healthcare to this day, and manifest in inequitable access, treatment, and outcomes, particularly for Black women. White physicians in the early days of the republic experimented on enslaved women for advancements in medicine and science, particularly in regard to obstetric and gynecological practices. Revisiting these histories from the perspective of Black women reorients the historical narrative and sheds light on these women’s important contributions and agency.</w:t>
            </w:r>
          </w:p>
          <w:p w:rsidR="00000000" w:rsidDel="00000000" w:rsidP="00000000" w:rsidRDefault="00000000" w:rsidRPr="00000000" w14:paraId="00000016">
            <w:pPr>
              <w:pBdr>
                <w:top w:color="000000" w:space="0" w:sz="0" w:val="none"/>
                <w:bottom w:color="000000" w:space="0" w:sz="0" w:val="none"/>
                <w:right w:color="000000" w:space="0" w:sz="0" w:val="none"/>
                <w:between w:color="000000" w:space="0" w:sz="0" w:val="none"/>
              </w:pBdr>
              <w:shd w:fill="ffffff" w:val="clear"/>
              <w:spacing w:after="0" w:before="0" w:lineRule="auto"/>
              <w:ind w:left="0" w:firstLine="0"/>
              <w:rPr/>
            </w:pPr>
            <w:r w:rsidDel="00000000" w:rsidR="00000000" w:rsidRPr="00000000">
              <w:rPr>
                <w:rtl w:val="0"/>
              </w:rPr>
            </w:r>
          </w:p>
          <w:p w:rsidR="00000000" w:rsidDel="00000000" w:rsidP="00000000" w:rsidRDefault="00000000" w:rsidRPr="00000000" w14:paraId="00000017">
            <w:pPr>
              <w:pBdr>
                <w:top w:color="000000" w:space="0" w:sz="0" w:val="none"/>
                <w:bottom w:color="000000" w:space="0" w:sz="0" w:val="none"/>
                <w:right w:color="000000" w:space="0" w:sz="0" w:val="none"/>
                <w:between w:color="000000" w:space="0" w:sz="0" w:val="none"/>
              </w:pBdr>
              <w:shd w:fill="ffffff" w:val="clear"/>
              <w:spacing w:after="0" w:before="0" w:lineRule="auto"/>
              <w:ind w:left="0" w:firstLine="0"/>
              <w:rPr/>
            </w:pPr>
            <w:r w:rsidDel="00000000" w:rsidR="00000000" w:rsidRPr="00000000">
              <w:rPr>
                <w:rtl w:val="0"/>
              </w:rPr>
              <w:t xml:space="preserve">This unit will begin </w:t>
            </w:r>
            <w:r w:rsidDel="00000000" w:rsidR="00000000" w:rsidRPr="00000000">
              <w:rPr>
                <w:rtl w:val="0"/>
              </w:rPr>
              <w:t xml:space="preserve">with background</w:t>
            </w:r>
            <w:r w:rsidDel="00000000" w:rsidR="00000000" w:rsidRPr="00000000">
              <w:rPr>
                <w:rtl w:val="0"/>
              </w:rPr>
              <w:t xml:space="preserve"> on matrilineal slavery and its legacy. Students will dissect primary documents, such as legislation codifying matrilineal slavery and slave auction records, in order to analyze how the commodification of Black women perpetuated the institution of slavery. Students will explore the concept of racial cognitive dissonance through the stories of J. Marion Sims and the women, Anarcha, Betsey, and Lucy, whose bodies were used in experimentation, but also served as midwives for Sims’ medical practice. Students will view a contemporary art installation that reorients this history towards the perspective of women, and will end by studying contemporary legacies—in both the 20th and 21st centuries—of this history and how it has manifested in disparities in contemporary healthcare services and outcomes. </w:t>
            </w:r>
          </w:p>
          <w:p w:rsidR="00000000" w:rsidDel="00000000" w:rsidP="00000000" w:rsidRDefault="00000000" w:rsidRPr="00000000" w14:paraId="00000018">
            <w:pPr>
              <w:pBdr>
                <w:top w:color="000000" w:space="0" w:sz="0" w:val="none"/>
                <w:bottom w:color="000000" w:space="0" w:sz="0" w:val="none"/>
                <w:right w:color="000000" w:space="0" w:sz="0" w:val="none"/>
                <w:between w:color="000000" w:space="0" w:sz="0" w:val="none"/>
              </w:pBdr>
              <w:shd w:fill="ffffff" w:val="clear"/>
              <w:spacing w:after="0" w:before="0" w:lineRule="auto"/>
              <w:ind w:left="0" w:firstLine="0"/>
              <w:rPr/>
            </w:pPr>
            <w:r w:rsidDel="00000000" w:rsidR="00000000" w:rsidRPr="00000000">
              <w:rPr>
                <w:rtl w:val="0"/>
              </w:rPr>
            </w:r>
          </w:p>
          <w:p w:rsidR="00000000" w:rsidDel="00000000" w:rsidP="00000000" w:rsidRDefault="00000000" w:rsidRPr="00000000" w14:paraId="00000019">
            <w:pPr>
              <w:pBdr>
                <w:top w:color="000000" w:space="0" w:sz="0" w:val="none"/>
                <w:bottom w:color="000000" w:space="0" w:sz="0" w:val="none"/>
                <w:right w:color="000000" w:space="0" w:sz="0" w:val="none"/>
                <w:between w:color="000000" w:space="0" w:sz="0" w:val="none"/>
              </w:pBdr>
              <w:shd w:fill="ffffff" w:val="clear"/>
              <w:spacing w:after="0" w:before="0" w:lineRule="auto"/>
              <w:ind w:left="0" w:firstLine="0"/>
              <w:rPr/>
            </w:pPr>
            <w:r w:rsidDel="00000000" w:rsidR="00000000" w:rsidRPr="00000000">
              <w:rPr>
                <w:rtl w:val="0"/>
              </w:rPr>
              <w:t xml:space="preserve">Enduring Understandings:</w:t>
            </w:r>
          </w:p>
          <w:p w:rsidR="00000000" w:rsidDel="00000000" w:rsidP="00000000" w:rsidRDefault="00000000" w:rsidRPr="00000000" w14:paraId="0000001A">
            <w:pPr>
              <w:pBdr>
                <w:top w:color="000000" w:space="0" w:sz="0" w:val="none"/>
                <w:bottom w:color="000000" w:space="0" w:sz="0" w:val="none"/>
                <w:right w:color="000000" w:space="0" w:sz="0" w:val="none"/>
                <w:between w:color="000000" w:space="0" w:sz="0" w:val="none"/>
              </w:pBdr>
              <w:shd w:fill="ffffff" w:val="clear"/>
              <w:spacing w:after="0" w:before="0" w:lineRule="auto"/>
              <w:ind w:left="0" w:firstLine="0"/>
              <w:rPr/>
            </w:pPr>
            <w:r w:rsidDel="00000000" w:rsidR="00000000" w:rsidRPr="00000000">
              <w:rPr>
                <w:rtl w:val="0"/>
              </w:rPr>
            </w:r>
          </w:p>
          <w:p w:rsidR="00000000" w:rsidDel="00000000" w:rsidP="00000000" w:rsidRDefault="00000000" w:rsidRPr="00000000" w14:paraId="0000001B">
            <w:pPr>
              <w:numPr>
                <w:ilvl w:val="0"/>
                <w:numId w:val="2"/>
              </w:numPr>
              <w:pBdr>
                <w:top w:color="000000" w:space="0" w:sz="0" w:val="none"/>
                <w:bottom w:color="000000" w:space="0" w:sz="0" w:val="none"/>
                <w:right w:color="000000" w:space="0" w:sz="0" w:val="none"/>
                <w:between w:color="000000" w:space="0" w:sz="0" w:val="none"/>
              </w:pBdr>
              <w:shd w:fill="ffffff" w:val="clear"/>
              <w:spacing w:after="0" w:before="0" w:lineRule="auto"/>
              <w:ind w:left="720" w:hanging="360"/>
              <w:rPr/>
            </w:pPr>
            <w:r w:rsidDel="00000000" w:rsidR="00000000" w:rsidRPr="00000000">
              <w:rPr>
                <w:rtl w:val="0"/>
              </w:rPr>
              <w:t xml:space="preserve">Inequities in healthcare services and outcomes based on gender and race can be traced to the legacy of slavery.</w:t>
            </w:r>
          </w:p>
          <w:p w:rsidR="00000000" w:rsidDel="00000000" w:rsidP="00000000" w:rsidRDefault="00000000" w:rsidRPr="00000000" w14:paraId="0000001C">
            <w:pPr>
              <w:numPr>
                <w:ilvl w:val="0"/>
                <w:numId w:val="2"/>
              </w:numPr>
              <w:pBdr>
                <w:top w:color="000000" w:space="0" w:sz="0" w:val="none"/>
                <w:bottom w:color="000000" w:space="0" w:sz="0" w:val="none"/>
                <w:right w:color="000000" w:space="0" w:sz="0" w:val="none"/>
                <w:between w:color="000000" w:space="0" w:sz="0" w:val="none"/>
              </w:pBdr>
              <w:shd w:fill="ffffff" w:val="clear"/>
              <w:spacing w:after="0" w:before="0" w:lineRule="auto"/>
              <w:ind w:left="720" w:hanging="360"/>
              <w:rPr/>
            </w:pPr>
            <w:r w:rsidDel="00000000" w:rsidR="00000000" w:rsidRPr="00000000">
              <w:rPr>
                <w:rtl w:val="0"/>
              </w:rPr>
              <w:t xml:space="preserve">Fallacies about Black bodies founded during enslavement were used to justify racial subjugation and mistreatment. </w:t>
            </w:r>
          </w:p>
          <w:p w:rsidR="00000000" w:rsidDel="00000000" w:rsidP="00000000" w:rsidRDefault="00000000" w:rsidRPr="00000000" w14:paraId="0000001D">
            <w:pPr>
              <w:numPr>
                <w:ilvl w:val="0"/>
                <w:numId w:val="2"/>
              </w:numPr>
              <w:pBdr>
                <w:top w:color="000000" w:space="0" w:sz="0" w:val="none"/>
                <w:bottom w:color="000000" w:space="0" w:sz="0" w:val="none"/>
                <w:right w:color="000000" w:space="0" w:sz="0" w:val="none"/>
                <w:between w:color="000000" w:space="0" w:sz="0" w:val="none"/>
              </w:pBdr>
              <w:shd w:fill="ffffff" w:val="clear"/>
              <w:spacing w:after="0" w:before="0" w:lineRule="auto"/>
              <w:ind w:left="720" w:hanging="360"/>
              <w:rPr/>
            </w:pPr>
            <w:r w:rsidDel="00000000" w:rsidR="00000000" w:rsidRPr="00000000">
              <w:rPr>
                <w:rtl w:val="0"/>
              </w:rPr>
              <w:t xml:space="preserve">Black women’s bodies, as well as their traditional knowledge of midwifery, were employed in developing the modern field of gynecology. </w:t>
            </w:r>
          </w:p>
          <w:p w:rsidR="00000000" w:rsidDel="00000000" w:rsidP="00000000" w:rsidRDefault="00000000" w:rsidRPr="00000000" w14:paraId="0000001E">
            <w:pPr>
              <w:numPr>
                <w:ilvl w:val="0"/>
                <w:numId w:val="2"/>
              </w:numPr>
              <w:pBdr>
                <w:top w:color="000000" w:space="0" w:sz="0" w:val="none"/>
                <w:bottom w:color="000000" w:space="0" w:sz="0" w:val="none"/>
                <w:right w:color="000000" w:space="0" w:sz="0" w:val="none"/>
                <w:between w:color="000000" w:space="0" w:sz="0" w:val="none"/>
              </w:pBdr>
              <w:shd w:fill="ffffff" w:val="clear"/>
              <w:spacing w:after="0" w:before="0" w:lineRule="auto"/>
              <w:ind w:left="720" w:hanging="360"/>
              <w:rPr/>
            </w:pPr>
            <w:r w:rsidDel="00000000" w:rsidR="00000000" w:rsidRPr="00000000">
              <w:rPr>
                <w:rtl w:val="0"/>
              </w:rPr>
              <w:t xml:space="preserve">Much of recorded history is from the perspective of white males; rewriting historical events to reflect the perspective of women offers an important correction to the historical record.</w:t>
            </w:r>
          </w:p>
          <w:p w:rsidR="00000000" w:rsidDel="00000000" w:rsidP="00000000" w:rsidRDefault="00000000" w:rsidRPr="00000000" w14:paraId="0000001F">
            <w:pPr>
              <w:numPr>
                <w:ilvl w:val="0"/>
                <w:numId w:val="2"/>
              </w:numPr>
              <w:pBdr>
                <w:top w:color="000000" w:space="0" w:sz="0" w:val="none"/>
                <w:bottom w:color="000000" w:space="0" w:sz="0" w:val="none"/>
                <w:right w:color="000000" w:space="0" w:sz="0" w:val="none"/>
                <w:between w:color="000000" w:space="0" w:sz="0" w:val="none"/>
              </w:pBdr>
              <w:shd w:fill="ffffff" w:val="clear"/>
              <w:spacing w:after="0" w:before="0" w:lineRule="auto"/>
              <w:ind w:left="720" w:hanging="360"/>
              <w:rPr/>
            </w:pPr>
            <w:r w:rsidDel="00000000" w:rsidR="00000000" w:rsidRPr="00000000">
              <w:rPr>
                <w:rtl w:val="0"/>
              </w:rPr>
              <w:t xml:space="preserve">People of color engage in advocacy and resistance to injustice and stereotyping.</w:t>
            </w:r>
          </w:p>
          <w:p w:rsidR="00000000" w:rsidDel="00000000" w:rsidP="00000000" w:rsidRDefault="00000000" w:rsidRPr="00000000" w14:paraId="00000020">
            <w:pPr>
              <w:pBdr>
                <w:top w:color="000000" w:space="0" w:sz="0" w:val="none"/>
                <w:bottom w:color="000000" w:space="0" w:sz="0" w:val="none"/>
                <w:right w:color="000000" w:space="0" w:sz="0" w:val="none"/>
                <w:between w:color="000000" w:space="0" w:sz="0" w:val="none"/>
              </w:pBdr>
              <w:shd w:fill="ffffff" w:val="clear"/>
              <w:spacing w:after="0" w:before="0" w:lineRule="auto"/>
              <w:ind w:left="0" w:firstLine="0"/>
              <w:rPr/>
            </w:pPr>
            <w:r w:rsidDel="00000000" w:rsidR="00000000" w:rsidRPr="00000000">
              <w:rPr>
                <w:rtl w:val="0"/>
              </w:rPr>
            </w:r>
          </w:p>
          <w:p w:rsidR="00000000" w:rsidDel="00000000" w:rsidP="00000000" w:rsidRDefault="00000000" w:rsidRPr="00000000" w14:paraId="00000021">
            <w:pPr>
              <w:pBdr>
                <w:top w:color="000000" w:space="0" w:sz="0" w:val="none"/>
                <w:bottom w:color="000000" w:space="0" w:sz="0" w:val="none"/>
                <w:right w:color="000000" w:space="0" w:sz="0" w:val="none"/>
                <w:between w:color="000000" w:space="0" w:sz="0" w:val="none"/>
              </w:pBdr>
              <w:shd w:fill="ffffff" w:val="clear"/>
              <w:spacing w:after="0" w:before="0" w:lineRule="auto"/>
              <w:ind w:left="0" w:firstLine="0"/>
              <w:rPr>
                <w:i w:val="1"/>
              </w:rPr>
            </w:pPr>
            <w:r w:rsidDel="00000000" w:rsidR="00000000" w:rsidRPr="00000000">
              <w:rPr>
                <w:rtl w:val="0"/>
              </w:rPr>
              <w:t xml:space="preserve">Essential Questions:</w:t>
            </w:r>
            <w:r w:rsidDel="00000000" w:rsidR="00000000" w:rsidRPr="00000000">
              <w:rPr>
                <w:rtl w:val="0"/>
              </w:rPr>
            </w:r>
          </w:p>
          <w:p w:rsidR="00000000" w:rsidDel="00000000" w:rsidP="00000000" w:rsidRDefault="00000000" w:rsidRPr="00000000" w14:paraId="00000022">
            <w:pPr>
              <w:pBdr>
                <w:top w:color="000000" w:space="0" w:sz="0" w:val="none"/>
                <w:bottom w:color="000000" w:space="0" w:sz="0" w:val="none"/>
                <w:right w:color="000000" w:space="0" w:sz="0" w:val="none"/>
                <w:between w:color="000000" w:space="0" w:sz="0" w:val="none"/>
              </w:pBdr>
              <w:shd w:fill="ffffff" w:val="clear"/>
              <w:spacing w:after="0" w:before="0" w:lineRule="auto"/>
              <w:rPr>
                <w:i w:val="1"/>
              </w:rPr>
            </w:pPr>
            <w:r w:rsidDel="00000000" w:rsidR="00000000" w:rsidRPr="00000000">
              <w:rPr>
                <w:rtl w:val="0"/>
              </w:rPr>
            </w:r>
          </w:p>
          <w:p w:rsidR="00000000" w:rsidDel="00000000" w:rsidP="00000000" w:rsidRDefault="00000000" w:rsidRPr="00000000" w14:paraId="00000023">
            <w:pPr>
              <w:numPr>
                <w:ilvl w:val="0"/>
                <w:numId w:val="7"/>
              </w:numPr>
              <w:pBdr>
                <w:top w:color="000000" w:space="0" w:sz="0" w:val="none"/>
                <w:bottom w:color="000000" w:space="0" w:sz="0" w:val="none"/>
                <w:right w:color="000000" w:space="0" w:sz="0" w:val="none"/>
                <w:between w:color="000000" w:space="0" w:sz="0" w:val="none"/>
              </w:pBdr>
              <w:shd w:fill="ffffff" w:val="clear"/>
              <w:spacing w:after="0" w:before="0" w:lineRule="auto"/>
              <w:ind w:left="720" w:hanging="360"/>
              <w:rPr/>
            </w:pPr>
            <w:r w:rsidDel="00000000" w:rsidR="00000000" w:rsidRPr="00000000">
              <w:rPr>
                <w:rtl w:val="0"/>
              </w:rPr>
              <w:t xml:space="preserve">Why is it important to engage in a specific focus on Black women’s experiences in the context of American History?</w:t>
            </w:r>
          </w:p>
          <w:p w:rsidR="00000000" w:rsidDel="00000000" w:rsidP="00000000" w:rsidRDefault="00000000" w:rsidRPr="00000000" w14:paraId="00000024">
            <w:pPr>
              <w:numPr>
                <w:ilvl w:val="0"/>
                <w:numId w:val="7"/>
              </w:numPr>
              <w:pBdr>
                <w:top w:color="000000" w:space="0" w:sz="0" w:val="none"/>
                <w:bottom w:color="000000" w:space="0" w:sz="0" w:val="none"/>
                <w:right w:color="000000" w:space="0" w:sz="0" w:val="none"/>
                <w:between w:color="000000" w:space="0" w:sz="0" w:val="none"/>
              </w:pBdr>
              <w:shd w:fill="ffffff" w:val="clear"/>
              <w:spacing w:after="0" w:before="0" w:lineRule="auto"/>
              <w:ind w:left="720" w:hanging="360"/>
              <w:rPr/>
            </w:pPr>
            <w:r w:rsidDel="00000000" w:rsidR="00000000" w:rsidRPr="00000000">
              <w:rPr>
                <w:rtl w:val="0"/>
              </w:rPr>
              <w:t xml:space="preserve">How were Black women’s role in slavery unique due to their race, sex, and reproductive potential? </w:t>
            </w:r>
          </w:p>
          <w:p w:rsidR="00000000" w:rsidDel="00000000" w:rsidP="00000000" w:rsidRDefault="00000000" w:rsidRPr="00000000" w14:paraId="00000025">
            <w:pPr>
              <w:numPr>
                <w:ilvl w:val="0"/>
                <w:numId w:val="7"/>
              </w:numPr>
              <w:pBdr>
                <w:top w:color="000000" w:space="0" w:sz="0" w:val="none"/>
                <w:bottom w:color="000000" w:space="0" w:sz="0" w:val="none"/>
                <w:right w:color="000000" w:space="0" w:sz="0" w:val="none"/>
                <w:between w:color="000000" w:space="0" w:sz="0" w:val="none"/>
              </w:pBdr>
              <w:shd w:fill="ffffff" w:val="clear"/>
              <w:spacing w:after="0" w:before="0" w:lineRule="auto"/>
              <w:ind w:left="720" w:hanging="360"/>
              <w:rPr/>
            </w:pPr>
            <w:r w:rsidDel="00000000" w:rsidR="00000000" w:rsidRPr="00000000">
              <w:rPr>
                <w:rtl w:val="0"/>
              </w:rPr>
              <w:t xml:space="preserve">What does slavery have to do with healthcare inequities in the 21st century?</w:t>
            </w:r>
          </w:p>
          <w:p w:rsidR="00000000" w:rsidDel="00000000" w:rsidP="00000000" w:rsidRDefault="00000000" w:rsidRPr="00000000" w14:paraId="00000026">
            <w:pPr>
              <w:numPr>
                <w:ilvl w:val="0"/>
                <w:numId w:val="7"/>
              </w:numPr>
              <w:pBdr>
                <w:top w:color="000000" w:space="0" w:sz="0" w:val="none"/>
                <w:bottom w:color="000000" w:space="0" w:sz="0" w:val="none"/>
                <w:right w:color="000000" w:space="0" w:sz="0" w:val="none"/>
                <w:between w:color="000000" w:space="0" w:sz="0" w:val="none"/>
              </w:pBdr>
              <w:shd w:fill="ffffff" w:val="clear"/>
              <w:spacing w:after="0" w:before="0" w:lineRule="auto"/>
              <w:ind w:left="720" w:hanging="360"/>
              <w:rPr/>
            </w:pPr>
            <w:r w:rsidDel="00000000" w:rsidR="00000000" w:rsidRPr="00000000">
              <w:rPr>
                <w:rtl w:val="0"/>
              </w:rPr>
              <w:t xml:space="preserve">How do stereotypes of Black bodies developed during slavery continue to influence contemporary medical practices and outcomes?</w:t>
            </w:r>
          </w:p>
          <w:p w:rsidR="00000000" w:rsidDel="00000000" w:rsidP="00000000" w:rsidRDefault="00000000" w:rsidRPr="00000000" w14:paraId="00000027">
            <w:pPr>
              <w:numPr>
                <w:ilvl w:val="0"/>
                <w:numId w:val="7"/>
              </w:numPr>
              <w:pBdr>
                <w:top w:color="000000" w:space="0" w:sz="0" w:val="none"/>
                <w:bottom w:color="000000" w:space="0" w:sz="0" w:val="none"/>
                <w:right w:color="000000" w:space="0" w:sz="0" w:val="none"/>
                <w:between w:color="000000" w:space="0" w:sz="0" w:val="none"/>
              </w:pBdr>
              <w:shd w:fill="ffffff" w:val="clear"/>
              <w:spacing w:after="0" w:before="0" w:lineRule="auto"/>
              <w:ind w:left="720" w:hanging="360"/>
              <w:rPr/>
            </w:pPr>
            <w:r w:rsidDel="00000000" w:rsidR="00000000" w:rsidRPr="00000000">
              <w:rPr>
                <w:rtl w:val="0"/>
              </w:rPr>
              <w:t xml:space="preserve">How did enslaved women’s experiences factor into the story of reproductive research?</w:t>
            </w:r>
          </w:p>
          <w:p w:rsidR="00000000" w:rsidDel="00000000" w:rsidP="00000000" w:rsidRDefault="00000000" w:rsidRPr="00000000" w14:paraId="00000028">
            <w:pPr>
              <w:numPr>
                <w:ilvl w:val="0"/>
                <w:numId w:val="7"/>
              </w:numPr>
              <w:pBdr>
                <w:top w:color="000000" w:space="0" w:sz="0" w:val="none"/>
                <w:bottom w:color="000000" w:space="0" w:sz="0" w:val="none"/>
                <w:right w:color="000000" w:space="0" w:sz="0" w:val="none"/>
                <w:between w:color="000000" w:space="0" w:sz="0" w:val="none"/>
              </w:pBdr>
              <w:shd w:fill="ffffff" w:val="clear"/>
              <w:spacing w:after="0" w:before="0" w:lineRule="auto"/>
              <w:ind w:left="720" w:hanging="360"/>
              <w:rPr/>
            </w:pPr>
            <w:r w:rsidDel="00000000" w:rsidR="00000000" w:rsidRPr="00000000">
              <w:rPr>
                <w:rtl w:val="0"/>
              </w:rPr>
              <w:t xml:space="preserve">Does shifting the historical narrative to reflect Black women’s stories change the way we understand the history of healthcare?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Objectives &amp; Outcomes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pBdr>
                <w:top w:color="000000" w:space="0" w:sz="0" w:val="none"/>
                <w:bottom w:color="000000" w:space="0" w:sz="0" w:val="none"/>
                <w:right w:color="000000" w:space="0" w:sz="0" w:val="none"/>
                <w:between w:color="000000" w:space="0" w:sz="0" w:val="none"/>
              </w:pBdr>
              <w:shd w:fill="ffffff" w:val="clear"/>
              <w:spacing w:after="0" w:before="0" w:lineRule="auto"/>
              <w:ind w:left="0" w:firstLine="0"/>
              <w:rPr>
                <w:b w:val="1"/>
              </w:rPr>
            </w:pPr>
            <w:r w:rsidDel="00000000" w:rsidR="00000000" w:rsidRPr="00000000">
              <w:rPr>
                <w:rtl w:val="0"/>
              </w:rPr>
            </w:r>
          </w:p>
          <w:p w:rsidR="00000000" w:rsidDel="00000000" w:rsidP="00000000" w:rsidRDefault="00000000" w:rsidRPr="00000000" w14:paraId="0000002C">
            <w:pPr>
              <w:pBdr>
                <w:top w:color="000000" w:space="0" w:sz="0" w:val="none"/>
                <w:bottom w:color="000000" w:space="0" w:sz="0" w:val="none"/>
                <w:right w:color="000000" w:space="0" w:sz="0" w:val="none"/>
                <w:between w:color="000000" w:space="0" w:sz="0" w:val="none"/>
              </w:pBdr>
              <w:shd w:fill="ffffff" w:val="clear"/>
              <w:spacing w:after="0" w:before="0" w:lineRule="auto"/>
              <w:ind w:left="0" w:firstLine="0"/>
              <w:rPr/>
            </w:pPr>
            <w:r w:rsidDel="00000000" w:rsidR="00000000" w:rsidRPr="00000000">
              <w:rPr>
                <w:rtl w:val="0"/>
              </w:rPr>
              <w:t xml:space="preserve">Students will be able to…</w:t>
            </w:r>
          </w:p>
          <w:p w:rsidR="00000000" w:rsidDel="00000000" w:rsidP="00000000" w:rsidRDefault="00000000" w:rsidRPr="00000000" w14:paraId="0000002D">
            <w:pPr>
              <w:pBdr>
                <w:top w:color="000000" w:space="0" w:sz="0" w:val="none"/>
                <w:bottom w:color="000000" w:space="0" w:sz="0" w:val="none"/>
                <w:right w:color="000000" w:space="0" w:sz="0" w:val="none"/>
                <w:between w:color="000000" w:space="0" w:sz="0" w:val="none"/>
              </w:pBdr>
              <w:shd w:fill="ffffff" w:val="clear"/>
              <w:spacing w:after="0" w:before="0" w:lineRule="auto"/>
              <w:ind w:left="0" w:firstLine="0"/>
              <w:rPr/>
            </w:pPr>
            <w:r w:rsidDel="00000000" w:rsidR="00000000" w:rsidRPr="00000000">
              <w:rPr>
                <w:rtl w:val="0"/>
              </w:rPr>
            </w:r>
          </w:p>
          <w:p w:rsidR="00000000" w:rsidDel="00000000" w:rsidP="00000000" w:rsidRDefault="00000000" w:rsidRPr="00000000" w14:paraId="0000002E">
            <w:pPr>
              <w:numPr>
                <w:ilvl w:val="0"/>
                <w:numId w:val="3"/>
              </w:numPr>
              <w:pBdr>
                <w:top w:color="000000" w:space="0" w:sz="0" w:val="none"/>
                <w:bottom w:color="000000" w:space="0" w:sz="0" w:val="none"/>
                <w:right w:color="000000" w:space="0" w:sz="0" w:val="none"/>
                <w:between w:color="000000" w:space="0" w:sz="0" w:val="none"/>
              </w:pBdr>
              <w:shd w:fill="ffffff" w:val="clear"/>
              <w:spacing w:after="0" w:before="0" w:lineRule="auto"/>
              <w:ind w:left="720" w:hanging="360"/>
              <w:rPr/>
            </w:pPr>
            <w:r w:rsidDel="00000000" w:rsidR="00000000" w:rsidRPr="00000000">
              <w:rPr>
                <w:rtl w:val="0"/>
              </w:rPr>
              <w:t xml:space="preserve">Engage in class discussions that focus on challenging concepts.</w:t>
            </w:r>
          </w:p>
          <w:p w:rsidR="00000000" w:rsidDel="00000000" w:rsidP="00000000" w:rsidRDefault="00000000" w:rsidRPr="00000000" w14:paraId="0000002F">
            <w:pPr>
              <w:numPr>
                <w:ilvl w:val="0"/>
                <w:numId w:val="3"/>
              </w:numPr>
              <w:pBdr>
                <w:top w:color="000000" w:space="0" w:sz="0" w:val="none"/>
                <w:bottom w:color="000000" w:space="0" w:sz="0" w:val="none"/>
                <w:right w:color="000000" w:space="0" w:sz="0" w:val="none"/>
                <w:between w:color="000000" w:space="0" w:sz="0" w:val="none"/>
              </w:pBdr>
              <w:shd w:fill="ffffff" w:val="clear"/>
              <w:spacing w:after="0" w:before="0" w:lineRule="auto"/>
              <w:ind w:left="720" w:hanging="360"/>
              <w:rPr/>
            </w:pPr>
            <w:r w:rsidDel="00000000" w:rsidR="00000000" w:rsidRPr="00000000">
              <w:rPr>
                <w:rtl w:val="0"/>
              </w:rPr>
              <w:t xml:space="preserve">Analyze historical documents to draw conclusions about the legacy of matrilineal slavery and its implications for the expansion of the slave economy.</w:t>
            </w:r>
          </w:p>
          <w:p w:rsidR="00000000" w:rsidDel="00000000" w:rsidP="00000000" w:rsidRDefault="00000000" w:rsidRPr="00000000" w14:paraId="00000030">
            <w:pPr>
              <w:numPr>
                <w:ilvl w:val="0"/>
                <w:numId w:val="3"/>
              </w:numPr>
              <w:pBdr>
                <w:top w:color="000000" w:space="0" w:sz="0" w:val="none"/>
                <w:bottom w:color="000000" w:space="0" w:sz="0" w:val="none"/>
                <w:right w:color="000000" w:space="0" w:sz="0" w:val="none"/>
                <w:between w:color="000000" w:space="0" w:sz="0" w:val="none"/>
              </w:pBdr>
              <w:shd w:fill="ffffff" w:val="clear"/>
              <w:spacing w:after="0" w:before="0" w:lineRule="auto"/>
              <w:ind w:left="720" w:hanging="360"/>
              <w:rPr/>
            </w:pPr>
            <w:r w:rsidDel="00000000" w:rsidR="00000000" w:rsidRPr="00000000">
              <w:rPr>
                <w:rtl w:val="0"/>
              </w:rPr>
              <w:t xml:space="preserve">Examine the contradiction in white doctors using enslaved women’s bodies for medical experimentation, while at the same time relying on enslaved women’s medical expertise in midwifery.</w:t>
            </w:r>
          </w:p>
          <w:p w:rsidR="00000000" w:rsidDel="00000000" w:rsidP="00000000" w:rsidRDefault="00000000" w:rsidRPr="00000000" w14:paraId="00000031">
            <w:pPr>
              <w:numPr>
                <w:ilvl w:val="0"/>
                <w:numId w:val="3"/>
              </w:numPr>
              <w:pBdr>
                <w:top w:color="000000" w:space="0" w:sz="0" w:val="none"/>
                <w:bottom w:color="000000" w:space="0" w:sz="0" w:val="none"/>
                <w:right w:color="000000" w:space="0" w:sz="0" w:val="none"/>
                <w:between w:color="000000" w:space="0" w:sz="0" w:val="none"/>
              </w:pBdr>
              <w:shd w:fill="ffffff" w:val="clear"/>
              <w:spacing w:after="0" w:before="0" w:lineRule="auto"/>
              <w:ind w:left="720" w:hanging="360"/>
              <w:rPr/>
            </w:pPr>
            <w:r w:rsidDel="00000000" w:rsidR="00000000" w:rsidRPr="00000000">
              <w:rPr>
                <w:rtl w:val="0"/>
              </w:rPr>
              <w:t xml:space="preserve">Argue how stereotypes and abuse that stem from the legacy of slavery have had lasting effects on Black women’s advancement, as well as healthcare practices and outcomes.  </w:t>
            </w:r>
          </w:p>
          <w:p w:rsidR="00000000" w:rsidDel="00000000" w:rsidP="00000000" w:rsidRDefault="00000000" w:rsidRPr="00000000" w14:paraId="00000032">
            <w:pPr>
              <w:numPr>
                <w:ilvl w:val="0"/>
                <w:numId w:val="3"/>
              </w:numPr>
              <w:pBdr>
                <w:top w:color="000000" w:space="0" w:sz="0" w:val="none"/>
                <w:bottom w:color="000000" w:space="0" w:sz="0" w:val="none"/>
                <w:right w:color="000000" w:space="0" w:sz="0" w:val="none"/>
                <w:between w:color="000000" w:space="0" w:sz="0" w:val="none"/>
              </w:pBdr>
              <w:shd w:fill="ffffff" w:val="clear"/>
              <w:spacing w:after="0" w:before="0" w:lineRule="auto"/>
              <w:ind w:left="720" w:hanging="360"/>
              <w:rPr/>
            </w:pPr>
            <w:r w:rsidDel="00000000" w:rsidR="00000000" w:rsidRPr="00000000">
              <w:rPr>
                <w:rtl w:val="0"/>
              </w:rPr>
              <w:t xml:space="preserve">Articulate forms of advocacy and resistance to abuse and stereotyping that people of color have practiced.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Standards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76" w:lineRule="auto"/>
              <w:ind w:left="0" w:firstLine="0"/>
              <w:rPr/>
            </w:pPr>
            <w:r w:rsidDel="00000000" w:rsidR="00000000" w:rsidRPr="00000000">
              <w:rPr>
                <w:rtl w:val="0"/>
              </w:rPr>
            </w:r>
          </w:p>
          <w:p w:rsidR="00000000" w:rsidDel="00000000" w:rsidP="00000000" w:rsidRDefault="00000000" w:rsidRPr="00000000" w14:paraId="00000036">
            <w:pPr>
              <w:widowControl w:val="0"/>
              <w:spacing w:line="276" w:lineRule="auto"/>
              <w:ind w:left="0" w:firstLine="0"/>
              <w:rPr/>
            </w:pPr>
            <w:hyperlink r:id="rId7">
              <w:r w:rsidDel="00000000" w:rsidR="00000000" w:rsidRPr="00000000">
                <w:rPr>
                  <w:color w:val="1155cc"/>
                  <w:u w:val="single"/>
                  <w:rtl w:val="0"/>
                </w:rPr>
                <w:t xml:space="preserve">College, Career, and Civic Life (C3) Framework for Social Studies State Standards:</w:t>
              </w:r>
            </w:hyperlink>
            <w:r w:rsidDel="00000000" w:rsidR="00000000" w:rsidRPr="00000000">
              <w:rPr>
                <w:rtl w:val="0"/>
              </w:rPr>
            </w:r>
          </w:p>
          <w:p w:rsidR="00000000" w:rsidDel="00000000" w:rsidP="00000000" w:rsidRDefault="00000000" w:rsidRPr="00000000" w14:paraId="00000037">
            <w:pPr>
              <w:widowControl w:val="0"/>
              <w:spacing w:line="276" w:lineRule="auto"/>
              <w:ind w:left="0" w:firstLine="0"/>
              <w:rPr/>
            </w:pPr>
            <w:r w:rsidDel="00000000" w:rsidR="00000000" w:rsidRPr="00000000">
              <w:rPr>
                <w:rtl w:val="0"/>
              </w:rPr>
            </w:r>
          </w:p>
          <w:p w:rsidR="00000000" w:rsidDel="00000000" w:rsidP="00000000" w:rsidRDefault="00000000" w:rsidRPr="00000000" w14:paraId="00000038">
            <w:pPr>
              <w:widowControl w:val="0"/>
              <w:numPr>
                <w:ilvl w:val="0"/>
                <w:numId w:val="12"/>
              </w:numPr>
              <w:spacing w:line="276" w:lineRule="auto"/>
              <w:ind w:left="720" w:hanging="360"/>
              <w:rPr/>
            </w:pPr>
            <w:r w:rsidDel="00000000" w:rsidR="00000000" w:rsidRPr="00000000">
              <w:rPr>
                <w:rtl w:val="0"/>
              </w:rPr>
              <w:t xml:space="preserve">D2 - History: Change, Continuity and Context (i.e. Understanding of History Content)</w:t>
            </w:r>
          </w:p>
          <w:p w:rsidR="00000000" w:rsidDel="00000000" w:rsidP="00000000" w:rsidRDefault="00000000" w:rsidRPr="00000000" w14:paraId="00000039">
            <w:pPr>
              <w:widowControl w:val="0"/>
              <w:numPr>
                <w:ilvl w:val="0"/>
                <w:numId w:val="12"/>
              </w:numPr>
              <w:spacing w:line="276" w:lineRule="auto"/>
              <w:ind w:left="720" w:hanging="360"/>
              <w:rPr/>
            </w:pPr>
            <w:r w:rsidDel="00000000" w:rsidR="00000000" w:rsidRPr="00000000">
              <w:rPr>
                <w:rtl w:val="0"/>
              </w:rPr>
              <w:t xml:space="preserve">D2 - History: Causation and Argumentation - (i.e. Presentation of Arguments and Evidence)</w:t>
            </w:r>
          </w:p>
          <w:p w:rsidR="00000000" w:rsidDel="00000000" w:rsidP="00000000" w:rsidRDefault="00000000" w:rsidRPr="00000000" w14:paraId="0000003A">
            <w:pPr>
              <w:widowControl w:val="0"/>
              <w:numPr>
                <w:ilvl w:val="0"/>
                <w:numId w:val="12"/>
              </w:numPr>
              <w:spacing w:line="276" w:lineRule="auto"/>
              <w:ind w:left="720" w:hanging="360"/>
              <w:rPr/>
            </w:pPr>
            <w:r w:rsidDel="00000000" w:rsidR="00000000" w:rsidRPr="00000000">
              <w:rPr>
                <w:rtl w:val="0"/>
              </w:rPr>
              <w:t xml:space="preserve">D2 - History: Historical Sources and Evidence (i.e. Understanding of Sources and Evidence)</w:t>
            </w:r>
          </w:p>
          <w:p w:rsidR="00000000" w:rsidDel="00000000" w:rsidP="00000000" w:rsidRDefault="00000000" w:rsidRPr="00000000" w14:paraId="0000003B">
            <w:pPr>
              <w:widowControl w:val="0"/>
              <w:numPr>
                <w:ilvl w:val="0"/>
                <w:numId w:val="12"/>
              </w:numPr>
              <w:spacing w:line="276" w:lineRule="auto"/>
              <w:ind w:left="720" w:hanging="360"/>
              <w:rPr/>
            </w:pPr>
            <w:r w:rsidDel="00000000" w:rsidR="00000000" w:rsidRPr="00000000">
              <w:rPr>
                <w:rtl w:val="0"/>
              </w:rPr>
              <w:t xml:space="preserve">D4: Communicating Conclusions and Taking Informed Action</w:t>
            </w:r>
          </w:p>
          <w:p w:rsidR="00000000" w:rsidDel="00000000" w:rsidP="00000000" w:rsidRDefault="00000000" w:rsidRPr="00000000" w14:paraId="0000003C">
            <w:pPr>
              <w:widowControl w:val="0"/>
              <w:spacing w:line="276" w:lineRule="auto"/>
              <w:ind w:left="0" w:firstLine="0"/>
              <w:rPr/>
            </w:pPr>
            <w:r w:rsidDel="00000000" w:rsidR="00000000" w:rsidRPr="00000000">
              <w:rPr>
                <w:rtl w:val="0"/>
              </w:rPr>
            </w:r>
          </w:p>
          <w:p w:rsidR="00000000" w:rsidDel="00000000" w:rsidP="00000000" w:rsidRDefault="00000000" w:rsidRPr="00000000" w14:paraId="0000003D">
            <w:pPr>
              <w:widowControl w:val="0"/>
              <w:spacing w:line="276" w:lineRule="auto"/>
              <w:ind w:left="0" w:firstLine="0"/>
              <w:rPr/>
            </w:pPr>
            <w:hyperlink r:id="rId8">
              <w:r w:rsidDel="00000000" w:rsidR="00000000" w:rsidRPr="00000000">
                <w:rPr>
                  <w:color w:val="1155cc"/>
                  <w:u w:val="single"/>
                  <w:rtl w:val="0"/>
                </w:rPr>
                <w:t xml:space="preserve">Common Core State Standards for ELA:</w:t>
              </w:r>
            </w:hyperlink>
            <w:r w:rsidDel="00000000" w:rsidR="00000000" w:rsidRPr="00000000">
              <w:rPr>
                <w:rtl w:val="0"/>
              </w:rPr>
            </w:r>
          </w:p>
          <w:p w:rsidR="00000000" w:rsidDel="00000000" w:rsidP="00000000" w:rsidRDefault="00000000" w:rsidRPr="00000000" w14:paraId="0000003E">
            <w:pPr>
              <w:widowControl w:val="0"/>
              <w:spacing w:line="276" w:lineRule="auto"/>
              <w:ind w:left="0" w:firstLine="0"/>
              <w:rPr/>
            </w:pPr>
            <w:r w:rsidDel="00000000" w:rsidR="00000000" w:rsidRPr="00000000">
              <w:rPr>
                <w:rtl w:val="0"/>
              </w:rPr>
            </w:r>
          </w:p>
          <w:p w:rsidR="00000000" w:rsidDel="00000000" w:rsidP="00000000" w:rsidRDefault="00000000" w:rsidRPr="00000000" w14:paraId="0000003F">
            <w:pPr>
              <w:widowControl w:val="0"/>
              <w:numPr>
                <w:ilvl w:val="0"/>
                <w:numId w:val="5"/>
              </w:numPr>
              <w:spacing w:line="276" w:lineRule="auto"/>
              <w:ind w:left="720" w:hanging="360"/>
              <w:rPr/>
            </w:pPr>
            <w:r w:rsidDel="00000000" w:rsidR="00000000" w:rsidRPr="00000000">
              <w:rPr>
                <w:highlight w:val="white"/>
                <w:rtl w:val="0"/>
              </w:rPr>
              <w:t xml:space="preserve">CCSS.ELA-LITERACY.RH.9-10.6</w:t>
            </w:r>
            <w:r w:rsidDel="00000000" w:rsidR="00000000" w:rsidRPr="00000000">
              <w:rPr>
                <w:color w:val="202020"/>
                <w:rtl w:val="0"/>
              </w:rPr>
              <w:t xml:space="preserve">: Compare the point of view of two or more authors for how they treat the same or similar topics, including which details they include and emphasize in their respective accounts.</w:t>
            </w:r>
            <w:r w:rsidDel="00000000" w:rsidR="00000000" w:rsidRPr="00000000">
              <w:rPr>
                <w:rtl w:val="0"/>
              </w:rPr>
            </w:r>
          </w:p>
        </w:tc>
      </w:tr>
      <w:tr>
        <w:trPr>
          <w:cantSplit w:val="0"/>
          <w:trHeight w:val="61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Facilitation Resources and Further Reading</w:t>
            </w:r>
            <w:r w:rsidDel="00000000" w:rsidR="00000000" w:rsidRPr="00000000">
              <w:rPr>
                <w:rtl w:val="0"/>
              </w:rPr>
            </w:r>
          </w:p>
          <w:p w:rsidR="00000000" w:rsidDel="00000000" w:rsidP="00000000" w:rsidRDefault="00000000" w:rsidRPr="00000000" w14:paraId="00000042">
            <w:pPr>
              <w:spacing w:line="240" w:lineRule="auto"/>
              <w:rPr/>
            </w:pPr>
            <w:r w:rsidDel="00000000" w:rsidR="00000000" w:rsidRPr="00000000">
              <w:rPr>
                <w:rtl w:val="0"/>
              </w:rPr>
            </w:r>
          </w:p>
          <w:p w:rsidR="00000000" w:rsidDel="00000000" w:rsidP="00000000" w:rsidRDefault="00000000" w:rsidRPr="00000000" w14:paraId="00000043">
            <w:pPr>
              <w:spacing w:line="240" w:lineRule="auto"/>
              <w:rPr/>
            </w:pPr>
            <w:r w:rsidDel="00000000" w:rsidR="00000000" w:rsidRPr="00000000">
              <w:rPr>
                <w:rtl w:val="0"/>
              </w:rPr>
            </w:r>
          </w:p>
          <w:p w:rsidR="00000000" w:rsidDel="00000000" w:rsidP="00000000" w:rsidRDefault="00000000" w:rsidRPr="00000000" w14:paraId="00000044">
            <w:pPr>
              <w:spacing w:line="240" w:lineRule="auto"/>
              <w:rPr/>
            </w:pPr>
            <w:r w:rsidDel="00000000" w:rsidR="00000000" w:rsidRPr="00000000">
              <w:rPr>
                <w:rtl w:val="0"/>
              </w:rPr>
            </w:r>
          </w:p>
          <w:p w:rsidR="00000000" w:rsidDel="00000000" w:rsidP="00000000" w:rsidRDefault="00000000" w:rsidRPr="00000000" w14:paraId="00000045">
            <w:pPr>
              <w:spacing w:line="240" w:lineRule="auto"/>
              <w:rPr/>
            </w:pPr>
            <w:r w:rsidDel="00000000" w:rsidR="00000000" w:rsidRPr="00000000">
              <w:rPr>
                <w:rtl w:val="0"/>
              </w:rPr>
            </w:r>
          </w:p>
          <w:p w:rsidR="00000000" w:rsidDel="00000000" w:rsidP="00000000" w:rsidRDefault="00000000" w:rsidRPr="00000000" w14:paraId="00000046">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spacing w:after="0" w:before="0" w:line="276" w:lineRule="auto"/>
              <w:rPr/>
            </w:pPr>
            <w:r w:rsidDel="00000000" w:rsidR="00000000" w:rsidRPr="00000000">
              <w:rPr>
                <w:rtl w:val="0"/>
              </w:rPr>
            </w:r>
          </w:p>
          <w:p w:rsidR="00000000" w:rsidDel="00000000" w:rsidP="00000000" w:rsidRDefault="00000000" w:rsidRPr="00000000" w14:paraId="00000048">
            <w:pPr>
              <w:spacing w:after="0" w:before="0" w:line="276" w:lineRule="auto"/>
              <w:rPr/>
            </w:pPr>
            <w:r w:rsidDel="00000000" w:rsidR="00000000" w:rsidRPr="00000000">
              <w:rPr>
                <w:rtl w:val="0"/>
              </w:rPr>
              <w:t xml:space="preserve">Core </w:t>
            </w:r>
            <w:r w:rsidDel="00000000" w:rsidR="00000000" w:rsidRPr="00000000">
              <w:rPr>
                <w:i w:val="1"/>
                <w:rtl w:val="0"/>
              </w:rPr>
              <w:t xml:space="preserve">1619 Project</w:t>
            </w:r>
            <w:r w:rsidDel="00000000" w:rsidR="00000000" w:rsidRPr="00000000">
              <w:rPr>
                <w:rtl w:val="0"/>
              </w:rPr>
              <w:t xml:space="preserve"> Text:</w:t>
            </w:r>
          </w:p>
          <w:p w:rsidR="00000000" w:rsidDel="00000000" w:rsidP="00000000" w:rsidRDefault="00000000" w:rsidRPr="00000000" w14:paraId="00000049">
            <w:pPr>
              <w:spacing w:after="0" w:before="0" w:line="276" w:lineRule="auto"/>
              <w:rPr/>
            </w:pPr>
            <w:r w:rsidDel="00000000" w:rsidR="00000000" w:rsidRPr="00000000">
              <w:rPr>
                <w:rtl w:val="0"/>
              </w:rPr>
            </w:r>
          </w:p>
          <w:p w:rsidR="00000000" w:rsidDel="00000000" w:rsidP="00000000" w:rsidRDefault="00000000" w:rsidRPr="00000000" w14:paraId="0000004A">
            <w:pPr>
              <w:widowControl w:val="0"/>
              <w:numPr>
                <w:ilvl w:val="0"/>
                <w:numId w:val="1"/>
              </w:numPr>
              <w:ind w:left="720" w:hanging="360"/>
              <w:rPr>
                <w:u w:val="none"/>
              </w:rPr>
            </w:pPr>
            <w:hyperlink r:id="rId9">
              <w:r w:rsidDel="00000000" w:rsidR="00000000" w:rsidRPr="00000000">
                <w:rPr>
                  <w:color w:val="1155cc"/>
                  <w:u w:val="single"/>
                  <w:rtl w:val="0"/>
                </w:rPr>
                <w:t xml:space="preserve">“Medical Inequality”</w:t>
              </w:r>
            </w:hyperlink>
            <w:r w:rsidDel="00000000" w:rsidR="00000000" w:rsidRPr="00000000">
              <w:rPr>
                <w:rtl w:val="0"/>
              </w:rPr>
              <w:t xml:space="preserve"> by Linda Villarosa from </w:t>
            </w:r>
            <w:r w:rsidDel="00000000" w:rsidR="00000000" w:rsidRPr="00000000">
              <w:rPr>
                <w:i w:val="1"/>
                <w:rtl w:val="0"/>
              </w:rPr>
              <w:t xml:space="preserve">The 1619 Project</w:t>
            </w:r>
            <w:r w:rsidDel="00000000" w:rsidR="00000000" w:rsidRPr="00000000">
              <w:rPr>
                <w:rtl w:val="0"/>
              </w:rPr>
              <w:t xml:space="preserve"> (magazine article) OR “Medicine” by Linda Villarosa from </w:t>
            </w:r>
            <w:r w:rsidDel="00000000" w:rsidR="00000000" w:rsidRPr="00000000">
              <w:rPr>
                <w:i w:val="1"/>
                <w:rtl w:val="0"/>
              </w:rPr>
              <w:t xml:space="preserve">The 1619 Project: A New Origin Story</w:t>
            </w:r>
            <w:r w:rsidDel="00000000" w:rsidR="00000000" w:rsidRPr="00000000">
              <w:rPr>
                <w:rtl w:val="0"/>
              </w:rPr>
              <w:t xml:space="preserve"> (book chapter)</w:t>
            </w:r>
          </w:p>
          <w:p w:rsidR="00000000" w:rsidDel="00000000" w:rsidP="00000000" w:rsidRDefault="00000000" w:rsidRPr="00000000" w14:paraId="0000004B">
            <w:pPr>
              <w:spacing w:after="0" w:before="0" w:line="276" w:lineRule="auto"/>
              <w:rPr>
                <w:b w:val="1"/>
              </w:rPr>
            </w:pPr>
            <w:r w:rsidDel="00000000" w:rsidR="00000000" w:rsidRPr="00000000">
              <w:rPr>
                <w:rtl w:val="0"/>
              </w:rPr>
            </w:r>
          </w:p>
          <w:p w:rsidR="00000000" w:rsidDel="00000000" w:rsidP="00000000" w:rsidRDefault="00000000" w:rsidRPr="00000000" w14:paraId="0000004C">
            <w:pPr>
              <w:spacing w:after="0" w:before="0" w:line="276" w:lineRule="auto"/>
              <w:rPr/>
            </w:pPr>
            <w:r w:rsidDel="00000000" w:rsidR="00000000" w:rsidRPr="00000000">
              <w:rPr>
                <w:rtl w:val="0"/>
              </w:rPr>
              <w:t xml:space="preserve">Texts, Multimedia Resources, and Primary Source Documents Explored in Class:</w:t>
            </w:r>
          </w:p>
          <w:p w:rsidR="00000000" w:rsidDel="00000000" w:rsidP="00000000" w:rsidRDefault="00000000" w:rsidRPr="00000000" w14:paraId="0000004D">
            <w:pPr>
              <w:spacing w:after="0" w:before="0" w:line="276" w:lineRule="auto"/>
              <w:rPr/>
            </w:pPr>
            <w:r w:rsidDel="00000000" w:rsidR="00000000" w:rsidRPr="00000000">
              <w:rPr>
                <w:rtl w:val="0"/>
              </w:rPr>
            </w:r>
          </w:p>
          <w:p w:rsidR="00000000" w:rsidDel="00000000" w:rsidP="00000000" w:rsidRDefault="00000000" w:rsidRPr="00000000" w14:paraId="0000004E">
            <w:pPr>
              <w:widowControl w:val="0"/>
              <w:numPr>
                <w:ilvl w:val="0"/>
                <w:numId w:val="6"/>
              </w:numPr>
              <w:ind w:left="720" w:hanging="360"/>
            </w:pPr>
            <w:hyperlink r:id="rId10">
              <w:r w:rsidDel="00000000" w:rsidR="00000000" w:rsidRPr="00000000">
                <w:rPr>
                  <w:i w:val="1"/>
                  <w:color w:val="1155cc"/>
                  <w:u w:val="single"/>
                  <w:rtl w:val="0"/>
                </w:rPr>
                <w:t xml:space="preserve">Aftershock</w:t>
              </w:r>
            </w:hyperlink>
            <w:r w:rsidDel="00000000" w:rsidR="00000000" w:rsidRPr="00000000">
              <w:rPr>
                <w:i w:val="1"/>
                <w:color w:val="151515"/>
                <w:rtl w:val="0"/>
              </w:rPr>
              <w:t xml:space="preserve"> </w:t>
            </w:r>
            <w:r w:rsidDel="00000000" w:rsidR="00000000" w:rsidRPr="00000000">
              <w:rPr>
                <w:color w:val="151515"/>
                <w:rtl w:val="0"/>
              </w:rPr>
              <w:t xml:space="preserve">documentary trailer</w:t>
            </w:r>
          </w:p>
          <w:p w:rsidR="00000000" w:rsidDel="00000000" w:rsidP="00000000" w:rsidRDefault="00000000" w:rsidRPr="00000000" w14:paraId="0000004F">
            <w:pPr>
              <w:widowControl w:val="0"/>
              <w:numPr>
                <w:ilvl w:val="0"/>
                <w:numId w:val="6"/>
              </w:numPr>
              <w:ind w:left="720" w:hanging="360"/>
              <w:rPr>
                <w:color w:val="151515"/>
                <w:u w:val="none"/>
              </w:rPr>
            </w:pPr>
            <w:r w:rsidDel="00000000" w:rsidR="00000000" w:rsidRPr="00000000">
              <w:rPr>
                <w:color w:val="151515"/>
                <w:rtl w:val="0"/>
              </w:rPr>
              <w:t xml:space="preserve">Legislating Reproduction: House of Burgesses 17th Century Laws text excerpts and student worksheet</w:t>
            </w:r>
          </w:p>
          <w:p w:rsidR="00000000" w:rsidDel="00000000" w:rsidP="00000000" w:rsidRDefault="00000000" w:rsidRPr="00000000" w14:paraId="00000050">
            <w:pPr>
              <w:widowControl w:val="0"/>
              <w:numPr>
                <w:ilvl w:val="1"/>
                <w:numId w:val="14"/>
              </w:numPr>
              <w:ind w:left="1440" w:hanging="360"/>
              <w:rPr>
                <w:color w:val="151515"/>
              </w:rPr>
            </w:pPr>
            <w:hyperlink r:id="rId11">
              <w:r w:rsidDel="00000000" w:rsidR="00000000" w:rsidRPr="00000000">
                <w:rPr>
                  <w:color w:val="1155cc"/>
                  <w:u w:val="single"/>
                  <w:rtl w:val="0"/>
                </w:rPr>
                <w:t xml:space="preserve">.pdf worksheet</w:t>
              </w:r>
            </w:hyperlink>
            <w:r w:rsidDel="00000000" w:rsidR="00000000" w:rsidRPr="00000000">
              <w:rPr>
                <w:rtl w:val="0"/>
              </w:rPr>
            </w:r>
          </w:p>
          <w:p w:rsidR="00000000" w:rsidDel="00000000" w:rsidP="00000000" w:rsidRDefault="00000000" w:rsidRPr="00000000" w14:paraId="00000051">
            <w:pPr>
              <w:widowControl w:val="0"/>
              <w:numPr>
                <w:ilvl w:val="1"/>
                <w:numId w:val="14"/>
              </w:numPr>
              <w:ind w:left="1440" w:hanging="360"/>
              <w:rPr>
                <w:color w:val="151515"/>
              </w:rPr>
            </w:pPr>
            <w:hyperlink r:id="rId12">
              <w:r w:rsidDel="00000000" w:rsidR="00000000" w:rsidRPr="00000000">
                <w:rPr>
                  <w:color w:val="1155cc"/>
                  <w:u w:val="single"/>
                  <w:rtl w:val="0"/>
                </w:rPr>
                <w:t xml:space="preserve">.docx worksheet</w:t>
              </w:r>
            </w:hyperlink>
            <w:r w:rsidDel="00000000" w:rsidR="00000000" w:rsidRPr="00000000">
              <w:rPr>
                <w:rtl w:val="0"/>
              </w:rPr>
            </w:r>
          </w:p>
          <w:p w:rsidR="00000000" w:rsidDel="00000000" w:rsidP="00000000" w:rsidRDefault="00000000" w:rsidRPr="00000000" w14:paraId="00000052">
            <w:pPr>
              <w:widowControl w:val="0"/>
              <w:numPr>
                <w:ilvl w:val="0"/>
                <w:numId w:val="14"/>
              </w:numPr>
              <w:ind w:left="720" w:hanging="360"/>
              <w:rPr>
                <w:color w:val="151515"/>
              </w:rPr>
            </w:pPr>
            <w:hyperlink r:id="rId13">
              <w:r w:rsidDel="00000000" w:rsidR="00000000" w:rsidRPr="00000000">
                <w:rPr>
                  <w:color w:val="1155cc"/>
                  <w:highlight w:val="white"/>
                  <w:u w:val="single"/>
                  <w:rtl w:val="0"/>
                </w:rPr>
                <w:t xml:space="preserve">“</w:t>
              </w:r>
            </w:hyperlink>
            <w:hyperlink r:id="rId14">
              <w:r w:rsidDel="00000000" w:rsidR="00000000" w:rsidRPr="00000000">
                <w:rPr>
                  <w:i w:val="1"/>
                  <w:color w:val="1155cc"/>
                  <w:highlight w:val="white"/>
                  <w:u w:val="single"/>
                  <w:rtl w:val="0"/>
                </w:rPr>
                <w:t xml:space="preserve">Partus sequitur ventrem</w:t>
              </w:r>
            </w:hyperlink>
            <w:hyperlink r:id="rId15">
              <w:r w:rsidDel="00000000" w:rsidR="00000000" w:rsidRPr="00000000">
                <w:rPr>
                  <w:color w:val="1155cc"/>
                  <w:highlight w:val="white"/>
                  <w:u w:val="single"/>
                  <w:rtl w:val="0"/>
                </w:rPr>
                <w:t xml:space="preserve">: Law, Race, and Reproduction in Colonial Slavery”</w:t>
              </w:r>
            </w:hyperlink>
            <w:r w:rsidDel="00000000" w:rsidR="00000000" w:rsidRPr="00000000">
              <w:rPr>
                <w:color w:val="302f2f"/>
                <w:highlight w:val="white"/>
                <w:rtl w:val="0"/>
              </w:rPr>
              <w:t xml:space="preserve"> by Jennifer Morgan, </w:t>
            </w:r>
            <w:r w:rsidDel="00000000" w:rsidR="00000000" w:rsidRPr="00000000">
              <w:rPr>
                <w:i w:val="1"/>
                <w:color w:val="302f2f"/>
                <w:highlight w:val="white"/>
                <w:rtl w:val="0"/>
              </w:rPr>
              <w:t xml:space="preserve">Small Axe</w:t>
            </w:r>
          </w:p>
          <w:p w:rsidR="00000000" w:rsidDel="00000000" w:rsidP="00000000" w:rsidRDefault="00000000" w:rsidRPr="00000000" w14:paraId="00000053">
            <w:pPr>
              <w:widowControl w:val="0"/>
              <w:numPr>
                <w:ilvl w:val="0"/>
                <w:numId w:val="14"/>
              </w:numPr>
              <w:ind w:left="720" w:hanging="360"/>
              <w:rPr>
                <w:color w:val="302f2f"/>
                <w:highlight w:val="white"/>
              </w:rPr>
            </w:pPr>
            <w:hyperlink r:id="rId16">
              <w:r w:rsidDel="00000000" w:rsidR="00000000" w:rsidRPr="00000000">
                <w:rPr>
                  <w:color w:val="1155cc"/>
                  <w:u w:val="single"/>
                  <w:rtl w:val="0"/>
                </w:rPr>
                <w:t xml:space="preserve">Slave Voyages</w:t>
              </w:r>
            </w:hyperlink>
            <w:r w:rsidDel="00000000" w:rsidR="00000000" w:rsidRPr="00000000">
              <w:rPr>
                <w:color w:val="0000ff"/>
                <w:rtl w:val="0"/>
              </w:rPr>
              <w:t xml:space="preserve"> </w:t>
            </w:r>
            <w:r w:rsidDel="00000000" w:rsidR="00000000" w:rsidRPr="00000000">
              <w:rPr>
                <w:rtl w:val="0"/>
              </w:rPr>
              <w:t xml:space="preserve">website data sets</w:t>
            </w:r>
          </w:p>
          <w:p w:rsidR="00000000" w:rsidDel="00000000" w:rsidP="00000000" w:rsidRDefault="00000000" w:rsidRPr="00000000" w14:paraId="00000054">
            <w:pPr>
              <w:widowControl w:val="0"/>
              <w:numPr>
                <w:ilvl w:val="0"/>
                <w:numId w:val="14"/>
              </w:numPr>
              <w:ind w:left="720" w:hanging="360"/>
              <w:rPr>
                <w:color w:val="302f2f"/>
                <w:highlight w:val="white"/>
              </w:rPr>
            </w:pPr>
            <w:r w:rsidDel="00000000" w:rsidR="00000000" w:rsidRPr="00000000">
              <w:rPr>
                <w:rtl w:val="0"/>
              </w:rPr>
              <w:t xml:space="preserve">Commodified Womb primary source document packet</w:t>
            </w:r>
          </w:p>
          <w:p w:rsidR="00000000" w:rsidDel="00000000" w:rsidP="00000000" w:rsidRDefault="00000000" w:rsidRPr="00000000" w14:paraId="00000055">
            <w:pPr>
              <w:widowControl w:val="0"/>
              <w:numPr>
                <w:ilvl w:val="1"/>
                <w:numId w:val="14"/>
              </w:numPr>
              <w:ind w:left="1440" w:hanging="360"/>
              <w:rPr>
                <w:color w:val="302f2f"/>
                <w:highlight w:val="white"/>
              </w:rPr>
            </w:pPr>
            <w:hyperlink r:id="rId17">
              <w:r w:rsidDel="00000000" w:rsidR="00000000" w:rsidRPr="00000000">
                <w:rPr>
                  <w:color w:val="1155cc"/>
                  <w:u w:val="single"/>
                  <w:rtl w:val="0"/>
                </w:rPr>
                <w:t xml:space="preserve">.pdf packet</w:t>
              </w:r>
            </w:hyperlink>
            <w:r w:rsidDel="00000000" w:rsidR="00000000" w:rsidRPr="00000000">
              <w:rPr>
                <w:rtl w:val="0"/>
              </w:rPr>
            </w:r>
          </w:p>
          <w:p w:rsidR="00000000" w:rsidDel="00000000" w:rsidP="00000000" w:rsidRDefault="00000000" w:rsidRPr="00000000" w14:paraId="00000056">
            <w:pPr>
              <w:widowControl w:val="0"/>
              <w:numPr>
                <w:ilvl w:val="1"/>
                <w:numId w:val="14"/>
              </w:numPr>
              <w:ind w:left="1440" w:hanging="360"/>
              <w:rPr>
                <w:color w:val="302f2f"/>
                <w:highlight w:val="white"/>
              </w:rPr>
            </w:pPr>
            <w:hyperlink r:id="rId18">
              <w:r w:rsidDel="00000000" w:rsidR="00000000" w:rsidRPr="00000000">
                <w:rPr>
                  <w:color w:val="1155cc"/>
                  <w:u w:val="single"/>
                  <w:rtl w:val="0"/>
                </w:rPr>
                <w:t xml:space="preserve">.docx packet</w:t>
              </w:r>
            </w:hyperlink>
            <w:r w:rsidDel="00000000" w:rsidR="00000000" w:rsidRPr="00000000">
              <w:rPr>
                <w:rtl w:val="0"/>
              </w:rPr>
            </w:r>
          </w:p>
          <w:p w:rsidR="00000000" w:rsidDel="00000000" w:rsidP="00000000" w:rsidRDefault="00000000" w:rsidRPr="00000000" w14:paraId="00000057">
            <w:pPr>
              <w:widowControl w:val="0"/>
              <w:numPr>
                <w:ilvl w:val="0"/>
                <w:numId w:val="14"/>
              </w:numPr>
              <w:ind w:left="720" w:hanging="360"/>
            </w:pPr>
            <w:r w:rsidDel="00000000" w:rsidR="00000000" w:rsidRPr="00000000">
              <w:rPr>
                <w:rtl w:val="0"/>
              </w:rPr>
              <w:t xml:space="preserve">Dorothy Roberts TED Radio Hour,</w:t>
            </w:r>
            <w:r w:rsidDel="00000000" w:rsidR="00000000" w:rsidRPr="00000000">
              <w:rPr>
                <w:color w:val="0000ff"/>
                <w:rtl w:val="0"/>
              </w:rPr>
              <w:t xml:space="preserve"> </w:t>
            </w:r>
            <w:hyperlink r:id="rId19">
              <w:r w:rsidDel="00000000" w:rsidR="00000000" w:rsidRPr="00000000">
                <w:rPr>
                  <w:color w:val="1155cc"/>
                  <w:u w:val="single"/>
                  <w:rtl w:val="0"/>
                </w:rPr>
                <w:t xml:space="preserve">“What’s Race Got to Do With Medicine?”</w:t>
              </w:r>
            </w:hyperlink>
            <w:r w:rsidDel="00000000" w:rsidR="00000000" w:rsidRPr="00000000">
              <w:rPr>
                <w:rtl w:val="0"/>
              </w:rPr>
            </w:r>
          </w:p>
          <w:p w:rsidR="00000000" w:rsidDel="00000000" w:rsidP="00000000" w:rsidRDefault="00000000" w:rsidRPr="00000000" w14:paraId="00000058">
            <w:pPr>
              <w:widowControl w:val="0"/>
              <w:numPr>
                <w:ilvl w:val="0"/>
                <w:numId w:val="14"/>
              </w:numPr>
              <w:ind w:left="720" w:hanging="360"/>
            </w:pPr>
            <w:r w:rsidDel="00000000" w:rsidR="00000000" w:rsidRPr="00000000">
              <w:rPr>
                <w:rtl w:val="0"/>
              </w:rPr>
              <w:t xml:space="preserve">Deirdre Cooper Owens </w:t>
            </w:r>
            <w:hyperlink r:id="rId20">
              <w:r w:rsidDel="00000000" w:rsidR="00000000" w:rsidRPr="00000000">
                <w:rPr>
                  <w:color w:val="1155cc"/>
                  <w:u w:val="single"/>
                  <w:rtl w:val="0"/>
                </w:rPr>
                <w:t xml:space="preserve">lecture</w:t>
              </w:r>
            </w:hyperlink>
            <w:r w:rsidDel="00000000" w:rsidR="00000000" w:rsidRPr="00000000">
              <w:rPr>
                <w:rtl w:val="0"/>
              </w:rPr>
              <w:t xml:space="preserve"> at Pitzer College</w:t>
            </w:r>
          </w:p>
          <w:p w:rsidR="00000000" w:rsidDel="00000000" w:rsidP="00000000" w:rsidRDefault="00000000" w:rsidRPr="00000000" w14:paraId="00000059">
            <w:pPr>
              <w:widowControl w:val="0"/>
              <w:numPr>
                <w:ilvl w:val="0"/>
                <w:numId w:val="14"/>
              </w:numPr>
              <w:ind w:left="720" w:hanging="360"/>
            </w:pPr>
            <w:r w:rsidDel="00000000" w:rsidR="00000000" w:rsidRPr="00000000">
              <w:rPr>
                <w:rtl w:val="0"/>
              </w:rPr>
              <w:t xml:space="preserve">Vox Video: </w:t>
            </w:r>
            <w:hyperlink r:id="rId21">
              <w:r w:rsidDel="00000000" w:rsidR="00000000" w:rsidRPr="00000000">
                <w:rPr>
                  <w:color w:val="1155cc"/>
                  <w:u w:val="single"/>
                  <w:rtl w:val="0"/>
                </w:rPr>
                <w:t xml:space="preserve">“The US Medical System is Still Haunted by Slavery”</w:t>
              </w:r>
            </w:hyperlink>
            <w:r w:rsidDel="00000000" w:rsidR="00000000" w:rsidRPr="00000000">
              <w:rPr>
                <w:rtl w:val="0"/>
              </w:rPr>
            </w:r>
          </w:p>
          <w:p w:rsidR="00000000" w:rsidDel="00000000" w:rsidP="00000000" w:rsidRDefault="00000000" w:rsidRPr="00000000" w14:paraId="0000005A">
            <w:pPr>
              <w:widowControl w:val="0"/>
              <w:numPr>
                <w:ilvl w:val="0"/>
                <w:numId w:val="14"/>
              </w:numPr>
              <w:ind w:left="720" w:hanging="360"/>
            </w:pPr>
            <w:hyperlink r:id="rId22">
              <w:r w:rsidDel="00000000" w:rsidR="00000000" w:rsidRPr="00000000">
                <w:rPr>
                  <w:color w:val="1155cc"/>
                  <w:u w:val="single"/>
                  <w:rtl w:val="0"/>
                </w:rPr>
                <w:t xml:space="preserve">“Life Story: Anarcha, Betsy, and Lucy”</w:t>
              </w:r>
            </w:hyperlink>
            <w:r w:rsidDel="00000000" w:rsidR="00000000" w:rsidRPr="00000000">
              <w:rPr>
                <w:rtl w:val="0"/>
              </w:rPr>
              <w:t xml:space="preserve"> from Women &amp; the American Story</w:t>
            </w:r>
          </w:p>
          <w:p w:rsidR="00000000" w:rsidDel="00000000" w:rsidP="00000000" w:rsidRDefault="00000000" w:rsidRPr="00000000" w14:paraId="0000005B">
            <w:pPr>
              <w:widowControl w:val="0"/>
              <w:numPr>
                <w:ilvl w:val="0"/>
                <w:numId w:val="14"/>
              </w:numPr>
              <w:ind w:left="720" w:hanging="360"/>
            </w:pPr>
            <w:r w:rsidDel="00000000" w:rsidR="00000000" w:rsidRPr="00000000">
              <w:rPr>
                <w:rtl w:val="0"/>
              </w:rPr>
              <w:t xml:space="preserve">SmartHistory video on the </w:t>
            </w:r>
            <w:hyperlink r:id="rId23">
              <w:r w:rsidDel="00000000" w:rsidR="00000000" w:rsidRPr="00000000">
                <w:rPr>
                  <w:color w:val="1155cc"/>
                  <w:u w:val="single"/>
                  <w:rtl w:val="0"/>
                </w:rPr>
                <w:t xml:space="preserve">Anarcha, Lucy, and Betsey Monument website</w:t>
              </w:r>
            </w:hyperlink>
            <w:r w:rsidDel="00000000" w:rsidR="00000000" w:rsidRPr="00000000">
              <w:rPr>
                <w:rtl w:val="0"/>
              </w:rPr>
              <w:t xml:space="preserve">: “Michelle Browder, Mothers of Gynecology” (6:10)</w:t>
            </w:r>
          </w:p>
          <w:p w:rsidR="00000000" w:rsidDel="00000000" w:rsidP="00000000" w:rsidRDefault="00000000" w:rsidRPr="00000000" w14:paraId="0000005C">
            <w:pPr>
              <w:widowControl w:val="0"/>
              <w:numPr>
                <w:ilvl w:val="0"/>
                <w:numId w:val="14"/>
              </w:numPr>
              <w:ind w:left="720" w:hanging="360"/>
            </w:pPr>
            <w:hyperlink r:id="rId24">
              <w:r w:rsidDel="00000000" w:rsidR="00000000" w:rsidRPr="00000000">
                <w:rPr>
                  <w:color w:val="1155cc"/>
                  <w:u w:val="single"/>
                  <w:rtl w:val="0"/>
                </w:rPr>
                <w:t xml:space="preserve">“America is Failing its Black Mothers”</w:t>
              </w:r>
            </w:hyperlink>
            <w:r w:rsidDel="00000000" w:rsidR="00000000" w:rsidRPr="00000000">
              <w:rPr>
                <w:rtl w:val="0"/>
              </w:rPr>
              <w:t xml:space="preserve"> by Amy Roeder, </w:t>
            </w:r>
            <w:r w:rsidDel="00000000" w:rsidR="00000000" w:rsidRPr="00000000">
              <w:rPr>
                <w:i w:val="1"/>
                <w:rtl w:val="0"/>
              </w:rPr>
              <w:t xml:space="preserve">Harvard Public Health</w:t>
            </w:r>
          </w:p>
          <w:p w:rsidR="00000000" w:rsidDel="00000000" w:rsidP="00000000" w:rsidRDefault="00000000" w:rsidRPr="00000000" w14:paraId="0000005D">
            <w:pPr>
              <w:widowControl w:val="0"/>
              <w:numPr>
                <w:ilvl w:val="0"/>
                <w:numId w:val="14"/>
              </w:numPr>
              <w:ind w:left="720" w:hanging="360"/>
              <w:rPr>
                <w:u w:val="none"/>
              </w:rPr>
            </w:pPr>
            <w:r w:rsidDel="00000000" w:rsidR="00000000" w:rsidRPr="00000000">
              <w:rPr>
                <w:rtl w:val="0"/>
              </w:rPr>
              <w:t xml:space="preserve">Case studies of medical inequity:</w:t>
            </w:r>
          </w:p>
          <w:p w:rsidR="00000000" w:rsidDel="00000000" w:rsidP="00000000" w:rsidRDefault="00000000" w:rsidRPr="00000000" w14:paraId="0000005E">
            <w:pPr>
              <w:widowControl w:val="0"/>
              <w:numPr>
                <w:ilvl w:val="1"/>
                <w:numId w:val="14"/>
              </w:numPr>
              <w:ind w:left="1440" w:hanging="360"/>
              <w:rPr>
                <w:u w:val="none"/>
              </w:rPr>
            </w:pPr>
            <w:hyperlink r:id="rId25">
              <w:r w:rsidDel="00000000" w:rsidR="00000000" w:rsidRPr="00000000">
                <w:rPr>
                  <w:color w:val="1155cc"/>
                  <w:u w:val="single"/>
                  <w:rtl w:val="0"/>
                </w:rPr>
                <w:t xml:space="preserve">Henrietta Lacks</w:t>
              </w:r>
            </w:hyperlink>
            <w:r w:rsidDel="00000000" w:rsidR="00000000" w:rsidRPr="00000000">
              <w:rPr>
                <w:rtl w:val="0"/>
              </w:rPr>
            </w:r>
          </w:p>
          <w:p w:rsidR="00000000" w:rsidDel="00000000" w:rsidP="00000000" w:rsidRDefault="00000000" w:rsidRPr="00000000" w14:paraId="0000005F">
            <w:pPr>
              <w:widowControl w:val="0"/>
              <w:numPr>
                <w:ilvl w:val="1"/>
                <w:numId w:val="14"/>
              </w:numPr>
              <w:ind w:left="1440" w:hanging="360"/>
              <w:rPr>
                <w:u w:val="none"/>
              </w:rPr>
            </w:pPr>
            <w:hyperlink r:id="rId26">
              <w:r w:rsidDel="00000000" w:rsidR="00000000" w:rsidRPr="00000000">
                <w:rPr>
                  <w:color w:val="1155cc"/>
                  <w:u w:val="single"/>
                  <w:rtl w:val="0"/>
                </w:rPr>
                <w:t xml:space="preserve">Tuskegee Study</w:t>
              </w:r>
            </w:hyperlink>
            <w:r w:rsidDel="00000000" w:rsidR="00000000" w:rsidRPr="00000000">
              <w:rPr>
                <w:rtl w:val="0"/>
              </w:rPr>
            </w:r>
          </w:p>
          <w:p w:rsidR="00000000" w:rsidDel="00000000" w:rsidP="00000000" w:rsidRDefault="00000000" w:rsidRPr="00000000" w14:paraId="00000060">
            <w:pPr>
              <w:widowControl w:val="0"/>
              <w:numPr>
                <w:ilvl w:val="1"/>
                <w:numId w:val="14"/>
              </w:numPr>
              <w:ind w:left="1440" w:hanging="360"/>
              <w:rPr>
                <w:u w:val="none"/>
              </w:rPr>
            </w:pPr>
            <w:hyperlink r:id="rId27">
              <w:r w:rsidDel="00000000" w:rsidR="00000000" w:rsidRPr="00000000">
                <w:rPr>
                  <w:color w:val="1155cc"/>
                  <w:u w:val="single"/>
                  <w:rtl w:val="0"/>
                </w:rPr>
                <w:t xml:space="preserve">Fannie Lou Hamer and Forced Sterilization</w:t>
              </w:r>
            </w:hyperlink>
            <w:r w:rsidDel="00000000" w:rsidR="00000000" w:rsidRPr="00000000">
              <w:rPr>
                <w:rtl w:val="0"/>
              </w:rPr>
            </w:r>
          </w:p>
          <w:p w:rsidR="00000000" w:rsidDel="00000000" w:rsidP="00000000" w:rsidRDefault="00000000" w:rsidRPr="00000000" w14:paraId="00000061">
            <w:pPr>
              <w:spacing w:after="0" w:before="0" w:line="276" w:lineRule="auto"/>
              <w:rPr/>
            </w:pPr>
            <w:r w:rsidDel="00000000" w:rsidR="00000000" w:rsidRPr="00000000">
              <w:rPr>
                <w:rtl w:val="0"/>
              </w:rPr>
            </w:r>
          </w:p>
          <w:p w:rsidR="00000000" w:rsidDel="00000000" w:rsidP="00000000" w:rsidRDefault="00000000" w:rsidRPr="00000000" w14:paraId="00000062">
            <w:pPr>
              <w:spacing w:after="0" w:before="0" w:line="276" w:lineRule="auto"/>
              <w:rPr/>
            </w:pPr>
            <w:r w:rsidDel="00000000" w:rsidR="00000000" w:rsidRPr="00000000">
              <w:rPr>
                <w:rtl w:val="0"/>
              </w:rPr>
              <w:t xml:space="preserve">Resources for Final Project Research, Further Learning, or Teacher Preparation:</w:t>
            </w:r>
            <w:r w:rsidDel="00000000" w:rsidR="00000000" w:rsidRPr="00000000">
              <w:rPr>
                <w:rtl w:val="0"/>
              </w:rPr>
            </w:r>
          </w:p>
          <w:p w:rsidR="00000000" w:rsidDel="00000000" w:rsidP="00000000" w:rsidRDefault="00000000" w:rsidRPr="00000000" w14:paraId="00000063">
            <w:pPr>
              <w:spacing w:after="0" w:before="0" w:lineRule="auto"/>
              <w:rPr/>
            </w:pPr>
            <w:r w:rsidDel="00000000" w:rsidR="00000000" w:rsidRPr="00000000">
              <w:rPr>
                <w:rtl w:val="0"/>
              </w:rPr>
            </w:r>
          </w:p>
          <w:p w:rsidR="00000000" w:rsidDel="00000000" w:rsidP="00000000" w:rsidRDefault="00000000" w:rsidRPr="00000000" w14:paraId="00000064">
            <w:pPr>
              <w:numPr>
                <w:ilvl w:val="0"/>
                <w:numId w:val="13"/>
              </w:numPr>
              <w:spacing w:after="0" w:before="0" w:lineRule="auto"/>
              <w:ind w:left="720" w:hanging="360"/>
              <w:rPr>
                <w:u w:val="none"/>
              </w:rPr>
            </w:pPr>
            <w:hyperlink r:id="rId28">
              <w:r w:rsidDel="00000000" w:rsidR="00000000" w:rsidRPr="00000000">
                <w:rPr>
                  <w:color w:val="1155cc"/>
                  <w:u w:val="single"/>
                  <w:rtl w:val="0"/>
                </w:rPr>
                <w:t xml:space="preserve">Medical Bondage</w:t>
              </w:r>
            </w:hyperlink>
            <w:r w:rsidDel="00000000" w:rsidR="00000000" w:rsidRPr="00000000">
              <w:rPr>
                <w:color w:val="0000ff"/>
                <w:rtl w:val="0"/>
              </w:rPr>
              <w:t xml:space="preserve">,</w:t>
            </w:r>
            <w:r w:rsidDel="00000000" w:rsidR="00000000" w:rsidRPr="00000000">
              <w:rPr>
                <w:rtl w:val="0"/>
              </w:rPr>
              <w:t xml:space="preserve"> Deirdre Cooper Owens lecture at Carnegie Mellon</w:t>
            </w:r>
          </w:p>
          <w:p w:rsidR="00000000" w:rsidDel="00000000" w:rsidP="00000000" w:rsidRDefault="00000000" w:rsidRPr="00000000" w14:paraId="00000065">
            <w:pPr>
              <w:numPr>
                <w:ilvl w:val="0"/>
                <w:numId w:val="13"/>
              </w:numPr>
              <w:spacing w:after="0" w:before="0" w:lineRule="auto"/>
              <w:ind w:left="720" w:hanging="360"/>
              <w:rPr>
                <w:u w:val="none"/>
              </w:rPr>
            </w:pPr>
            <w:r w:rsidDel="00000000" w:rsidR="00000000" w:rsidRPr="00000000">
              <w:rPr>
                <w:color w:val="0000ff"/>
                <w:rtl w:val="0"/>
              </w:rPr>
              <w:t xml:space="preserve">“</w:t>
            </w:r>
            <w:hyperlink r:id="rId29">
              <w:r w:rsidDel="00000000" w:rsidR="00000000" w:rsidRPr="00000000">
                <w:rPr>
                  <w:color w:val="1155cc"/>
                  <w:u w:val="single"/>
                  <w:rtl w:val="0"/>
                </w:rPr>
                <w:t xml:space="preserve">J. Marion Sims: The Gynecologist Who Experimented on Slaves”</w:t>
              </w:r>
            </w:hyperlink>
            <w:r w:rsidDel="00000000" w:rsidR="00000000" w:rsidRPr="00000000">
              <w:rPr>
                <w:rtl w:val="0"/>
              </w:rPr>
              <w:t xml:space="preserve"> by Sarah Zhang, </w:t>
            </w:r>
            <w:r w:rsidDel="00000000" w:rsidR="00000000" w:rsidRPr="00000000">
              <w:rPr>
                <w:i w:val="1"/>
                <w:rtl w:val="0"/>
              </w:rPr>
              <w:t xml:space="preserve">The Atlantic</w:t>
            </w:r>
            <w:r w:rsidDel="00000000" w:rsidR="00000000" w:rsidRPr="00000000">
              <w:rPr>
                <w:rtl w:val="0"/>
              </w:rPr>
            </w:r>
          </w:p>
          <w:p w:rsidR="00000000" w:rsidDel="00000000" w:rsidP="00000000" w:rsidRDefault="00000000" w:rsidRPr="00000000" w14:paraId="00000066">
            <w:pPr>
              <w:numPr>
                <w:ilvl w:val="0"/>
                <w:numId w:val="13"/>
              </w:numPr>
              <w:spacing w:after="0" w:before="0" w:lineRule="auto"/>
              <w:ind w:left="720" w:hanging="360"/>
              <w:rPr/>
            </w:pPr>
            <w:hyperlink r:id="rId30">
              <w:r w:rsidDel="00000000" w:rsidR="00000000" w:rsidRPr="00000000">
                <w:rPr>
                  <w:color w:val="1155cc"/>
                  <w:u w:val="single"/>
                  <w:rtl w:val="0"/>
                </w:rPr>
                <w:t xml:space="preserve">“Mothers of Gynecology honored in Black maternal health conference in Montgomery,”</w:t>
              </w:r>
            </w:hyperlink>
            <w:r w:rsidDel="00000000" w:rsidR="00000000" w:rsidRPr="00000000">
              <w:rPr>
                <w:color w:val="0000ff"/>
                <w:rtl w:val="0"/>
              </w:rPr>
              <w:t xml:space="preserve"> </w:t>
            </w:r>
            <w:r w:rsidDel="00000000" w:rsidR="00000000" w:rsidRPr="00000000">
              <w:rPr>
                <w:rtl w:val="0"/>
              </w:rPr>
              <w:t xml:space="preserve">Throughline podcast</w:t>
            </w:r>
            <w:r w:rsidDel="00000000" w:rsidR="00000000" w:rsidRPr="00000000">
              <w:rPr>
                <w:rtl w:val="0"/>
              </w:rPr>
            </w:r>
          </w:p>
          <w:p w:rsidR="00000000" w:rsidDel="00000000" w:rsidP="00000000" w:rsidRDefault="00000000" w:rsidRPr="00000000" w14:paraId="00000067">
            <w:pPr>
              <w:numPr>
                <w:ilvl w:val="0"/>
                <w:numId w:val="13"/>
              </w:numPr>
              <w:spacing w:after="0" w:before="0" w:lineRule="auto"/>
              <w:ind w:left="720" w:hanging="360"/>
              <w:rPr/>
            </w:pPr>
            <w:hyperlink r:id="rId31">
              <w:r w:rsidDel="00000000" w:rsidR="00000000" w:rsidRPr="00000000">
                <w:rPr>
                  <w:color w:val="1155cc"/>
                  <w:u w:val="single"/>
                  <w:rtl w:val="0"/>
                </w:rPr>
                <w:t xml:space="preserve">"Maternal Mortality Rates in the United States, 2020"</w:t>
              </w:r>
            </w:hyperlink>
            <w:r w:rsidDel="00000000" w:rsidR="00000000" w:rsidRPr="00000000">
              <w:rPr>
                <w:rtl w:val="0"/>
              </w:rPr>
              <w:t xml:space="preserve"> by Donna L. Hoyert, CDC</w:t>
            </w:r>
          </w:p>
          <w:p w:rsidR="00000000" w:rsidDel="00000000" w:rsidP="00000000" w:rsidRDefault="00000000" w:rsidRPr="00000000" w14:paraId="00000068">
            <w:pPr>
              <w:numPr>
                <w:ilvl w:val="0"/>
                <w:numId w:val="13"/>
              </w:numPr>
              <w:spacing w:after="0" w:before="0" w:lineRule="auto"/>
              <w:ind w:left="720" w:hanging="360"/>
              <w:rPr/>
            </w:pPr>
            <w:hyperlink r:id="rId32">
              <w:r w:rsidDel="00000000" w:rsidR="00000000" w:rsidRPr="00000000">
                <w:rPr>
                  <w:color w:val="1155cc"/>
                  <w:u w:val="single"/>
                  <w:rtl w:val="0"/>
                </w:rPr>
                <w:t xml:space="preserve">Racial Disparities in Maternal Health</w:t>
              </w:r>
            </w:hyperlink>
            <w:r w:rsidDel="00000000" w:rsidR="00000000" w:rsidRPr="00000000">
              <w:rPr>
                <w:rtl w:val="0"/>
              </w:rPr>
            </w:r>
          </w:p>
          <w:p w:rsidR="00000000" w:rsidDel="00000000" w:rsidP="00000000" w:rsidRDefault="00000000" w:rsidRPr="00000000" w14:paraId="00000069">
            <w:pPr>
              <w:numPr>
                <w:ilvl w:val="0"/>
                <w:numId w:val="13"/>
              </w:numPr>
              <w:spacing w:after="0" w:before="0" w:lineRule="auto"/>
              <w:ind w:left="720" w:hanging="360"/>
              <w:rPr/>
            </w:pPr>
            <w:hyperlink r:id="rId33">
              <w:r w:rsidDel="00000000" w:rsidR="00000000" w:rsidRPr="00000000">
                <w:rPr>
                  <w:color w:val="1155cc"/>
                  <w:highlight w:val="white"/>
                  <w:u w:val="single"/>
                  <w:rtl w:val="0"/>
                </w:rPr>
                <w:t xml:space="preserve">“‘I Don’t Want to Die’: Fighting Maternal Mortality Among Black Women”</w:t>
              </w:r>
            </w:hyperlink>
            <w:r w:rsidDel="00000000" w:rsidR="00000000" w:rsidRPr="00000000">
              <w:rPr>
                <w:rtl w:val="0"/>
              </w:rPr>
              <w:t xml:space="preserve"> by Erica L. Green, </w:t>
            </w:r>
            <w:r w:rsidDel="00000000" w:rsidR="00000000" w:rsidRPr="00000000">
              <w:rPr>
                <w:i w:val="1"/>
                <w:rtl w:val="0"/>
              </w:rPr>
              <w:t xml:space="preserve">New York Times</w:t>
            </w:r>
            <w:r w:rsidDel="00000000" w:rsidR="00000000" w:rsidRPr="00000000">
              <w:rPr>
                <w:rtl w:val="0"/>
              </w:rPr>
            </w:r>
          </w:p>
          <w:p w:rsidR="00000000" w:rsidDel="00000000" w:rsidP="00000000" w:rsidRDefault="00000000" w:rsidRPr="00000000" w14:paraId="0000006A">
            <w:pPr>
              <w:numPr>
                <w:ilvl w:val="0"/>
                <w:numId w:val="13"/>
              </w:numPr>
              <w:spacing w:after="0" w:before="0" w:lineRule="auto"/>
              <w:ind w:left="720" w:hanging="360"/>
              <w:rPr>
                <w:i w:val="1"/>
              </w:rPr>
            </w:pPr>
            <w:r w:rsidDel="00000000" w:rsidR="00000000" w:rsidRPr="00000000">
              <w:rPr>
                <w:i w:val="1"/>
                <w:rtl w:val="0"/>
              </w:rPr>
              <w:t xml:space="preserve">Aftershock</w:t>
            </w:r>
            <w:r w:rsidDel="00000000" w:rsidR="00000000" w:rsidRPr="00000000">
              <w:rPr>
                <w:rtl w:val="0"/>
              </w:rPr>
              <w:t xml:space="preserve"> full documentary (only available on Hulu)</w:t>
            </w:r>
          </w:p>
        </w:tc>
      </w:tr>
      <w:tr>
        <w:trPr>
          <w:cantSplit w:val="0"/>
          <w:trHeight w:val="128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Performance Task</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spacing w:line="240" w:lineRule="auto"/>
              <w:rPr/>
            </w:pPr>
            <w:r w:rsidDel="00000000" w:rsidR="00000000" w:rsidRPr="00000000">
              <w:rPr>
                <w:rtl w:val="0"/>
              </w:rPr>
            </w:r>
          </w:p>
          <w:p w:rsidR="00000000" w:rsidDel="00000000" w:rsidP="00000000" w:rsidRDefault="00000000" w:rsidRPr="00000000" w14:paraId="0000006E">
            <w:pPr>
              <w:spacing w:line="240" w:lineRule="auto"/>
              <w:rPr>
                <w:color w:val="0000ff"/>
              </w:rPr>
            </w:pPr>
            <w:hyperlink r:id="rId34">
              <w:r w:rsidDel="00000000" w:rsidR="00000000" w:rsidRPr="00000000">
                <w:rPr>
                  <w:color w:val="1155cc"/>
                  <w:u w:val="single"/>
                  <w:rtl w:val="0"/>
                </w:rPr>
                <w:t xml:space="preserve">Final Project Description</w:t>
              </w:r>
            </w:hyperlink>
            <w:r w:rsidDel="00000000" w:rsidR="00000000" w:rsidRPr="00000000">
              <w:rPr>
                <w:rtl w:val="0"/>
              </w:rPr>
            </w:r>
          </w:p>
          <w:p w:rsidR="00000000" w:rsidDel="00000000" w:rsidP="00000000" w:rsidRDefault="00000000" w:rsidRPr="00000000" w14:paraId="0000006F">
            <w:pPr>
              <w:spacing w:line="240" w:lineRule="auto"/>
              <w:rPr>
                <w:highlight w:val="white"/>
              </w:rPr>
            </w:pPr>
            <w:r w:rsidDel="00000000" w:rsidR="00000000" w:rsidRPr="00000000">
              <w:rPr>
                <w:rtl w:val="0"/>
              </w:rPr>
              <w:t xml:space="preserve">Students will create presentations in which they analyze how current inequities in medical practices and outcomes for women of color today can be traced to slavery. Students could also choose to examine how the narrative around medical racism is shifting and what evidence suggests this shift. </w:t>
            </w:r>
            <w:r w:rsidDel="00000000" w:rsidR="00000000" w:rsidRPr="00000000">
              <w:rPr>
                <w:rtl w:val="0"/>
              </w:rPr>
            </w:r>
          </w:p>
        </w:tc>
      </w:tr>
      <w:tr>
        <w:trPr>
          <w:cantSplit w:val="0"/>
          <w:trHeight w:val="128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Assessment/Evaluation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spacing w:line="240" w:lineRule="auto"/>
              <w:rPr/>
            </w:pPr>
            <w:r w:rsidDel="00000000" w:rsidR="00000000" w:rsidRPr="00000000">
              <w:rPr>
                <w:rtl w:val="0"/>
              </w:rPr>
            </w:r>
          </w:p>
          <w:p w:rsidR="00000000" w:rsidDel="00000000" w:rsidP="00000000" w:rsidRDefault="00000000" w:rsidRPr="00000000" w14:paraId="00000073">
            <w:pPr>
              <w:spacing w:line="240" w:lineRule="auto"/>
              <w:rPr>
                <w:color w:val="0000ff"/>
              </w:rPr>
            </w:pPr>
            <w:hyperlink r:id="rId35">
              <w:r w:rsidDel="00000000" w:rsidR="00000000" w:rsidRPr="00000000">
                <w:rPr>
                  <w:color w:val="1155cc"/>
                  <w:u w:val="single"/>
                  <w:rtl w:val="0"/>
                </w:rPr>
                <w:t xml:space="preserve">Final Project Rubric</w:t>
              </w:r>
            </w:hyperlink>
            <w:r w:rsidDel="00000000" w:rsidR="00000000" w:rsidRPr="00000000">
              <w:rPr>
                <w:rtl w:val="0"/>
              </w:rPr>
            </w:r>
          </w:p>
        </w:tc>
      </w:tr>
    </w:tbl>
    <w:p w:rsidR="00000000" w:rsidDel="00000000" w:rsidP="00000000" w:rsidRDefault="00000000" w:rsidRPr="00000000" w14:paraId="00000074">
      <w:pPr>
        <w:pageBreakBefore w:val="0"/>
        <w:spacing w:line="240" w:lineRule="auto"/>
        <w:jc w:val="center"/>
        <w:rPr/>
      </w:pPr>
      <w:r w:rsidDel="00000000" w:rsidR="00000000" w:rsidRPr="00000000">
        <w:rPr>
          <w:rtl w:val="0"/>
        </w:rPr>
      </w:r>
    </w:p>
    <w:p w:rsidR="00000000" w:rsidDel="00000000" w:rsidP="00000000" w:rsidRDefault="00000000" w:rsidRPr="00000000" w14:paraId="00000075">
      <w:pPr>
        <w:pStyle w:val="Heading1"/>
        <w:pageBreakBefore w:val="0"/>
        <w:spacing w:line="240" w:lineRule="auto"/>
        <w:jc w:val="left"/>
        <w:rPr>
          <w:rFonts w:ascii="Times New Roman" w:cs="Times New Roman" w:eastAsia="Times New Roman" w:hAnsi="Times New Roman"/>
          <w:sz w:val="24"/>
          <w:szCs w:val="24"/>
        </w:rPr>
      </w:pPr>
      <w:bookmarkStart w:colFirst="0" w:colLast="0" w:name="_heading=h.1fob9te" w:id="0"/>
      <w:bookmarkEnd w:id="0"/>
      <w:r w:rsidDel="00000000" w:rsidR="00000000" w:rsidRPr="00000000">
        <w:rPr>
          <w:rtl w:val="0"/>
        </w:rPr>
      </w:r>
    </w:p>
    <w:p w:rsidR="00000000" w:rsidDel="00000000" w:rsidP="00000000" w:rsidRDefault="00000000" w:rsidRPr="00000000" w14:paraId="00000076">
      <w:pPr>
        <w:jc w:val="cente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77">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jc w:val="center"/>
        <w:rPr>
          <w:sz w:val="26"/>
          <w:szCs w:val="26"/>
        </w:rPr>
      </w:pPr>
      <w:r w:rsidDel="00000000" w:rsidR="00000000" w:rsidRPr="00000000">
        <w:rPr>
          <w:sz w:val="26"/>
          <w:szCs w:val="26"/>
          <w:rtl w:val="0"/>
        </w:rPr>
        <w:t xml:space="preserve">UNIT PACING/DAILY LESSONS</w:t>
      </w:r>
    </w:p>
    <w:p w:rsidR="00000000" w:rsidDel="00000000" w:rsidP="00000000" w:rsidRDefault="00000000" w:rsidRPr="00000000" w14:paraId="00000079">
      <w:pPr>
        <w:pageBreakBefore w:val="0"/>
        <w:spacing w:line="240" w:lineRule="auto"/>
        <w:jc w:val="left"/>
        <w:rPr>
          <w:rFonts w:ascii="Times New Roman" w:cs="Times New Roman" w:eastAsia="Times New Roman" w:hAnsi="Times New Roman"/>
          <w:sz w:val="24"/>
          <w:szCs w:val="24"/>
        </w:rPr>
      </w:pPr>
      <w:r w:rsidDel="00000000" w:rsidR="00000000" w:rsidRPr="00000000">
        <w:rPr>
          <w:rtl w:val="0"/>
        </w:rPr>
      </w:r>
    </w:p>
    <w:tbl>
      <w:tblPr>
        <w:tblStyle w:val="Table2"/>
        <w:tblW w:w="143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5"/>
        <w:gridCol w:w="3075"/>
        <w:gridCol w:w="2625"/>
        <w:gridCol w:w="4185"/>
        <w:gridCol w:w="3330"/>
        <w:tblGridChange w:id="0">
          <w:tblGrid>
            <w:gridCol w:w="1125"/>
            <w:gridCol w:w="3075"/>
            <w:gridCol w:w="2625"/>
            <w:gridCol w:w="4185"/>
            <w:gridCol w:w="3330"/>
          </w:tblGrid>
        </w:tblGridChange>
      </w:tblGrid>
      <w:tr>
        <w:trPr>
          <w:cantSplit w:val="0"/>
          <w:tblHeader w:val="0"/>
        </w:trPr>
        <w:tc>
          <w:tcPr>
            <w:tcMar>
              <w:top w:w="100.0" w:type="dxa"/>
              <w:left w:w="100.0" w:type="dxa"/>
              <w:bottom w:w="100.0" w:type="dxa"/>
              <w:right w:w="100.0" w:type="dxa"/>
            </w:tcMar>
          </w:tcPr>
          <w:p w:rsidR="00000000" w:rsidDel="00000000" w:rsidP="00000000" w:rsidRDefault="00000000" w:rsidRPr="00000000" w14:paraId="0000007A">
            <w:pPr>
              <w:widowControl w:val="0"/>
              <w:jc w:val="center"/>
              <w:rPr/>
            </w:pPr>
            <w:r w:rsidDel="00000000" w:rsidR="00000000" w:rsidRPr="00000000">
              <w:rPr>
                <w:rtl w:val="0"/>
              </w:rPr>
              <w:t xml:space="preserve">Pacing</w:t>
            </w:r>
          </w:p>
        </w:tc>
        <w:tc>
          <w:tcPr>
            <w:tcMar>
              <w:top w:w="100.0" w:type="dxa"/>
              <w:left w:w="100.0" w:type="dxa"/>
              <w:bottom w:w="100.0" w:type="dxa"/>
              <w:right w:w="100.0" w:type="dxa"/>
            </w:tcMar>
          </w:tcPr>
          <w:p w:rsidR="00000000" w:rsidDel="00000000" w:rsidP="00000000" w:rsidRDefault="00000000" w:rsidRPr="00000000" w14:paraId="0000007B">
            <w:pPr>
              <w:widowControl w:val="0"/>
              <w:jc w:val="center"/>
              <w:rPr/>
            </w:pPr>
            <w:r w:rsidDel="00000000" w:rsidR="00000000" w:rsidRPr="00000000">
              <w:rPr>
                <w:rtl w:val="0"/>
              </w:rPr>
              <w:t xml:space="preserve">Focus text(s) / resource(s) for today’s lesson</w:t>
            </w:r>
          </w:p>
        </w:tc>
        <w:tc>
          <w:tcPr>
            <w:tcMar>
              <w:top w:w="100.0" w:type="dxa"/>
              <w:left w:w="100.0" w:type="dxa"/>
              <w:bottom w:w="100.0" w:type="dxa"/>
              <w:right w:w="100.0" w:type="dxa"/>
            </w:tcMar>
          </w:tcPr>
          <w:p w:rsidR="00000000" w:rsidDel="00000000" w:rsidP="00000000" w:rsidRDefault="00000000" w:rsidRPr="00000000" w14:paraId="0000007C">
            <w:pPr>
              <w:widowControl w:val="0"/>
              <w:jc w:val="center"/>
              <w:rPr/>
            </w:pPr>
            <w:r w:rsidDel="00000000" w:rsidR="00000000" w:rsidRPr="00000000">
              <w:rPr>
                <w:rtl w:val="0"/>
              </w:rPr>
              <w:t xml:space="preserve">Lesson Objective(s) or Essential Question(s)</w:t>
            </w:r>
          </w:p>
        </w:tc>
        <w:tc>
          <w:tcPr>
            <w:tcMar>
              <w:top w:w="100.0" w:type="dxa"/>
              <w:left w:w="100.0" w:type="dxa"/>
              <w:bottom w:w="100.0" w:type="dxa"/>
              <w:right w:w="100.0" w:type="dxa"/>
            </w:tcMar>
          </w:tcPr>
          <w:p w:rsidR="00000000" w:rsidDel="00000000" w:rsidP="00000000" w:rsidRDefault="00000000" w:rsidRPr="00000000" w14:paraId="0000007D">
            <w:pPr>
              <w:widowControl w:val="0"/>
              <w:jc w:val="center"/>
              <w:rPr/>
            </w:pPr>
            <w:r w:rsidDel="00000000" w:rsidR="00000000" w:rsidRPr="00000000">
              <w:rPr>
                <w:rtl w:val="0"/>
              </w:rPr>
              <w:t xml:space="preserve">Lesson / Activities</w:t>
            </w:r>
          </w:p>
        </w:tc>
        <w:tc>
          <w:tcPr>
            <w:tcMar>
              <w:top w:w="100.0" w:type="dxa"/>
              <w:left w:w="100.0" w:type="dxa"/>
              <w:bottom w:w="100.0" w:type="dxa"/>
              <w:right w:w="100.0" w:type="dxa"/>
            </w:tcMar>
          </w:tcPr>
          <w:p w:rsidR="00000000" w:rsidDel="00000000" w:rsidP="00000000" w:rsidRDefault="00000000" w:rsidRPr="00000000" w14:paraId="0000007E">
            <w:pPr>
              <w:widowControl w:val="0"/>
              <w:jc w:val="center"/>
              <w:rPr/>
            </w:pPr>
            <w:r w:rsidDel="00000000" w:rsidR="00000000" w:rsidRPr="00000000">
              <w:rPr>
                <w:rtl w:val="0"/>
              </w:rPr>
              <w:t xml:space="preserve">Lesson Materials</w:t>
            </w:r>
          </w:p>
        </w:tc>
      </w:tr>
      <w:tr>
        <w:trPr>
          <w:cantSplit w:val="0"/>
          <w:trHeight w:val="420" w:hRule="atLeast"/>
          <w:tblHeader w:val="0"/>
        </w:trPr>
        <w:tc>
          <w:tcPr>
            <w:gridSpan w:val="5"/>
            <w:shd w:fill="d9d9d9"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6"/>
                <w:szCs w:val="26"/>
              </w:rPr>
            </w:pPr>
            <w:r w:rsidDel="00000000" w:rsidR="00000000" w:rsidRPr="00000000">
              <w:rPr>
                <w:i w:val="1"/>
                <w:sz w:val="26"/>
                <w:szCs w:val="26"/>
                <w:rtl w:val="0"/>
              </w:rPr>
              <w:t xml:space="preserve">Week 1</w:t>
            </w:r>
            <w:r w:rsidDel="00000000" w:rsidR="00000000" w:rsidRPr="00000000">
              <w:rPr>
                <w:sz w:val="26"/>
                <w:szCs w:val="26"/>
                <w:rtl w:val="0"/>
              </w:rPr>
              <w:br w:type="textWrapping"/>
              <w:t xml:space="preserve">Historical Overview of Matrilineal Slavery and Development of Racial Stereotypes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Lesson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ind w:left="0" w:firstLine="0"/>
              <w:rPr/>
            </w:pPr>
            <w:r w:rsidDel="00000000" w:rsidR="00000000" w:rsidRPr="00000000">
              <w:rPr>
                <w:rtl w:val="0"/>
              </w:rPr>
            </w:r>
          </w:p>
          <w:p w:rsidR="00000000" w:rsidDel="00000000" w:rsidP="00000000" w:rsidRDefault="00000000" w:rsidRPr="00000000" w14:paraId="00000087">
            <w:pPr>
              <w:widowControl w:val="0"/>
              <w:ind w:left="0" w:firstLine="0"/>
              <w:rPr>
                <w:color w:val="151515"/>
              </w:rPr>
            </w:pPr>
            <w:hyperlink r:id="rId36">
              <w:r w:rsidDel="00000000" w:rsidR="00000000" w:rsidRPr="00000000">
                <w:rPr>
                  <w:i w:val="1"/>
                  <w:color w:val="1155cc"/>
                  <w:u w:val="single"/>
                  <w:rtl w:val="0"/>
                </w:rPr>
                <w:t xml:space="preserve">Aftershock</w:t>
              </w:r>
            </w:hyperlink>
            <w:r w:rsidDel="00000000" w:rsidR="00000000" w:rsidRPr="00000000">
              <w:rPr>
                <w:i w:val="1"/>
                <w:color w:val="151515"/>
                <w:rtl w:val="0"/>
              </w:rPr>
              <w:t xml:space="preserve"> </w:t>
            </w:r>
            <w:r w:rsidDel="00000000" w:rsidR="00000000" w:rsidRPr="00000000">
              <w:rPr>
                <w:color w:val="151515"/>
                <w:rtl w:val="0"/>
              </w:rPr>
              <w:t xml:space="preserve">documentary trailer</w:t>
            </w:r>
          </w:p>
          <w:p w:rsidR="00000000" w:rsidDel="00000000" w:rsidP="00000000" w:rsidRDefault="00000000" w:rsidRPr="00000000" w14:paraId="00000088">
            <w:pPr>
              <w:widowControl w:val="0"/>
              <w:ind w:left="0" w:firstLine="0"/>
              <w:rPr>
                <w:color w:val="151515"/>
              </w:rPr>
            </w:pPr>
            <w:r w:rsidDel="00000000" w:rsidR="00000000" w:rsidRPr="00000000">
              <w:rPr>
                <w:rtl w:val="0"/>
              </w:rPr>
            </w:r>
          </w:p>
          <w:p w:rsidR="00000000" w:rsidDel="00000000" w:rsidP="00000000" w:rsidRDefault="00000000" w:rsidRPr="00000000" w14:paraId="00000089">
            <w:pPr>
              <w:widowControl w:val="0"/>
              <w:rPr>
                <w:color w:val="151515"/>
              </w:rPr>
            </w:pPr>
            <w:r w:rsidDel="00000000" w:rsidR="00000000" w:rsidRPr="00000000">
              <w:rPr>
                <w:color w:val="151515"/>
                <w:rtl w:val="0"/>
              </w:rPr>
              <w:t xml:space="preserve">Legislating Reproduction: House of Burgesses 17th Century Laws text excerpts and student worksheet</w:t>
            </w:r>
          </w:p>
          <w:p w:rsidR="00000000" w:rsidDel="00000000" w:rsidP="00000000" w:rsidRDefault="00000000" w:rsidRPr="00000000" w14:paraId="0000008A">
            <w:pPr>
              <w:widowControl w:val="0"/>
              <w:numPr>
                <w:ilvl w:val="0"/>
                <w:numId w:val="14"/>
              </w:numPr>
              <w:ind w:left="720" w:hanging="360"/>
              <w:rPr>
                <w:color w:val="151515"/>
                <w:u w:val="none"/>
              </w:rPr>
            </w:pPr>
            <w:hyperlink r:id="rId37">
              <w:r w:rsidDel="00000000" w:rsidR="00000000" w:rsidRPr="00000000">
                <w:rPr>
                  <w:color w:val="1155cc"/>
                  <w:u w:val="single"/>
                  <w:rtl w:val="0"/>
                </w:rPr>
                <w:t xml:space="preserve">.pdf worksheet</w:t>
              </w:r>
            </w:hyperlink>
            <w:r w:rsidDel="00000000" w:rsidR="00000000" w:rsidRPr="00000000">
              <w:rPr>
                <w:rtl w:val="0"/>
              </w:rPr>
            </w:r>
          </w:p>
          <w:p w:rsidR="00000000" w:rsidDel="00000000" w:rsidP="00000000" w:rsidRDefault="00000000" w:rsidRPr="00000000" w14:paraId="0000008B">
            <w:pPr>
              <w:widowControl w:val="0"/>
              <w:numPr>
                <w:ilvl w:val="0"/>
                <w:numId w:val="14"/>
              </w:numPr>
              <w:ind w:left="720" w:hanging="360"/>
              <w:rPr>
                <w:color w:val="151515"/>
                <w:u w:val="none"/>
              </w:rPr>
            </w:pPr>
            <w:hyperlink r:id="rId38">
              <w:r w:rsidDel="00000000" w:rsidR="00000000" w:rsidRPr="00000000">
                <w:rPr>
                  <w:color w:val="1155cc"/>
                  <w:u w:val="single"/>
                  <w:rtl w:val="0"/>
                </w:rPr>
                <w:t xml:space="preserve">.docx worksheet</w:t>
              </w:r>
            </w:hyperlink>
            <w:r w:rsidDel="00000000" w:rsidR="00000000" w:rsidRPr="00000000">
              <w:rPr>
                <w:rtl w:val="0"/>
              </w:rPr>
            </w:r>
          </w:p>
          <w:p w:rsidR="00000000" w:rsidDel="00000000" w:rsidP="00000000" w:rsidRDefault="00000000" w:rsidRPr="00000000" w14:paraId="0000008C">
            <w:pPr>
              <w:widowControl w:val="0"/>
              <w:rPr>
                <w:color w:val="151515"/>
              </w:rPr>
            </w:pPr>
            <w:r w:rsidDel="00000000" w:rsidR="00000000" w:rsidRPr="00000000">
              <w:rPr>
                <w:rtl w:val="0"/>
              </w:rPr>
            </w:r>
          </w:p>
          <w:p w:rsidR="00000000" w:rsidDel="00000000" w:rsidP="00000000" w:rsidRDefault="00000000" w:rsidRPr="00000000" w14:paraId="0000008D">
            <w:pPr>
              <w:widowControl w:val="0"/>
              <w:rPr>
                <w:i w:val="1"/>
                <w:color w:val="302f2f"/>
              </w:rPr>
            </w:pPr>
            <w:hyperlink r:id="rId39">
              <w:r w:rsidDel="00000000" w:rsidR="00000000" w:rsidRPr="00000000">
                <w:rPr>
                  <w:color w:val="1155cc"/>
                  <w:highlight w:val="white"/>
                  <w:u w:val="single"/>
                  <w:rtl w:val="0"/>
                </w:rPr>
                <w:t xml:space="preserve">“</w:t>
              </w:r>
            </w:hyperlink>
            <w:hyperlink r:id="rId40">
              <w:r w:rsidDel="00000000" w:rsidR="00000000" w:rsidRPr="00000000">
                <w:rPr>
                  <w:i w:val="1"/>
                  <w:color w:val="1155cc"/>
                  <w:highlight w:val="white"/>
                  <w:u w:val="single"/>
                  <w:rtl w:val="0"/>
                </w:rPr>
                <w:t xml:space="preserve">Partus sequitur ventrem</w:t>
              </w:r>
            </w:hyperlink>
            <w:hyperlink r:id="rId41">
              <w:r w:rsidDel="00000000" w:rsidR="00000000" w:rsidRPr="00000000">
                <w:rPr>
                  <w:color w:val="1155cc"/>
                  <w:highlight w:val="white"/>
                  <w:u w:val="single"/>
                  <w:rtl w:val="0"/>
                </w:rPr>
                <w:t xml:space="preserve">: Law, Race, and Reproduction in Colonial Slavery”</w:t>
              </w:r>
            </w:hyperlink>
            <w:r w:rsidDel="00000000" w:rsidR="00000000" w:rsidRPr="00000000">
              <w:rPr>
                <w:color w:val="302f2f"/>
                <w:highlight w:val="white"/>
                <w:rtl w:val="0"/>
              </w:rPr>
              <w:t xml:space="preserve"> by Jennifer Morgan, </w:t>
            </w:r>
            <w:r w:rsidDel="00000000" w:rsidR="00000000" w:rsidRPr="00000000">
              <w:rPr>
                <w:i w:val="1"/>
                <w:color w:val="302f2f"/>
                <w:highlight w:val="white"/>
                <w:rtl w:val="0"/>
              </w:rPr>
              <w:t xml:space="preserve">Small Axe</w:t>
            </w:r>
            <w:r w:rsidDel="00000000" w:rsidR="00000000" w:rsidRPr="00000000">
              <w:rPr>
                <w:rtl w:val="0"/>
              </w:rPr>
            </w:r>
          </w:p>
          <w:p w:rsidR="00000000" w:rsidDel="00000000" w:rsidP="00000000" w:rsidRDefault="00000000" w:rsidRPr="00000000" w14:paraId="0000008E">
            <w:pPr>
              <w:widowControl w:val="0"/>
              <w:rPr>
                <w:color w:val="151515"/>
              </w:rPr>
            </w:pPr>
            <w:r w:rsidDel="00000000" w:rsidR="00000000" w:rsidRPr="00000000">
              <w:rPr>
                <w:rtl w:val="0"/>
              </w:rPr>
            </w:r>
          </w:p>
          <w:p w:rsidR="00000000" w:rsidDel="00000000" w:rsidP="00000000" w:rsidRDefault="00000000" w:rsidRPr="00000000" w14:paraId="0000008F">
            <w:pPr>
              <w:widowControl w:val="0"/>
              <w:ind w:left="0" w:firstLine="0"/>
              <w:rPr/>
            </w:pPr>
            <w:hyperlink r:id="rId42">
              <w:r w:rsidDel="00000000" w:rsidR="00000000" w:rsidRPr="00000000">
                <w:rPr>
                  <w:color w:val="1155cc"/>
                  <w:u w:val="single"/>
                  <w:rtl w:val="0"/>
                </w:rPr>
                <w:t xml:space="preserve">Slave Voyages</w:t>
              </w:r>
            </w:hyperlink>
            <w:r w:rsidDel="00000000" w:rsidR="00000000" w:rsidRPr="00000000">
              <w:rPr>
                <w:color w:val="0000ff"/>
                <w:rtl w:val="0"/>
              </w:rPr>
              <w:t xml:space="preserve"> </w:t>
            </w:r>
            <w:r w:rsidDel="00000000" w:rsidR="00000000" w:rsidRPr="00000000">
              <w:rPr>
                <w:rtl w:val="0"/>
              </w:rPr>
              <w:t xml:space="preserve">website data sets</w:t>
            </w:r>
          </w:p>
          <w:p w:rsidR="00000000" w:rsidDel="00000000" w:rsidP="00000000" w:rsidRDefault="00000000" w:rsidRPr="00000000" w14:paraId="00000090">
            <w:pPr>
              <w:widowControl w:val="0"/>
              <w:ind w:left="0" w:firstLine="0"/>
              <w:rPr/>
            </w:pPr>
            <w:r w:rsidDel="00000000" w:rsidR="00000000" w:rsidRPr="00000000">
              <w:rPr>
                <w:rtl w:val="0"/>
              </w:rPr>
            </w:r>
          </w:p>
          <w:p w:rsidR="00000000" w:rsidDel="00000000" w:rsidP="00000000" w:rsidRDefault="00000000" w:rsidRPr="00000000" w14:paraId="00000091">
            <w:pPr>
              <w:widowControl w:val="0"/>
              <w:ind w:left="0" w:firstLine="0"/>
              <w:rPr/>
            </w:pPr>
            <w:r w:rsidDel="00000000" w:rsidR="00000000" w:rsidRPr="00000000">
              <w:rPr>
                <w:rtl w:val="0"/>
              </w:rPr>
              <w:t xml:space="preserve">Commodified Womb primary source document packet</w:t>
            </w:r>
          </w:p>
          <w:p w:rsidR="00000000" w:rsidDel="00000000" w:rsidP="00000000" w:rsidRDefault="00000000" w:rsidRPr="00000000" w14:paraId="00000092">
            <w:pPr>
              <w:widowControl w:val="0"/>
              <w:numPr>
                <w:ilvl w:val="0"/>
                <w:numId w:val="11"/>
              </w:numPr>
              <w:ind w:left="720" w:hanging="360"/>
              <w:rPr>
                <w:u w:val="none"/>
              </w:rPr>
            </w:pPr>
            <w:hyperlink r:id="rId43">
              <w:r w:rsidDel="00000000" w:rsidR="00000000" w:rsidRPr="00000000">
                <w:rPr>
                  <w:color w:val="1155cc"/>
                  <w:u w:val="single"/>
                  <w:rtl w:val="0"/>
                </w:rPr>
                <w:t xml:space="preserve">.pdf packet</w:t>
              </w:r>
            </w:hyperlink>
            <w:r w:rsidDel="00000000" w:rsidR="00000000" w:rsidRPr="00000000">
              <w:rPr>
                <w:rtl w:val="0"/>
              </w:rPr>
            </w:r>
          </w:p>
          <w:p w:rsidR="00000000" w:rsidDel="00000000" w:rsidP="00000000" w:rsidRDefault="00000000" w:rsidRPr="00000000" w14:paraId="00000093">
            <w:pPr>
              <w:widowControl w:val="0"/>
              <w:numPr>
                <w:ilvl w:val="0"/>
                <w:numId w:val="11"/>
              </w:numPr>
              <w:ind w:left="720" w:hanging="360"/>
              <w:rPr>
                <w:u w:val="none"/>
              </w:rPr>
            </w:pPr>
            <w:hyperlink r:id="rId44">
              <w:r w:rsidDel="00000000" w:rsidR="00000000" w:rsidRPr="00000000">
                <w:rPr>
                  <w:color w:val="1155cc"/>
                  <w:u w:val="single"/>
                  <w:rtl w:val="0"/>
                </w:rPr>
                <w:t xml:space="preserve">.docx packet</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pBdr>
                <w:top w:color="000000" w:space="0" w:sz="0" w:val="none"/>
                <w:bottom w:color="000000" w:space="0" w:sz="0" w:val="none"/>
                <w:right w:color="000000" w:space="0" w:sz="0" w:val="none"/>
                <w:between w:color="000000" w:space="0" w:sz="0" w:val="none"/>
              </w:pBdr>
              <w:shd w:fill="ffffff" w:val="clear"/>
              <w:spacing w:after="0" w:before="0" w:lineRule="auto"/>
              <w:rPr>
                <w:i w:val="1"/>
              </w:rPr>
            </w:pPr>
            <w:r w:rsidDel="00000000" w:rsidR="00000000" w:rsidRPr="00000000">
              <w:rPr>
                <w:i w:val="1"/>
                <w:rtl w:val="0"/>
              </w:rPr>
              <w:br w:type="textWrapping"/>
              <w:t xml:space="preserve">Why is it important to engage in a specific focus on Black women’s experiences in the context of American History? </w:t>
            </w:r>
          </w:p>
          <w:p w:rsidR="00000000" w:rsidDel="00000000" w:rsidP="00000000" w:rsidRDefault="00000000" w:rsidRPr="00000000" w14:paraId="00000095">
            <w:pPr>
              <w:pBdr>
                <w:top w:color="000000" w:space="0" w:sz="0" w:val="none"/>
                <w:bottom w:color="000000" w:space="0" w:sz="0" w:val="none"/>
                <w:right w:color="000000" w:space="0" w:sz="0" w:val="none"/>
                <w:between w:color="000000" w:space="0" w:sz="0" w:val="none"/>
              </w:pBdr>
              <w:shd w:fill="ffffff" w:val="clear"/>
              <w:spacing w:after="0" w:before="0" w:lineRule="auto"/>
              <w:rPr>
                <w:i w:val="1"/>
              </w:rPr>
            </w:pPr>
            <w:r w:rsidDel="00000000" w:rsidR="00000000" w:rsidRPr="00000000">
              <w:rPr>
                <w:rtl w:val="0"/>
              </w:rPr>
            </w:r>
          </w:p>
          <w:p w:rsidR="00000000" w:rsidDel="00000000" w:rsidP="00000000" w:rsidRDefault="00000000" w:rsidRPr="00000000" w14:paraId="00000096">
            <w:pPr>
              <w:pBdr>
                <w:top w:color="000000" w:space="0" w:sz="0" w:val="none"/>
                <w:bottom w:color="000000" w:space="0" w:sz="0" w:val="none"/>
                <w:right w:color="000000" w:space="0" w:sz="0" w:val="none"/>
                <w:between w:color="000000" w:space="0" w:sz="0" w:val="none"/>
              </w:pBdr>
              <w:shd w:fill="ffffff" w:val="clear"/>
              <w:spacing w:after="0" w:before="0" w:lineRule="auto"/>
              <w:rPr/>
            </w:pPr>
            <w:r w:rsidDel="00000000" w:rsidR="00000000" w:rsidRPr="00000000">
              <w:rPr>
                <w:i w:val="1"/>
                <w:rtl w:val="0"/>
              </w:rPr>
              <w:t xml:space="preserve">How were Black women’s role in slavery unique due to their race, sex, and reproductive potential?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rPr/>
            </w:pPr>
            <w:r w:rsidDel="00000000" w:rsidR="00000000" w:rsidRPr="00000000">
              <w:rPr>
                <w:rtl w:val="0"/>
              </w:rPr>
            </w:r>
          </w:p>
          <w:p w:rsidR="00000000" w:rsidDel="00000000" w:rsidP="00000000" w:rsidRDefault="00000000" w:rsidRPr="00000000" w14:paraId="00000098">
            <w:pPr>
              <w:widowControl w:val="0"/>
              <w:rPr/>
            </w:pPr>
            <w:r w:rsidDel="00000000" w:rsidR="00000000" w:rsidRPr="00000000">
              <w:rPr>
                <w:rtl w:val="0"/>
              </w:rPr>
              <w:t xml:space="preserve">Use the </w:t>
            </w:r>
            <w:hyperlink r:id="rId45">
              <w:r w:rsidDel="00000000" w:rsidR="00000000" w:rsidRPr="00000000">
                <w:rPr>
                  <w:color w:val="1155cc"/>
                  <w:u w:val="single"/>
                  <w:rtl w:val="0"/>
                </w:rPr>
                <w:t xml:space="preserve">Lesson Slides</w:t>
              </w:r>
            </w:hyperlink>
            <w:r w:rsidDel="00000000" w:rsidR="00000000" w:rsidRPr="00000000">
              <w:rPr>
                <w:rtl w:val="0"/>
              </w:rPr>
              <w:t xml:space="preserve"> as a scope and sequence lesson guide. </w:t>
            </w:r>
          </w:p>
          <w:p w:rsidR="00000000" w:rsidDel="00000000" w:rsidP="00000000" w:rsidRDefault="00000000" w:rsidRPr="00000000" w14:paraId="00000099">
            <w:pPr>
              <w:widowControl w:val="0"/>
              <w:ind w:left="0" w:firstLine="0"/>
              <w:rPr/>
            </w:pPr>
            <w:r w:rsidDel="00000000" w:rsidR="00000000" w:rsidRPr="00000000">
              <w:rPr>
                <w:rtl w:val="0"/>
              </w:rPr>
            </w:r>
          </w:p>
          <w:p w:rsidR="00000000" w:rsidDel="00000000" w:rsidP="00000000" w:rsidRDefault="00000000" w:rsidRPr="00000000" w14:paraId="0000009A">
            <w:pPr>
              <w:widowControl w:val="0"/>
              <w:ind w:left="0" w:firstLine="0"/>
              <w:rPr>
                <w:b w:val="1"/>
              </w:rPr>
            </w:pPr>
            <w:r w:rsidDel="00000000" w:rsidR="00000000" w:rsidRPr="00000000">
              <w:rPr>
                <w:b w:val="1"/>
                <w:rtl w:val="0"/>
              </w:rPr>
              <w:t xml:space="preserve">Introduction:</w:t>
            </w:r>
          </w:p>
          <w:p w:rsidR="00000000" w:rsidDel="00000000" w:rsidP="00000000" w:rsidRDefault="00000000" w:rsidRPr="00000000" w14:paraId="0000009B">
            <w:pPr>
              <w:widowControl w:val="0"/>
              <w:ind w:left="0" w:firstLine="0"/>
              <w:rPr>
                <w:b w:val="1"/>
              </w:rPr>
            </w:pPr>
            <w:r w:rsidDel="00000000" w:rsidR="00000000" w:rsidRPr="00000000">
              <w:rPr>
                <w:rtl w:val="0"/>
              </w:rPr>
            </w:r>
          </w:p>
          <w:p w:rsidR="00000000" w:rsidDel="00000000" w:rsidP="00000000" w:rsidRDefault="00000000" w:rsidRPr="00000000" w14:paraId="0000009C">
            <w:pPr>
              <w:widowControl w:val="0"/>
              <w:numPr>
                <w:ilvl w:val="0"/>
                <w:numId w:val="9"/>
              </w:numPr>
              <w:ind w:left="720" w:hanging="360"/>
              <w:rPr/>
            </w:pPr>
            <w:r w:rsidDel="00000000" w:rsidR="00000000" w:rsidRPr="00000000">
              <w:rPr>
                <w:rtl w:val="0"/>
              </w:rPr>
              <w:t xml:space="preserve">Watch the trailer for </w:t>
            </w:r>
            <w:hyperlink r:id="rId46">
              <w:r w:rsidDel="00000000" w:rsidR="00000000" w:rsidRPr="00000000">
                <w:rPr>
                  <w:i w:val="1"/>
                  <w:color w:val="1155cc"/>
                  <w:u w:val="single"/>
                  <w:rtl w:val="0"/>
                </w:rPr>
                <w:t xml:space="preserve">Aftershock</w:t>
              </w:r>
            </w:hyperlink>
            <w:r w:rsidDel="00000000" w:rsidR="00000000" w:rsidRPr="00000000">
              <w:rPr>
                <w:rtl w:val="0"/>
              </w:rPr>
              <w:t xml:space="preserve"> (slide 2).</w:t>
            </w:r>
          </w:p>
          <w:p w:rsidR="00000000" w:rsidDel="00000000" w:rsidP="00000000" w:rsidRDefault="00000000" w:rsidRPr="00000000" w14:paraId="0000009D">
            <w:pPr>
              <w:widowControl w:val="0"/>
              <w:numPr>
                <w:ilvl w:val="0"/>
                <w:numId w:val="9"/>
              </w:numPr>
              <w:ind w:left="720" w:hanging="360"/>
              <w:rPr/>
            </w:pPr>
            <w:r w:rsidDel="00000000" w:rsidR="00000000" w:rsidRPr="00000000">
              <w:rPr>
                <w:rtl w:val="0"/>
              </w:rPr>
              <w:t xml:space="preserve">Review unit objectives and essential questions (slides 3-4).</w:t>
            </w:r>
          </w:p>
          <w:p w:rsidR="00000000" w:rsidDel="00000000" w:rsidP="00000000" w:rsidRDefault="00000000" w:rsidRPr="00000000" w14:paraId="0000009E">
            <w:pPr>
              <w:widowControl w:val="0"/>
              <w:numPr>
                <w:ilvl w:val="0"/>
                <w:numId w:val="9"/>
              </w:numPr>
              <w:ind w:left="720" w:hanging="360"/>
              <w:rPr/>
            </w:pPr>
            <w:r w:rsidDel="00000000" w:rsidR="00000000" w:rsidRPr="00000000">
              <w:rPr>
                <w:rtl w:val="0"/>
              </w:rPr>
              <w:t xml:space="preserve">Students discuss how to engage in challenging conversations about race and women’s bodies (slides 5-6).</w:t>
            </w:r>
          </w:p>
          <w:p w:rsidR="00000000" w:rsidDel="00000000" w:rsidP="00000000" w:rsidRDefault="00000000" w:rsidRPr="00000000" w14:paraId="0000009F">
            <w:pPr>
              <w:widowControl w:val="0"/>
              <w:ind w:left="0" w:firstLine="0"/>
              <w:rPr/>
            </w:pPr>
            <w:r w:rsidDel="00000000" w:rsidR="00000000" w:rsidRPr="00000000">
              <w:rPr>
                <w:rtl w:val="0"/>
              </w:rPr>
            </w:r>
          </w:p>
          <w:p w:rsidR="00000000" w:rsidDel="00000000" w:rsidP="00000000" w:rsidRDefault="00000000" w:rsidRPr="00000000" w14:paraId="000000A0">
            <w:pPr>
              <w:widowControl w:val="0"/>
              <w:ind w:left="0" w:firstLine="0"/>
              <w:rPr>
                <w:b w:val="1"/>
              </w:rPr>
            </w:pPr>
            <w:r w:rsidDel="00000000" w:rsidR="00000000" w:rsidRPr="00000000">
              <w:rPr>
                <w:b w:val="1"/>
                <w:rtl w:val="0"/>
              </w:rPr>
              <w:t xml:space="preserve">Lesson 1:</w:t>
            </w:r>
          </w:p>
          <w:p w:rsidR="00000000" w:rsidDel="00000000" w:rsidP="00000000" w:rsidRDefault="00000000" w:rsidRPr="00000000" w14:paraId="000000A1">
            <w:pPr>
              <w:widowControl w:val="0"/>
              <w:ind w:left="0" w:firstLine="0"/>
              <w:rPr/>
            </w:pPr>
            <w:r w:rsidDel="00000000" w:rsidR="00000000" w:rsidRPr="00000000">
              <w:rPr>
                <w:rtl w:val="0"/>
              </w:rPr>
            </w:r>
          </w:p>
          <w:p w:rsidR="00000000" w:rsidDel="00000000" w:rsidP="00000000" w:rsidRDefault="00000000" w:rsidRPr="00000000" w14:paraId="000000A2">
            <w:pPr>
              <w:widowControl w:val="0"/>
              <w:ind w:left="0" w:firstLine="0"/>
              <w:rPr/>
            </w:pPr>
            <w:r w:rsidDel="00000000" w:rsidR="00000000" w:rsidRPr="00000000">
              <w:rPr>
                <w:rtl w:val="0"/>
              </w:rPr>
              <w:t xml:space="preserve">1. Introduce matrilineal slavery and its legacy essential questions (slide 7).</w:t>
            </w:r>
          </w:p>
          <w:p w:rsidR="00000000" w:rsidDel="00000000" w:rsidP="00000000" w:rsidRDefault="00000000" w:rsidRPr="00000000" w14:paraId="000000A3">
            <w:pPr>
              <w:widowControl w:val="0"/>
              <w:ind w:left="0" w:firstLine="0"/>
              <w:rPr/>
            </w:pPr>
            <w:r w:rsidDel="00000000" w:rsidR="00000000" w:rsidRPr="00000000">
              <w:rPr>
                <w:rtl w:val="0"/>
              </w:rPr>
            </w:r>
          </w:p>
          <w:p w:rsidR="00000000" w:rsidDel="00000000" w:rsidP="00000000" w:rsidRDefault="00000000" w:rsidRPr="00000000" w14:paraId="000000A4">
            <w:pPr>
              <w:widowControl w:val="0"/>
              <w:ind w:left="0" w:firstLine="0"/>
              <w:rPr>
                <w:u w:val="none"/>
              </w:rPr>
            </w:pPr>
            <w:r w:rsidDel="00000000" w:rsidR="00000000" w:rsidRPr="00000000">
              <w:rPr>
                <w:rtl w:val="0"/>
              </w:rPr>
              <w:t xml:space="preserve">2. Review the magnitude and general routes of the trans-Atlantic slave trade (slide 8).</w:t>
            </w:r>
            <w:r w:rsidDel="00000000" w:rsidR="00000000" w:rsidRPr="00000000">
              <w:rPr>
                <w:rtl w:val="0"/>
              </w:rPr>
            </w:r>
          </w:p>
          <w:p w:rsidR="00000000" w:rsidDel="00000000" w:rsidP="00000000" w:rsidRDefault="00000000" w:rsidRPr="00000000" w14:paraId="000000A5">
            <w:pPr>
              <w:widowControl w:val="0"/>
              <w:ind w:left="0" w:firstLine="0"/>
              <w:rPr/>
            </w:pPr>
            <w:r w:rsidDel="00000000" w:rsidR="00000000" w:rsidRPr="00000000">
              <w:rPr>
                <w:rtl w:val="0"/>
              </w:rPr>
            </w:r>
          </w:p>
          <w:p w:rsidR="00000000" w:rsidDel="00000000" w:rsidP="00000000" w:rsidRDefault="00000000" w:rsidRPr="00000000" w14:paraId="000000A6">
            <w:pPr>
              <w:widowControl w:val="0"/>
              <w:ind w:left="0" w:firstLine="0"/>
              <w:rPr>
                <w:u w:val="none"/>
              </w:rPr>
            </w:pPr>
            <w:r w:rsidDel="00000000" w:rsidR="00000000" w:rsidRPr="00000000">
              <w:rPr>
                <w:rtl w:val="0"/>
              </w:rPr>
              <w:t xml:space="preserve">3. View the image of a slave deck (slide 9). Students can engage in a </w:t>
            </w:r>
            <w:hyperlink r:id="rId47">
              <w:r w:rsidDel="00000000" w:rsidR="00000000" w:rsidRPr="00000000">
                <w:rPr>
                  <w:color w:val="1155cc"/>
                  <w:u w:val="single"/>
                  <w:rtl w:val="0"/>
                </w:rPr>
                <w:t xml:space="preserve">see/think/wonder image analysis</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A7">
            <w:pPr>
              <w:widowControl w:val="0"/>
              <w:ind w:left="0" w:firstLine="0"/>
              <w:rPr/>
            </w:pPr>
            <w:r w:rsidDel="00000000" w:rsidR="00000000" w:rsidRPr="00000000">
              <w:rPr>
                <w:rtl w:val="0"/>
              </w:rPr>
            </w:r>
          </w:p>
          <w:p w:rsidR="00000000" w:rsidDel="00000000" w:rsidP="00000000" w:rsidRDefault="00000000" w:rsidRPr="00000000" w14:paraId="000000A8">
            <w:pPr>
              <w:widowControl w:val="0"/>
              <w:ind w:left="0" w:firstLine="0"/>
              <w:rPr/>
            </w:pPr>
            <w:r w:rsidDel="00000000" w:rsidR="00000000" w:rsidRPr="00000000">
              <w:rPr>
                <w:rtl w:val="0"/>
              </w:rPr>
              <w:t xml:space="preserve">4. Introduce how legislation defined matrilineal slavery using Jennifer Morgan’s quote (slide 10) and the primary source analysis activity, using </w:t>
            </w:r>
            <w:hyperlink r:id="rId48">
              <w:r w:rsidDel="00000000" w:rsidR="00000000" w:rsidRPr="00000000">
                <w:rPr>
                  <w:color w:val="1155cc"/>
                  <w:u w:val="single"/>
                  <w:rtl w:val="0"/>
                </w:rPr>
                <w:t xml:space="preserve">this worksheet</w:t>
              </w:r>
            </w:hyperlink>
            <w:r w:rsidDel="00000000" w:rsidR="00000000" w:rsidRPr="00000000">
              <w:rPr>
                <w:rtl w:val="0"/>
              </w:rPr>
              <w:t xml:space="preserve"> (slide 11). </w:t>
            </w:r>
          </w:p>
          <w:p w:rsidR="00000000" w:rsidDel="00000000" w:rsidP="00000000" w:rsidRDefault="00000000" w:rsidRPr="00000000" w14:paraId="000000A9">
            <w:pPr>
              <w:widowControl w:val="0"/>
              <w:ind w:left="0" w:firstLine="0"/>
              <w:rPr/>
            </w:pPr>
            <w:r w:rsidDel="00000000" w:rsidR="00000000" w:rsidRPr="00000000">
              <w:rPr>
                <w:rtl w:val="0"/>
              </w:rPr>
            </w:r>
          </w:p>
          <w:p w:rsidR="00000000" w:rsidDel="00000000" w:rsidP="00000000" w:rsidRDefault="00000000" w:rsidRPr="00000000" w14:paraId="000000AA">
            <w:pPr>
              <w:widowControl w:val="0"/>
              <w:ind w:left="0" w:firstLine="0"/>
              <w:rPr/>
            </w:pPr>
            <w:r w:rsidDel="00000000" w:rsidR="00000000" w:rsidRPr="00000000">
              <w:rPr>
                <w:rtl w:val="0"/>
              </w:rPr>
              <w:t xml:space="preserve">5. Discuss primary document questions (slide 11).</w:t>
            </w:r>
          </w:p>
          <w:p w:rsidR="00000000" w:rsidDel="00000000" w:rsidP="00000000" w:rsidRDefault="00000000" w:rsidRPr="00000000" w14:paraId="000000AB">
            <w:pPr>
              <w:widowControl w:val="0"/>
              <w:ind w:left="0" w:firstLine="0"/>
              <w:rPr/>
            </w:pPr>
            <w:r w:rsidDel="00000000" w:rsidR="00000000" w:rsidRPr="00000000">
              <w:rPr>
                <w:rtl w:val="0"/>
              </w:rPr>
            </w:r>
          </w:p>
          <w:p w:rsidR="00000000" w:rsidDel="00000000" w:rsidP="00000000" w:rsidRDefault="00000000" w:rsidRPr="00000000" w14:paraId="000000AC">
            <w:pPr>
              <w:widowControl w:val="0"/>
              <w:ind w:left="0" w:firstLine="0"/>
              <w:rPr>
                <w:u w:val="none"/>
              </w:rPr>
            </w:pPr>
            <w:r w:rsidDel="00000000" w:rsidR="00000000" w:rsidRPr="00000000">
              <w:rPr>
                <w:rtl w:val="0"/>
              </w:rPr>
              <w:t xml:space="preserve">6. Transition students to 1808 and the Constitutional change that prohibited the importation of enslaved people (slide 12). </w:t>
            </w:r>
            <w:r w:rsidDel="00000000" w:rsidR="00000000" w:rsidRPr="00000000">
              <w:rPr>
                <w:rtl w:val="0"/>
              </w:rPr>
            </w:r>
          </w:p>
          <w:p w:rsidR="00000000" w:rsidDel="00000000" w:rsidP="00000000" w:rsidRDefault="00000000" w:rsidRPr="00000000" w14:paraId="000000AD">
            <w:pPr>
              <w:widowControl w:val="0"/>
              <w:ind w:left="0" w:firstLine="0"/>
              <w:rPr/>
            </w:pPr>
            <w:r w:rsidDel="00000000" w:rsidR="00000000" w:rsidRPr="00000000">
              <w:rPr>
                <w:rtl w:val="0"/>
              </w:rPr>
            </w:r>
          </w:p>
          <w:p w:rsidR="00000000" w:rsidDel="00000000" w:rsidP="00000000" w:rsidRDefault="00000000" w:rsidRPr="00000000" w14:paraId="000000AE">
            <w:pPr>
              <w:widowControl w:val="0"/>
              <w:ind w:left="0" w:firstLine="0"/>
              <w:rPr>
                <w:u w:val="none"/>
              </w:rPr>
            </w:pPr>
            <w:r w:rsidDel="00000000" w:rsidR="00000000" w:rsidRPr="00000000">
              <w:rPr>
                <w:rtl w:val="0"/>
              </w:rPr>
              <w:t xml:space="preserve">7. Students should independently review the </w:t>
            </w:r>
            <w:hyperlink r:id="rId49">
              <w:r w:rsidDel="00000000" w:rsidR="00000000" w:rsidRPr="00000000">
                <w:rPr>
                  <w:color w:val="1155cc"/>
                  <w:u w:val="single"/>
                  <w:rtl w:val="0"/>
                </w:rPr>
                <w:t xml:space="preserve">Slave Voyages</w:t>
              </w:r>
            </w:hyperlink>
            <w:r w:rsidDel="00000000" w:rsidR="00000000" w:rsidRPr="00000000">
              <w:rPr>
                <w:rtl w:val="0"/>
              </w:rPr>
              <w:t xml:space="preserve"> website following the instructions on the slide (slide 12). </w:t>
            </w:r>
            <w:r w:rsidDel="00000000" w:rsidR="00000000" w:rsidRPr="00000000">
              <w:rPr>
                <w:rtl w:val="0"/>
              </w:rPr>
            </w:r>
          </w:p>
          <w:p w:rsidR="00000000" w:rsidDel="00000000" w:rsidP="00000000" w:rsidRDefault="00000000" w:rsidRPr="00000000" w14:paraId="000000AF">
            <w:pPr>
              <w:widowControl w:val="0"/>
              <w:ind w:left="0" w:firstLine="0"/>
              <w:rPr/>
            </w:pPr>
            <w:r w:rsidDel="00000000" w:rsidR="00000000" w:rsidRPr="00000000">
              <w:rPr>
                <w:rtl w:val="0"/>
              </w:rPr>
            </w:r>
          </w:p>
          <w:p w:rsidR="00000000" w:rsidDel="00000000" w:rsidP="00000000" w:rsidRDefault="00000000" w:rsidRPr="00000000" w14:paraId="000000B0">
            <w:pPr>
              <w:widowControl w:val="0"/>
              <w:ind w:left="0" w:firstLine="0"/>
              <w:rPr>
                <w:u w:val="none"/>
              </w:rPr>
            </w:pPr>
            <w:r w:rsidDel="00000000" w:rsidR="00000000" w:rsidRPr="00000000">
              <w:rPr>
                <w:rtl w:val="0"/>
              </w:rPr>
              <w:t xml:space="preserve">8. Students connect the hereditary slave laws with the Constitutional changes of 1808 in a small group discussion of the questions (slide 13). </w:t>
            </w:r>
            <w:r w:rsidDel="00000000" w:rsidR="00000000" w:rsidRPr="00000000">
              <w:rPr>
                <w:rtl w:val="0"/>
              </w:rPr>
            </w:r>
          </w:p>
          <w:p w:rsidR="00000000" w:rsidDel="00000000" w:rsidP="00000000" w:rsidRDefault="00000000" w:rsidRPr="00000000" w14:paraId="000000B1">
            <w:pPr>
              <w:widowControl w:val="0"/>
              <w:ind w:left="0" w:firstLine="0"/>
              <w:rPr/>
            </w:pPr>
            <w:r w:rsidDel="00000000" w:rsidR="00000000" w:rsidRPr="00000000">
              <w:rPr>
                <w:rtl w:val="0"/>
              </w:rPr>
            </w:r>
          </w:p>
          <w:p w:rsidR="00000000" w:rsidDel="00000000" w:rsidP="00000000" w:rsidRDefault="00000000" w:rsidRPr="00000000" w14:paraId="000000B2">
            <w:pPr>
              <w:widowControl w:val="0"/>
              <w:ind w:left="0" w:firstLine="0"/>
              <w:rPr>
                <w:u w:val="none"/>
              </w:rPr>
            </w:pPr>
            <w:r w:rsidDel="00000000" w:rsidR="00000000" w:rsidRPr="00000000">
              <w:rPr>
                <w:rtl w:val="0"/>
              </w:rPr>
              <w:t xml:space="preserve">9. Students read two historians’ arguments about how “breeding” shifted for enslaved women and the concept of the “capitalized womb” (slide 14). </w:t>
            </w:r>
            <w:r w:rsidDel="00000000" w:rsidR="00000000" w:rsidRPr="00000000">
              <w:rPr>
                <w:rtl w:val="0"/>
              </w:rPr>
            </w:r>
          </w:p>
          <w:p w:rsidR="00000000" w:rsidDel="00000000" w:rsidP="00000000" w:rsidRDefault="00000000" w:rsidRPr="00000000" w14:paraId="000000B3">
            <w:pPr>
              <w:widowControl w:val="0"/>
              <w:ind w:left="0" w:firstLine="0"/>
              <w:rPr/>
            </w:pPr>
            <w:r w:rsidDel="00000000" w:rsidR="00000000" w:rsidRPr="00000000">
              <w:rPr>
                <w:rtl w:val="0"/>
              </w:rPr>
            </w:r>
          </w:p>
          <w:p w:rsidR="00000000" w:rsidDel="00000000" w:rsidP="00000000" w:rsidRDefault="00000000" w:rsidRPr="00000000" w14:paraId="000000B4">
            <w:pPr>
              <w:widowControl w:val="0"/>
              <w:ind w:left="0" w:firstLine="0"/>
              <w:rPr>
                <w:u w:val="none"/>
              </w:rPr>
            </w:pPr>
            <w:r w:rsidDel="00000000" w:rsidR="00000000" w:rsidRPr="00000000">
              <w:rPr>
                <w:rtl w:val="0"/>
              </w:rPr>
              <w:t xml:space="preserve">10. Using the </w:t>
            </w:r>
            <w:hyperlink r:id="rId50">
              <w:r w:rsidDel="00000000" w:rsidR="00000000" w:rsidRPr="00000000">
                <w:rPr>
                  <w:color w:val="1155cc"/>
                  <w:u w:val="single"/>
                  <w:rtl w:val="0"/>
                </w:rPr>
                <w:t xml:space="preserve">primary documents</w:t>
              </w:r>
            </w:hyperlink>
            <w:r w:rsidDel="00000000" w:rsidR="00000000" w:rsidRPr="00000000">
              <w:rPr>
                <w:color w:val="0000ff"/>
                <w:rtl w:val="0"/>
              </w:rPr>
              <w:t xml:space="preserve"> </w:t>
            </w:r>
            <w:r w:rsidDel="00000000" w:rsidR="00000000" w:rsidRPr="00000000">
              <w:rPr>
                <w:rtl w:val="0"/>
              </w:rPr>
              <w:t xml:space="preserve">provided, students make inferences about how the lives of enslaved women changed between the eighteenth and nineteenth centuries (slide 15-16). </w:t>
            </w:r>
            <w:r w:rsidDel="00000000" w:rsidR="00000000" w:rsidRPr="00000000">
              <w:rPr>
                <w:rtl w:val="0"/>
              </w:rPr>
            </w:r>
          </w:p>
          <w:p w:rsidR="00000000" w:rsidDel="00000000" w:rsidP="00000000" w:rsidRDefault="00000000" w:rsidRPr="00000000" w14:paraId="000000B5">
            <w:pPr>
              <w:widowControl w:val="0"/>
              <w:rPr/>
            </w:pPr>
            <w:r w:rsidDel="00000000" w:rsidR="00000000" w:rsidRPr="00000000">
              <w:rPr>
                <w:rtl w:val="0"/>
              </w:rPr>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b w:val="1"/>
                <w:rtl w:val="0"/>
              </w:rPr>
              <w:t xml:space="preserve">Homework:</w:t>
            </w:r>
            <w:r w:rsidDel="00000000" w:rsidR="00000000" w:rsidRPr="00000000">
              <w:rPr>
                <w:rtl w:val="0"/>
              </w:rPr>
              <w:t xml:space="preserve"> Read and annotate </w:t>
            </w:r>
            <w:hyperlink r:id="rId51">
              <w:r w:rsidDel="00000000" w:rsidR="00000000" w:rsidRPr="00000000">
                <w:rPr>
                  <w:color w:val="1155cc"/>
                  <w:u w:val="single"/>
                  <w:rtl w:val="0"/>
                </w:rPr>
                <w:t xml:space="preserve">“Medical Inequality” by Linda Villarosa from </w:t>
              </w:r>
            </w:hyperlink>
            <w:hyperlink r:id="rId52">
              <w:r w:rsidDel="00000000" w:rsidR="00000000" w:rsidRPr="00000000">
                <w:rPr>
                  <w:i w:val="1"/>
                  <w:color w:val="1155cc"/>
                  <w:u w:val="single"/>
                  <w:rtl w:val="0"/>
                </w:rPr>
                <w:t xml:space="preserve">The 1619 Project</w:t>
              </w:r>
            </w:hyperlink>
            <w:r w:rsidDel="00000000" w:rsidR="00000000" w:rsidRPr="00000000">
              <w:rPr>
                <w:color w:val="0000ff"/>
                <w:rtl w:val="0"/>
              </w:rPr>
              <w:t xml:space="preserve"> </w:t>
            </w:r>
            <w:r w:rsidDel="00000000" w:rsidR="00000000" w:rsidRPr="00000000">
              <w:rPr>
                <w:rtl w:val="0"/>
              </w:rPr>
              <w:t xml:space="preserve">(slide 17).</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r:id="rId53">
              <w:r w:rsidDel="00000000" w:rsidR="00000000" w:rsidRPr="00000000">
                <w:rPr>
                  <w:b w:val="1"/>
                  <w:color w:val="1155cc"/>
                  <w:u w:val="single"/>
                  <w:rtl w:val="0"/>
                </w:rPr>
                <w:t xml:space="preserve">Lesson Slides</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Lesson 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rPr/>
            </w:pPr>
            <w:r w:rsidDel="00000000" w:rsidR="00000000" w:rsidRPr="00000000">
              <w:rPr>
                <w:rtl w:val="0"/>
              </w:rPr>
            </w:r>
          </w:p>
          <w:p w:rsidR="00000000" w:rsidDel="00000000" w:rsidP="00000000" w:rsidRDefault="00000000" w:rsidRPr="00000000" w14:paraId="000000BC">
            <w:pPr>
              <w:widowControl w:val="0"/>
              <w:rPr/>
            </w:pPr>
            <w:hyperlink r:id="rId54">
              <w:r w:rsidDel="00000000" w:rsidR="00000000" w:rsidRPr="00000000">
                <w:rPr>
                  <w:color w:val="1155cc"/>
                  <w:u w:val="single"/>
                  <w:rtl w:val="0"/>
                </w:rPr>
                <w:t xml:space="preserve">“Medical Inequality”</w:t>
              </w:r>
            </w:hyperlink>
            <w:r w:rsidDel="00000000" w:rsidR="00000000" w:rsidRPr="00000000">
              <w:rPr>
                <w:rtl w:val="0"/>
              </w:rPr>
              <w:t xml:space="preserve"> by Linda Villarosa from </w:t>
            </w:r>
            <w:r w:rsidDel="00000000" w:rsidR="00000000" w:rsidRPr="00000000">
              <w:rPr>
                <w:i w:val="1"/>
                <w:rtl w:val="0"/>
              </w:rPr>
              <w:t xml:space="preserve">The 1619 Project</w:t>
            </w:r>
            <w:r w:rsidDel="00000000" w:rsidR="00000000" w:rsidRPr="00000000">
              <w:rPr>
                <w:rtl w:val="0"/>
              </w:rPr>
              <w:t xml:space="preserve"> (magazine article) OR “Medicine” by Linda Villarosa from </w:t>
            </w:r>
            <w:r w:rsidDel="00000000" w:rsidR="00000000" w:rsidRPr="00000000">
              <w:rPr>
                <w:i w:val="1"/>
                <w:rtl w:val="0"/>
              </w:rPr>
              <w:t xml:space="preserve">The 1619 Project: A New Origin Story</w:t>
            </w:r>
            <w:r w:rsidDel="00000000" w:rsidR="00000000" w:rsidRPr="00000000">
              <w:rPr>
                <w:rtl w:val="0"/>
              </w:rPr>
              <w:t xml:space="preserve"> (book chapter)</w:t>
            </w:r>
          </w:p>
          <w:p w:rsidR="00000000" w:rsidDel="00000000" w:rsidP="00000000" w:rsidRDefault="00000000" w:rsidRPr="00000000" w14:paraId="000000BD">
            <w:pPr>
              <w:widowControl w:val="0"/>
              <w:rPr/>
            </w:pPr>
            <w:r w:rsidDel="00000000" w:rsidR="00000000" w:rsidRPr="00000000">
              <w:rPr>
                <w:rtl w:val="0"/>
              </w:rPr>
            </w:r>
          </w:p>
          <w:p w:rsidR="00000000" w:rsidDel="00000000" w:rsidP="00000000" w:rsidRDefault="00000000" w:rsidRPr="00000000" w14:paraId="000000BE">
            <w:pPr>
              <w:widowControl w:val="0"/>
              <w:rPr>
                <w:color w:val="0000ff"/>
              </w:rPr>
            </w:pPr>
            <w:r w:rsidDel="00000000" w:rsidR="00000000" w:rsidRPr="00000000">
              <w:rPr>
                <w:rtl w:val="0"/>
              </w:rPr>
              <w:t xml:space="preserve">Dorothy Roberts TED Radio Hour,</w:t>
            </w:r>
            <w:r w:rsidDel="00000000" w:rsidR="00000000" w:rsidRPr="00000000">
              <w:rPr>
                <w:color w:val="0000ff"/>
                <w:rtl w:val="0"/>
              </w:rPr>
              <w:t xml:space="preserve"> </w:t>
            </w:r>
            <w:hyperlink r:id="rId55">
              <w:r w:rsidDel="00000000" w:rsidR="00000000" w:rsidRPr="00000000">
                <w:rPr>
                  <w:color w:val="1155cc"/>
                  <w:u w:val="single"/>
                  <w:rtl w:val="0"/>
                </w:rPr>
                <w:t xml:space="preserve">“What’s Race Got to Do With Medicine?”</w:t>
              </w:r>
            </w:hyperlink>
            <w:r w:rsidDel="00000000" w:rsidR="00000000" w:rsidRPr="00000000">
              <w:rPr>
                <w:rtl w:val="0"/>
              </w:rPr>
            </w:r>
          </w:p>
          <w:p w:rsidR="00000000" w:rsidDel="00000000" w:rsidP="00000000" w:rsidRDefault="00000000" w:rsidRPr="00000000" w14:paraId="000000BF">
            <w:pPr>
              <w:widowControl w:val="0"/>
              <w:rPr>
                <w:color w:val="0000ff"/>
              </w:rPr>
            </w:pPr>
            <w:r w:rsidDel="00000000" w:rsidR="00000000" w:rsidRPr="00000000">
              <w:rPr>
                <w:rtl w:val="0"/>
              </w:rPr>
            </w:r>
          </w:p>
          <w:p w:rsidR="00000000" w:rsidDel="00000000" w:rsidP="00000000" w:rsidRDefault="00000000" w:rsidRPr="00000000" w14:paraId="000000C0">
            <w:pPr>
              <w:widowControl w:val="0"/>
              <w:rPr/>
            </w:pPr>
            <w:r w:rsidDel="00000000" w:rsidR="00000000" w:rsidRPr="00000000">
              <w:rPr>
                <w:rtl w:val="0"/>
              </w:rPr>
              <w:t xml:space="preserve">Deirdre Cooper Owens </w:t>
            </w:r>
            <w:hyperlink r:id="rId56">
              <w:r w:rsidDel="00000000" w:rsidR="00000000" w:rsidRPr="00000000">
                <w:rPr>
                  <w:color w:val="1155cc"/>
                  <w:u w:val="single"/>
                  <w:rtl w:val="0"/>
                </w:rPr>
                <w:t xml:space="preserve">lecture</w:t>
              </w:r>
            </w:hyperlink>
            <w:r w:rsidDel="00000000" w:rsidR="00000000" w:rsidRPr="00000000">
              <w:rPr>
                <w:rtl w:val="0"/>
              </w:rPr>
              <w:t xml:space="preserve"> at Pitzer College</w:t>
            </w:r>
          </w:p>
          <w:p w:rsidR="00000000" w:rsidDel="00000000" w:rsidP="00000000" w:rsidRDefault="00000000" w:rsidRPr="00000000" w14:paraId="000000C1">
            <w:pPr>
              <w:widowControl w:val="0"/>
              <w:rPr/>
            </w:pPr>
            <w:r w:rsidDel="00000000" w:rsidR="00000000" w:rsidRPr="00000000">
              <w:rPr>
                <w:rtl w:val="0"/>
              </w:rPr>
            </w:r>
          </w:p>
          <w:p w:rsidR="00000000" w:rsidDel="00000000" w:rsidP="00000000" w:rsidRDefault="00000000" w:rsidRPr="00000000" w14:paraId="000000C2">
            <w:pPr>
              <w:widowControl w:val="0"/>
              <w:rPr>
                <w:color w:val="0000ff"/>
              </w:rPr>
            </w:pPr>
            <w:r w:rsidDel="00000000" w:rsidR="00000000" w:rsidRPr="00000000">
              <w:rPr>
                <w:rtl w:val="0"/>
              </w:rPr>
              <w:t xml:space="preserve">Vox Video: </w:t>
            </w:r>
            <w:hyperlink r:id="rId57">
              <w:r w:rsidDel="00000000" w:rsidR="00000000" w:rsidRPr="00000000">
                <w:rPr>
                  <w:color w:val="1155cc"/>
                  <w:u w:val="single"/>
                  <w:rtl w:val="0"/>
                </w:rPr>
                <w:t xml:space="preserve">“The US Medical System is Still Haunted by Slavery”</w:t>
              </w:r>
            </w:hyperlink>
            <w:r w:rsidDel="00000000" w:rsidR="00000000" w:rsidRPr="00000000">
              <w:rPr>
                <w:rtl w:val="0"/>
              </w:rPr>
            </w:r>
          </w:p>
          <w:p w:rsidR="00000000" w:rsidDel="00000000" w:rsidP="00000000" w:rsidRDefault="00000000" w:rsidRPr="00000000" w14:paraId="000000C3">
            <w:pPr>
              <w:widowControl w:val="0"/>
              <w:ind w:left="0" w:firstLine="0"/>
              <w:rPr>
                <w:color w:val="0000ff"/>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pBdr>
                <w:top w:color="000000" w:space="0" w:sz="0" w:val="none"/>
                <w:bottom w:color="000000" w:space="0" w:sz="0" w:val="none"/>
                <w:right w:color="000000" w:space="0" w:sz="0" w:val="none"/>
                <w:between w:color="000000" w:space="0" w:sz="0" w:val="none"/>
              </w:pBdr>
              <w:shd w:fill="ffffff" w:val="clear"/>
              <w:spacing w:after="0" w:before="0" w:lineRule="auto"/>
              <w:rPr>
                <w:i w:val="1"/>
              </w:rPr>
            </w:pPr>
            <w:r w:rsidDel="00000000" w:rsidR="00000000" w:rsidRPr="00000000">
              <w:rPr>
                <w:i w:val="1"/>
                <w:rtl w:val="0"/>
              </w:rPr>
              <w:br w:type="textWrapping"/>
              <w:t xml:space="preserve">Why is it important to engage in a specific focus on Black women’s experiences in the context of American History? </w:t>
            </w:r>
          </w:p>
          <w:p w:rsidR="00000000" w:rsidDel="00000000" w:rsidP="00000000" w:rsidRDefault="00000000" w:rsidRPr="00000000" w14:paraId="000000C5">
            <w:pPr>
              <w:pBdr>
                <w:top w:color="000000" w:space="0" w:sz="0" w:val="none"/>
                <w:bottom w:color="000000" w:space="0" w:sz="0" w:val="none"/>
                <w:right w:color="000000" w:space="0" w:sz="0" w:val="none"/>
                <w:between w:color="000000" w:space="0" w:sz="0" w:val="none"/>
              </w:pBdr>
              <w:shd w:fill="ffffff" w:val="clear"/>
              <w:spacing w:after="0" w:before="0" w:lineRule="auto"/>
              <w:rPr>
                <w:i w:val="1"/>
              </w:rPr>
            </w:pPr>
            <w:r w:rsidDel="00000000" w:rsidR="00000000" w:rsidRPr="00000000">
              <w:rPr>
                <w:rtl w:val="0"/>
              </w:rPr>
            </w:r>
          </w:p>
          <w:p w:rsidR="00000000" w:rsidDel="00000000" w:rsidP="00000000" w:rsidRDefault="00000000" w:rsidRPr="00000000" w14:paraId="000000C6">
            <w:pPr>
              <w:pBdr>
                <w:top w:color="000000" w:space="0" w:sz="0" w:val="none"/>
                <w:bottom w:color="000000" w:space="0" w:sz="0" w:val="none"/>
                <w:right w:color="000000" w:space="0" w:sz="0" w:val="none"/>
                <w:between w:color="000000" w:space="0" w:sz="0" w:val="none"/>
              </w:pBdr>
              <w:shd w:fill="ffffff" w:val="clear"/>
              <w:spacing w:after="0" w:before="0" w:lineRule="auto"/>
              <w:rPr>
                <w:i w:val="1"/>
              </w:rPr>
            </w:pPr>
            <w:r w:rsidDel="00000000" w:rsidR="00000000" w:rsidRPr="00000000">
              <w:rPr>
                <w:i w:val="1"/>
                <w:rtl w:val="0"/>
              </w:rPr>
              <w:t xml:space="preserve">How do stereotypes of Black bodies developed during slavery continue to influence contemporary medical practices and outcomes?</w:t>
            </w:r>
          </w:p>
          <w:p w:rsidR="00000000" w:rsidDel="00000000" w:rsidP="00000000" w:rsidRDefault="00000000" w:rsidRPr="00000000" w14:paraId="000000C7">
            <w:pPr>
              <w:pBdr>
                <w:top w:color="000000" w:space="0" w:sz="0" w:val="none"/>
                <w:bottom w:color="000000" w:space="0" w:sz="0" w:val="none"/>
                <w:right w:color="000000" w:space="0" w:sz="0" w:val="none"/>
                <w:between w:color="000000" w:space="0" w:sz="0" w:val="none"/>
              </w:pBdr>
              <w:shd w:fill="ffffff" w:val="clear"/>
              <w:spacing w:after="0" w:before="0" w:lineRule="auto"/>
              <w:rPr>
                <w:i w:val="1"/>
              </w:rPr>
            </w:pPr>
            <w:r w:rsidDel="00000000" w:rsidR="00000000" w:rsidRPr="00000000">
              <w:rPr>
                <w:rtl w:val="0"/>
              </w:rPr>
            </w:r>
          </w:p>
          <w:p w:rsidR="00000000" w:rsidDel="00000000" w:rsidP="00000000" w:rsidRDefault="00000000" w:rsidRPr="00000000" w14:paraId="000000C8">
            <w:pPr>
              <w:pBdr>
                <w:top w:color="000000" w:space="0" w:sz="0" w:val="none"/>
                <w:bottom w:color="000000" w:space="0" w:sz="0" w:val="none"/>
                <w:right w:color="000000" w:space="0" w:sz="0" w:val="none"/>
                <w:between w:color="000000" w:space="0" w:sz="0" w:val="none"/>
              </w:pBdr>
              <w:shd w:fill="ffffff" w:val="clear"/>
              <w:spacing w:after="0" w:before="0" w:lineRule="auto"/>
              <w:rPr>
                <w:i w:val="1"/>
              </w:rPr>
            </w:pPr>
            <w:r w:rsidDel="00000000" w:rsidR="00000000" w:rsidRPr="00000000">
              <w:rPr>
                <w:i w:val="1"/>
                <w:rtl w:val="0"/>
              </w:rPr>
              <w:t xml:space="preserve">How did enslaved women’s experiences factor into the story of reproductive research?</w:t>
            </w:r>
          </w:p>
          <w:p w:rsidR="00000000" w:rsidDel="00000000" w:rsidP="00000000" w:rsidRDefault="00000000" w:rsidRPr="00000000" w14:paraId="000000C9">
            <w:pPr>
              <w:pBdr>
                <w:top w:color="000000" w:space="0" w:sz="0" w:val="none"/>
                <w:bottom w:color="000000" w:space="0" w:sz="0" w:val="none"/>
                <w:right w:color="000000" w:space="0" w:sz="0" w:val="none"/>
                <w:between w:color="000000" w:space="0" w:sz="0" w:val="none"/>
              </w:pBdr>
              <w:shd w:fill="ffffff" w:val="clear"/>
              <w:spacing w:after="0" w:before="0" w:lineRule="auto"/>
              <w:rPr>
                <w:i w:val="1"/>
              </w:rPr>
            </w:pPr>
            <w:r w:rsidDel="00000000" w:rsidR="00000000" w:rsidRPr="00000000">
              <w:rPr>
                <w:rtl w:val="0"/>
              </w:rPr>
            </w:r>
          </w:p>
          <w:p w:rsidR="00000000" w:rsidDel="00000000" w:rsidP="00000000" w:rsidRDefault="00000000" w:rsidRPr="00000000" w14:paraId="000000CA">
            <w:pPr>
              <w:pBdr>
                <w:top w:color="000000" w:space="0" w:sz="0" w:val="none"/>
                <w:bottom w:color="000000" w:space="0" w:sz="0" w:val="none"/>
                <w:right w:color="000000" w:space="0" w:sz="0" w:val="none"/>
                <w:between w:color="000000" w:space="0" w:sz="0" w:val="none"/>
              </w:pBdr>
              <w:shd w:fill="ffffff" w:val="clear"/>
              <w:spacing w:after="0" w:before="0" w:lineRule="auto"/>
              <w:rPr>
                <w:i w:val="1"/>
              </w:rPr>
            </w:pPr>
            <w:r w:rsidDel="00000000" w:rsidR="00000000" w:rsidRPr="00000000">
              <w:rPr>
                <w:i w:val="1"/>
                <w:rtl w:val="0"/>
              </w:rPr>
              <w:t xml:space="preserve">What does slavery have to do with healthcare inequities in the 21st century?</w:t>
            </w:r>
          </w:p>
          <w:p w:rsidR="00000000" w:rsidDel="00000000" w:rsidP="00000000" w:rsidRDefault="00000000" w:rsidRPr="00000000" w14:paraId="000000CB">
            <w:pPr>
              <w:pBdr>
                <w:top w:color="000000" w:space="0" w:sz="0" w:val="none"/>
                <w:bottom w:color="000000" w:space="0" w:sz="0" w:val="none"/>
                <w:right w:color="000000" w:space="0" w:sz="0" w:val="none"/>
                <w:between w:color="000000" w:space="0" w:sz="0" w:val="none"/>
              </w:pBdr>
              <w:shd w:fill="ffffff" w:val="clear"/>
              <w:spacing w:after="100" w:before="100" w:lineRule="auto"/>
              <w:rPr>
                <w:i w:val="1"/>
              </w:rPr>
            </w:pPr>
            <w:r w:rsidDel="00000000" w:rsidR="00000000" w:rsidRPr="00000000">
              <w:rPr>
                <w:rtl w:val="0"/>
              </w:rPr>
            </w:r>
          </w:p>
          <w:p w:rsidR="00000000" w:rsidDel="00000000" w:rsidP="00000000" w:rsidRDefault="00000000" w:rsidRPr="00000000" w14:paraId="000000CC">
            <w:pPr>
              <w:pBdr>
                <w:top w:color="000000" w:space="0" w:sz="0" w:val="none"/>
                <w:bottom w:color="000000" w:space="0" w:sz="0" w:val="none"/>
                <w:right w:color="000000" w:space="0" w:sz="0" w:val="none"/>
                <w:between w:color="000000" w:space="0" w:sz="0" w:val="none"/>
              </w:pBdr>
              <w:shd w:fill="ffffff" w:val="clear"/>
              <w:spacing w:after="100" w:before="100" w:lineRule="auto"/>
              <w:rPr>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rPr/>
            </w:pPr>
            <w:r w:rsidDel="00000000" w:rsidR="00000000" w:rsidRPr="00000000">
              <w:rPr>
                <w:rtl w:val="0"/>
              </w:rPr>
            </w:r>
          </w:p>
          <w:p w:rsidR="00000000" w:rsidDel="00000000" w:rsidP="00000000" w:rsidRDefault="00000000" w:rsidRPr="00000000" w14:paraId="000000CE">
            <w:pPr>
              <w:widowControl w:val="0"/>
              <w:rPr/>
            </w:pPr>
            <w:r w:rsidDel="00000000" w:rsidR="00000000" w:rsidRPr="00000000">
              <w:rPr>
                <w:rtl w:val="0"/>
              </w:rPr>
              <w:t xml:space="preserve">Use the </w:t>
            </w:r>
            <w:hyperlink r:id="rId58">
              <w:r w:rsidDel="00000000" w:rsidR="00000000" w:rsidRPr="00000000">
                <w:rPr>
                  <w:color w:val="1155cc"/>
                  <w:u w:val="single"/>
                  <w:rtl w:val="0"/>
                </w:rPr>
                <w:t xml:space="preserve">Lesson Slides</w:t>
              </w:r>
            </w:hyperlink>
            <w:r w:rsidDel="00000000" w:rsidR="00000000" w:rsidRPr="00000000">
              <w:rPr>
                <w:rtl w:val="0"/>
              </w:rPr>
              <w:t xml:space="preserve"> as a scope and sequence lesson guide. </w:t>
            </w:r>
          </w:p>
          <w:p w:rsidR="00000000" w:rsidDel="00000000" w:rsidP="00000000" w:rsidRDefault="00000000" w:rsidRPr="00000000" w14:paraId="000000CF">
            <w:pPr>
              <w:widowControl w:val="0"/>
              <w:rPr/>
            </w:pPr>
            <w:r w:rsidDel="00000000" w:rsidR="00000000" w:rsidRPr="00000000">
              <w:rPr>
                <w:rtl w:val="0"/>
              </w:rPr>
            </w:r>
          </w:p>
          <w:p w:rsidR="00000000" w:rsidDel="00000000" w:rsidP="00000000" w:rsidRDefault="00000000" w:rsidRPr="00000000" w14:paraId="000000D0">
            <w:pPr>
              <w:widowControl w:val="0"/>
              <w:ind w:left="0" w:firstLine="0"/>
              <w:rPr/>
            </w:pPr>
            <w:r w:rsidDel="00000000" w:rsidR="00000000" w:rsidRPr="00000000">
              <w:rPr>
                <w:rtl w:val="0"/>
              </w:rPr>
              <w:t xml:space="preserve">1. As a class, listen to </w:t>
            </w:r>
            <w:hyperlink r:id="rId59">
              <w:r w:rsidDel="00000000" w:rsidR="00000000" w:rsidRPr="00000000">
                <w:rPr>
                  <w:color w:val="1155cc"/>
                  <w:u w:val="single"/>
                  <w:rtl w:val="0"/>
                </w:rPr>
                <w:t xml:space="preserve">Dorothy Roberts: “What's Race Got to Do with Medicine?”</w:t>
              </w:r>
            </w:hyperlink>
            <w:r w:rsidDel="00000000" w:rsidR="00000000" w:rsidRPr="00000000">
              <w:rPr>
                <w:rtl w:val="0"/>
              </w:rPr>
              <w:t xml:space="preserve"> </w:t>
            </w:r>
            <w:r w:rsidDel="00000000" w:rsidR="00000000" w:rsidRPr="00000000">
              <w:rPr>
                <w:rtl w:val="0"/>
              </w:rPr>
              <w:t xml:space="preserve">(9 minutes) (slide 19).</w:t>
            </w:r>
          </w:p>
          <w:p w:rsidR="00000000" w:rsidDel="00000000" w:rsidP="00000000" w:rsidRDefault="00000000" w:rsidRPr="00000000" w14:paraId="000000D1">
            <w:pPr>
              <w:widowControl w:val="0"/>
              <w:ind w:left="0" w:firstLine="0"/>
              <w:rPr/>
            </w:pPr>
            <w:r w:rsidDel="00000000" w:rsidR="00000000" w:rsidRPr="00000000">
              <w:rPr>
                <w:rtl w:val="0"/>
              </w:rPr>
            </w:r>
          </w:p>
          <w:p w:rsidR="00000000" w:rsidDel="00000000" w:rsidP="00000000" w:rsidRDefault="00000000" w:rsidRPr="00000000" w14:paraId="000000D2">
            <w:pPr>
              <w:widowControl w:val="0"/>
              <w:ind w:left="0" w:firstLine="0"/>
              <w:rPr/>
            </w:pPr>
            <w:r w:rsidDel="00000000" w:rsidR="00000000" w:rsidRPr="00000000">
              <w:rPr>
                <w:rtl w:val="0"/>
              </w:rPr>
              <w:t xml:space="preserve">2. Students write journal responses on “Medical Inequality” and “What’s Race Got to Do with Medicine?” and then discuss (slide 20).</w:t>
            </w:r>
          </w:p>
          <w:p w:rsidR="00000000" w:rsidDel="00000000" w:rsidP="00000000" w:rsidRDefault="00000000" w:rsidRPr="00000000" w14:paraId="000000D3">
            <w:pPr>
              <w:widowControl w:val="0"/>
              <w:ind w:left="0" w:firstLine="0"/>
              <w:rPr/>
            </w:pPr>
            <w:r w:rsidDel="00000000" w:rsidR="00000000" w:rsidRPr="00000000">
              <w:rPr>
                <w:rtl w:val="0"/>
              </w:rPr>
            </w:r>
          </w:p>
          <w:p w:rsidR="00000000" w:rsidDel="00000000" w:rsidP="00000000" w:rsidRDefault="00000000" w:rsidRPr="00000000" w14:paraId="000000D4">
            <w:pPr>
              <w:widowControl w:val="0"/>
              <w:ind w:left="0" w:firstLine="0"/>
              <w:rPr/>
            </w:pPr>
            <w:r w:rsidDel="00000000" w:rsidR="00000000" w:rsidRPr="00000000">
              <w:rPr>
                <w:rtl w:val="0"/>
              </w:rPr>
              <w:t xml:space="preserve">3. Watch Deirdre Cooper Owens’ </w:t>
            </w:r>
            <w:hyperlink r:id="rId60">
              <w:r w:rsidDel="00000000" w:rsidR="00000000" w:rsidRPr="00000000">
                <w:rPr>
                  <w:color w:val="1155cc"/>
                  <w:u w:val="single"/>
                  <w:rtl w:val="0"/>
                </w:rPr>
                <w:t xml:space="preserve">lecture</w:t>
              </w:r>
            </w:hyperlink>
            <w:r w:rsidDel="00000000" w:rsidR="00000000" w:rsidRPr="00000000">
              <w:rPr>
                <w:rtl w:val="0"/>
              </w:rPr>
              <w:t xml:space="preserve"> (5:51-21:44) and discuss the question: How are the history of enslaved bodies and contemporary health inequities connected? (slide 21).</w:t>
            </w:r>
          </w:p>
          <w:p w:rsidR="00000000" w:rsidDel="00000000" w:rsidP="00000000" w:rsidRDefault="00000000" w:rsidRPr="00000000" w14:paraId="000000D5">
            <w:pPr>
              <w:widowControl w:val="0"/>
              <w:ind w:left="0" w:firstLine="0"/>
              <w:rPr/>
            </w:pPr>
            <w:r w:rsidDel="00000000" w:rsidR="00000000" w:rsidRPr="00000000">
              <w:rPr>
                <w:rtl w:val="0"/>
              </w:rPr>
            </w:r>
          </w:p>
          <w:p w:rsidR="00000000" w:rsidDel="00000000" w:rsidP="00000000" w:rsidRDefault="00000000" w:rsidRPr="00000000" w14:paraId="000000D6">
            <w:pPr>
              <w:widowControl w:val="0"/>
              <w:ind w:left="0" w:firstLine="0"/>
              <w:rPr/>
            </w:pPr>
            <w:r w:rsidDel="00000000" w:rsidR="00000000" w:rsidRPr="00000000">
              <w:rPr>
                <w:rtl w:val="0"/>
              </w:rPr>
              <w:t xml:space="preserve">4. Watch the VOX video </w:t>
            </w:r>
            <w:hyperlink r:id="rId61">
              <w:r w:rsidDel="00000000" w:rsidR="00000000" w:rsidRPr="00000000">
                <w:rPr>
                  <w:color w:val="1155cc"/>
                  <w:u w:val="single"/>
                  <w:rtl w:val="0"/>
                </w:rPr>
                <w:t xml:space="preserve">“The US Medical System is Still Haunted by Slavery”</w:t>
              </w:r>
            </w:hyperlink>
            <w:r w:rsidDel="00000000" w:rsidR="00000000" w:rsidRPr="00000000">
              <w:rPr>
                <w:rtl w:val="0"/>
              </w:rPr>
              <w:t xml:space="preserve"> as an introduction to the legacy of medical inequities (slide 22).</w:t>
            </w:r>
          </w:p>
          <w:p w:rsidR="00000000" w:rsidDel="00000000" w:rsidP="00000000" w:rsidRDefault="00000000" w:rsidRPr="00000000" w14:paraId="000000D7">
            <w:pPr>
              <w:widowControl w:val="0"/>
              <w:ind w:left="0" w:firstLine="0"/>
              <w:rPr/>
            </w:pPr>
            <w:r w:rsidDel="00000000" w:rsidR="00000000" w:rsidRPr="00000000">
              <w:rPr>
                <w:rtl w:val="0"/>
              </w:rPr>
            </w:r>
          </w:p>
          <w:p w:rsidR="00000000" w:rsidDel="00000000" w:rsidP="00000000" w:rsidRDefault="00000000" w:rsidRPr="00000000" w14:paraId="000000D8">
            <w:pPr>
              <w:widowControl w:val="0"/>
              <w:ind w:left="0" w:firstLine="0"/>
              <w:rPr/>
            </w:pPr>
            <w:r w:rsidDel="00000000" w:rsidR="00000000" w:rsidRPr="00000000">
              <w:rPr>
                <w:rtl w:val="0"/>
              </w:rPr>
              <w:t xml:space="preserve">5. Watch Deirdre Cooper Owens </w:t>
            </w:r>
            <w:hyperlink r:id="rId62">
              <w:r w:rsidDel="00000000" w:rsidR="00000000" w:rsidRPr="00000000">
                <w:rPr>
                  <w:color w:val="1155cc"/>
                  <w:u w:val="single"/>
                  <w:rtl w:val="0"/>
                </w:rPr>
                <w:t xml:space="preserve">lecture</w:t>
              </w:r>
            </w:hyperlink>
            <w:r w:rsidDel="00000000" w:rsidR="00000000" w:rsidRPr="00000000">
              <w:rPr>
                <w:rtl w:val="0"/>
              </w:rPr>
              <w:t xml:space="preserve"> (43:45-49:00) on J. Marion Sims and discuss the concept of “racial cognitive dissonance” (slide 23).</w:t>
            </w:r>
          </w:p>
          <w:p w:rsidR="00000000" w:rsidDel="00000000" w:rsidP="00000000" w:rsidRDefault="00000000" w:rsidRPr="00000000" w14:paraId="000000D9">
            <w:pPr>
              <w:widowControl w:val="0"/>
              <w:ind w:left="0" w:firstLine="0"/>
              <w:rPr/>
            </w:pPr>
            <w:r w:rsidDel="00000000" w:rsidR="00000000" w:rsidRPr="00000000">
              <w:rPr>
                <w:rtl w:val="0"/>
              </w:rPr>
            </w:r>
          </w:p>
          <w:p w:rsidR="00000000" w:rsidDel="00000000" w:rsidP="00000000" w:rsidRDefault="00000000" w:rsidRPr="00000000" w14:paraId="000000DA">
            <w:pPr>
              <w:widowControl w:val="0"/>
              <w:ind w:left="0" w:firstLine="0"/>
              <w:rPr/>
            </w:pPr>
            <w:r w:rsidDel="00000000" w:rsidR="00000000" w:rsidRPr="00000000">
              <w:rPr>
                <w:rtl w:val="0"/>
              </w:rPr>
              <w:t xml:space="preserve">6. Look at the </w:t>
            </w:r>
            <w:r w:rsidDel="00000000" w:rsidR="00000000" w:rsidRPr="00000000">
              <w:rPr>
                <w:i w:val="1"/>
                <w:rtl w:val="0"/>
              </w:rPr>
              <w:t xml:space="preserve">Health and Sale Statuses</w:t>
            </w:r>
            <w:r w:rsidDel="00000000" w:rsidR="00000000" w:rsidRPr="00000000">
              <w:rPr>
                <w:rtl w:val="0"/>
              </w:rPr>
              <w:t xml:space="preserve"> auction record (slide 24) and ask students where they see examples of racial cognitive dissonance from the record.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rPr/>
            </w:pPr>
            <w:r w:rsidDel="00000000" w:rsidR="00000000" w:rsidRPr="00000000">
              <w:rPr>
                <w:rtl w:val="0"/>
              </w:rPr>
            </w:r>
          </w:p>
          <w:p w:rsidR="00000000" w:rsidDel="00000000" w:rsidP="00000000" w:rsidRDefault="00000000" w:rsidRPr="00000000" w14:paraId="000000DC">
            <w:pPr>
              <w:widowControl w:val="0"/>
              <w:rPr>
                <w:color w:val="0000ff"/>
              </w:rPr>
            </w:pPr>
            <w:hyperlink r:id="rId63">
              <w:r w:rsidDel="00000000" w:rsidR="00000000" w:rsidRPr="00000000">
                <w:rPr>
                  <w:b w:val="1"/>
                  <w:color w:val="1155cc"/>
                  <w:u w:val="single"/>
                  <w:rtl w:val="0"/>
                </w:rPr>
                <w:t xml:space="preserve">Lesson Slides</w:t>
              </w:r>
            </w:hyperlink>
            <w:r w:rsidDel="00000000" w:rsidR="00000000" w:rsidRPr="00000000">
              <w:rPr>
                <w:rtl w:val="0"/>
              </w:rPr>
            </w:r>
          </w:p>
        </w:tc>
      </w:tr>
    </w:tbl>
    <w:p w:rsidR="00000000" w:rsidDel="00000000" w:rsidP="00000000" w:rsidRDefault="00000000" w:rsidRPr="00000000" w14:paraId="000000D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E">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DF">
      <w:pPr>
        <w:rPr>
          <w:rFonts w:ascii="Times New Roman" w:cs="Times New Roman" w:eastAsia="Times New Roman" w:hAnsi="Times New Roman"/>
          <w:sz w:val="24"/>
          <w:szCs w:val="24"/>
        </w:rPr>
      </w:pPr>
      <w:r w:rsidDel="00000000" w:rsidR="00000000" w:rsidRPr="00000000">
        <w:rPr>
          <w:rtl w:val="0"/>
        </w:rPr>
      </w:r>
    </w:p>
    <w:tbl>
      <w:tblPr>
        <w:tblStyle w:val="Table3"/>
        <w:tblW w:w="143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5"/>
        <w:gridCol w:w="3075"/>
        <w:gridCol w:w="2625"/>
        <w:gridCol w:w="4185"/>
        <w:gridCol w:w="3330"/>
        <w:tblGridChange w:id="0">
          <w:tblGrid>
            <w:gridCol w:w="1125"/>
            <w:gridCol w:w="3075"/>
            <w:gridCol w:w="2625"/>
            <w:gridCol w:w="4185"/>
            <w:gridCol w:w="3330"/>
          </w:tblGrid>
        </w:tblGridChange>
      </w:tblGrid>
      <w:tr>
        <w:trPr>
          <w:cantSplit w:val="0"/>
          <w:tblHeader w:val="0"/>
        </w:trPr>
        <w:tc>
          <w:tcPr>
            <w:gridSpan w:val="5"/>
            <w:shd w:fill="d9d9d9" w:val="clear"/>
            <w:tcMar>
              <w:top w:w="100.0" w:type="dxa"/>
              <w:left w:w="100.0" w:type="dxa"/>
              <w:bottom w:w="100.0" w:type="dxa"/>
              <w:right w:w="100.0" w:type="dxa"/>
            </w:tcMar>
            <w:vAlign w:val="top"/>
          </w:tcPr>
          <w:p w:rsidR="00000000" w:rsidDel="00000000" w:rsidP="00000000" w:rsidRDefault="00000000" w:rsidRPr="00000000" w14:paraId="000000E0">
            <w:pPr>
              <w:widowControl w:val="0"/>
              <w:jc w:val="center"/>
              <w:rPr>
                <w:sz w:val="26"/>
                <w:szCs w:val="26"/>
              </w:rPr>
            </w:pPr>
            <w:r w:rsidDel="00000000" w:rsidR="00000000" w:rsidRPr="00000000">
              <w:rPr>
                <w:i w:val="1"/>
                <w:sz w:val="26"/>
                <w:szCs w:val="26"/>
                <w:rtl w:val="0"/>
              </w:rPr>
              <w:t xml:space="preserve">Week 2</w:t>
            </w:r>
            <w:r w:rsidDel="00000000" w:rsidR="00000000" w:rsidRPr="00000000">
              <w:rPr>
                <w:sz w:val="26"/>
                <w:szCs w:val="26"/>
                <w:rtl w:val="0"/>
              </w:rPr>
              <w:br w:type="textWrapping"/>
              <w:t xml:space="preserve">Mothers of Gynecology and Contemporary Legacies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rPr/>
            </w:pPr>
            <w:r w:rsidDel="00000000" w:rsidR="00000000" w:rsidRPr="00000000">
              <w:rPr>
                <w:rtl w:val="0"/>
              </w:rPr>
            </w:r>
          </w:p>
          <w:p w:rsidR="00000000" w:rsidDel="00000000" w:rsidP="00000000" w:rsidRDefault="00000000" w:rsidRPr="00000000" w14:paraId="000000E6">
            <w:pPr>
              <w:widowControl w:val="0"/>
              <w:rPr/>
            </w:pPr>
            <w:r w:rsidDel="00000000" w:rsidR="00000000" w:rsidRPr="00000000">
              <w:rPr>
                <w:rtl w:val="0"/>
              </w:rPr>
              <w:t xml:space="preserve">Lesson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spacing w:after="0" w:before="0" w:lineRule="auto"/>
              <w:rPr/>
            </w:pPr>
            <w:r w:rsidDel="00000000" w:rsidR="00000000" w:rsidRPr="00000000">
              <w:rPr>
                <w:rtl w:val="0"/>
              </w:rPr>
            </w:r>
          </w:p>
          <w:p w:rsidR="00000000" w:rsidDel="00000000" w:rsidP="00000000" w:rsidRDefault="00000000" w:rsidRPr="00000000" w14:paraId="000000E8">
            <w:pPr>
              <w:widowControl w:val="0"/>
              <w:spacing w:after="0" w:before="0" w:lineRule="auto"/>
              <w:rPr>
                <w:color w:val="0000ff"/>
              </w:rPr>
            </w:pPr>
            <w:hyperlink r:id="rId64">
              <w:r w:rsidDel="00000000" w:rsidR="00000000" w:rsidRPr="00000000">
                <w:rPr>
                  <w:color w:val="1155cc"/>
                  <w:u w:val="single"/>
                  <w:rtl w:val="0"/>
                </w:rPr>
                <w:t xml:space="preserve">“Life Story: Anarcha, Betsy, and Lucy”</w:t>
              </w:r>
            </w:hyperlink>
            <w:r w:rsidDel="00000000" w:rsidR="00000000" w:rsidRPr="00000000">
              <w:rPr>
                <w:rtl w:val="0"/>
              </w:rPr>
              <w:t xml:space="preserve"> from Women &amp; the American Story</w:t>
            </w:r>
            <w:r w:rsidDel="00000000" w:rsidR="00000000" w:rsidRPr="00000000">
              <w:rPr>
                <w:rtl w:val="0"/>
              </w:rPr>
            </w:r>
          </w:p>
          <w:p w:rsidR="00000000" w:rsidDel="00000000" w:rsidP="00000000" w:rsidRDefault="00000000" w:rsidRPr="00000000" w14:paraId="000000E9">
            <w:pPr>
              <w:widowControl w:val="0"/>
              <w:spacing w:after="0" w:before="0" w:lineRule="auto"/>
              <w:rPr>
                <w:color w:val="0000ff"/>
              </w:rPr>
            </w:pPr>
            <w:r w:rsidDel="00000000" w:rsidR="00000000" w:rsidRPr="00000000">
              <w:rPr>
                <w:rtl w:val="0"/>
              </w:rPr>
            </w:r>
          </w:p>
          <w:p w:rsidR="00000000" w:rsidDel="00000000" w:rsidP="00000000" w:rsidRDefault="00000000" w:rsidRPr="00000000" w14:paraId="000000EA">
            <w:pPr>
              <w:widowControl w:val="0"/>
              <w:spacing w:after="0" w:before="0" w:lineRule="auto"/>
              <w:rPr/>
            </w:pPr>
            <w:r w:rsidDel="00000000" w:rsidR="00000000" w:rsidRPr="00000000">
              <w:rPr>
                <w:rtl w:val="0"/>
              </w:rPr>
              <w:t xml:space="preserve">Mothers of Gynecology Monument image </w:t>
            </w:r>
            <w:hyperlink r:id="rId65">
              <w:r w:rsidDel="00000000" w:rsidR="00000000" w:rsidRPr="00000000">
                <w:rPr>
                  <w:color w:val="1155cc"/>
                  <w:u w:val="single"/>
                  <w:rtl w:val="0"/>
                </w:rPr>
                <w:t xml:space="preserve">(slide 28)</w:t>
              </w:r>
            </w:hyperlink>
            <w:r w:rsidDel="00000000" w:rsidR="00000000" w:rsidRPr="00000000">
              <w:rPr>
                <w:rtl w:val="0"/>
              </w:rPr>
            </w:r>
          </w:p>
          <w:p w:rsidR="00000000" w:rsidDel="00000000" w:rsidP="00000000" w:rsidRDefault="00000000" w:rsidRPr="00000000" w14:paraId="000000EB">
            <w:pPr>
              <w:widowControl w:val="0"/>
              <w:spacing w:after="0" w:before="0" w:lineRule="auto"/>
              <w:rPr/>
            </w:pPr>
            <w:r w:rsidDel="00000000" w:rsidR="00000000" w:rsidRPr="00000000">
              <w:rPr>
                <w:rtl w:val="0"/>
              </w:rPr>
            </w:r>
          </w:p>
          <w:p w:rsidR="00000000" w:rsidDel="00000000" w:rsidP="00000000" w:rsidRDefault="00000000" w:rsidRPr="00000000" w14:paraId="000000EC">
            <w:pPr>
              <w:widowControl w:val="0"/>
              <w:spacing w:after="0" w:before="0" w:lineRule="auto"/>
              <w:rPr/>
            </w:pPr>
            <w:r w:rsidDel="00000000" w:rsidR="00000000" w:rsidRPr="00000000">
              <w:rPr>
                <w:rtl w:val="0"/>
              </w:rPr>
              <w:t xml:space="preserve">SmartHistory video on the </w:t>
            </w:r>
            <w:hyperlink r:id="rId66">
              <w:r w:rsidDel="00000000" w:rsidR="00000000" w:rsidRPr="00000000">
                <w:rPr>
                  <w:color w:val="1155cc"/>
                  <w:u w:val="single"/>
                  <w:rtl w:val="0"/>
                </w:rPr>
                <w:t xml:space="preserve">Anarcha, Lucy, and Betsey Monument website</w:t>
              </w:r>
            </w:hyperlink>
            <w:r w:rsidDel="00000000" w:rsidR="00000000" w:rsidRPr="00000000">
              <w:rPr>
                <w:rtl w:val="0"/>
              </w:rPr>
              <w:t xml:space="preserve">: </w:t>
            </w:r>
            <w:r w:rsidDel="00000000" w:rsidR="00000000" w:rsidRPr="00000000">
              <w:rPr>
                <w:rtl w:val="0"/>
              </w:rPr>
              <w:t xml:space="preserve">“Michelle Browder, Mothers of Gynecology”</w:t>
            </w:r>
            <w:r w:rsidDel="00000000" w:rsidR="00000000" w:rsidRPr="00000000">
              <w:rPr>
                <w:rtl w:val="0"/>
              </w:rPr>
              <w:t xml:space="preserve"> (6:10)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pBdr>
                <w:top w:color="000000" w:space="0" w:sz="0" w:val="none"/>
                <w:bottom w:color="000000" w:space="0" w:sz="0" w:val="none"/>
                <w:right w:color="000000" w:space="0" w:sz="0" w:val="none"/>
                <w:between w:color="000000" w:space="0" w:sz="0" w:val="none"/>
              </w:pBdr>
              <w:shd w:fill="ffffff" w:val="clear"/>
              <w:spacing w:after="0" w:before="0" w:lineRule="auto"/>
              <w:rPr>
                <w:i w:val="1"/>
              </w:rPr>
            </w:pPr>
            <w:r w:rsidDel="00000000" w:rsidR="00000000" w:rsidRPr="00000000">
              <w:rPr>
                <w:rtl w:val="0"/>
              </w:rPr>
            </w:r>
          </w:p>
          <w:p w:rsidR="00000000" w:rsidDel="00000000" w:rsidP="00000000" w:rsidRDefault="00000000" w:rsidRPr="00000000" w14:paraId="000000EE">
            <w:pPr>
              <w:pBdr>
                <w:top w:color="000000" w:space="0" w:sz="0" w:val="none"/>
                <w:bottom w:color="000000" w:space="0" w:sz="0" w:val="none"/>
                <w:right w:color="000000" w:space="0" w:sz="0" w:val="none"/>
                <w:between w:color="000000" w:space="0" w:sz="0" w:val="none"/>
              </w:pBdr>
              <w:shd w:fill="ffffff" w:val="clear"/>
              <w:spacing w:after="0" w:before="0" w:lineRule="auto"/>
              <w:rPr>
                <w:i w:val="1"/>
              </w:rPr>
            </w:pPr>
            <w:r w:rsidDel="00000000" w:rsidR="00000000" w:rsidRPr="00000000">
              <w:rPr>
                <w:i w:val="1"/>
                <w:rtl w:val="0"/>
              </w:rPr>
              <w:t xml:space="preserve">Why is it important to engage in a specific focus on Black women’s experiences in the context of American History? </w:t>
            </w:r>
          </w:p>
          <w:p w:rsidR="00000000" w:rsidDel="00000000" w:rsidP="00000000" w:rsidRDefault="00000000" w:rsidRPr="00000000" w14:paraId="000000EF">
            <w:pPr>
              <w:pBdr>
                <w:top w:color="000000" w:space="0" w:sz="0" w:val="none"/>
                <w:bottom w:color="000000" w:space="0" w:sz="0" w:val="none"/>
                <w:right w:color="000000" w:space="0" w:sz="0" w:val="none"/>
                <w:between w:color="000000" w:space="0" w:sz="0" w:val="none"/>
              </w:pBdr>
              <w:shd w:fill="ffffff" w:val="clear"/>
              <w:spacing w:after="0" w:before="0" w:lineRule="auto"/>
              <w:rPr>
                <w:i w:val="1"/>
              </w:rPr>
            </w:pPr>
            <w:r w:rsidDel="00000000" w:rsidR="00000000" w:rsidRPr="00000000">
              <w:rPr>
                <w:rtl w:val="0"/>
              </w:rPr>
            </w:r>
          </w:p>
          <w:p w:rsidR="00000000" w:rsidDel="00000000" w:rsidP="00000000" w:rsidRDefault="00000000" w:rsidRPr="00000000" w14:paraId="000000F0">
            <w:pPr>
              <w:pBdr>
                <w:top w:color="000000" w:space="0" w:sz="0" w:val="none"/>
                <w:bottom w:color="000000" w:space="0" w:sz="0" w:val="none"/>
                <w:right w:color="000000" w:space="0" w:sz="0" w:val="none"/>
                <w:between w:color="000000" w:space="0" w:sz="0" w:val="none"/>
              </w:pBdr>
              <w:shd w:fill="ffffff" w:val="clear"/>
              <w:spacing w:after="0" w:before="0" w:lineRule="auto"/>
              <w:rPr>
                <w:i w:val="1"/>
              </w:rPr>
            </w:pPr>
            <w:r w:rsidDel="00000000" w:rsidR="00000000" w:rsidRPr="00000000">
              <w:rPr>
                <w:i w:val="1"/>
                <w:rtl w:val="0"/>
              </w:rPr>
              <w:t xml:space="preserve">How did enslaved women’s experiences factor into the story of reproductive research?</w:t>
            </w:r>
          </w:p>
          <w:p w:rsidR="00000000" w:rsidDel="00000000" w:rsidP="00000000" w:rsidRDefault="00000000" w:rsidRPr="00000000" w14:paraId="000000F1">
            <w:pPr>
              <w:pBdr>
                <w:top w:color="000000" w:space="0" w:sz="0" w:val="none"/>
                <w:bottom w:color="000000" w:space="0" w:sz="0" w:val="none"/>
                <w:right w:color="000000" w:space="0" w:sz="0" w:val="none"/>
                <w:between w:color="000000" w:space="0" w:sz="0" w:val="none"/>
              </w:pBdr>
              <w:shd w:fill="ffffff" w:val="clear"/>
              <w:spacing w:after="0" w:before="0" w:lineRule="auto"/>
              <w:rPr>
                <w:i w:val="1"/>
              </w:rPr>
            </w:pPr>
            <w:r w:rsidDel="00000000" w:rsidR="00000000" w:rsidRPr="00000000">
              <w:rPr>
                <w:rtl w:val="0"/>
              </w:rPr>
            </w:r>
          </w:p>
          <w:p w:rsidR="00000000" w:rsidDel="00000000" w:rsidP="00000000" w:rsidRDefault="00000000" w:rsidRPr="00000000" w14:paraId="000000F2">
            <w:pPr>
              <w:pBdr>
                <w:top w:color="000000" w:space="0" w:sz="0" w:val="none"/>
                <w:bottom w:color="000000" w:space="0" w:sz="0" w:val="none"/>
                <w:right w:color="000000" w:space="0" w:sz="0" w:val="none"/>
                <w:between w:color="000000" w:space="0" w:sz="0" w:val="none"/>
              </w:pBdr>
              <w:shd w:fill="ffffff" w:val="clear"/>
              <w:spacing w:after="0" w:before="0" w:lineRule="auto"/>
              <w:rPr>
                <w:i w:val="1"/>
              </w:rPr>
            </w:pPr>
            <w:r w:rsidDel="00000000" w:rsidR="00000000" w:rsidRPr="00000000">
              <w:rPr>
                <w:i w:val="1"/>
                <w:rtl w:val="0"/>
              </w:rPr>
              <w:t xml:space="preserve">Does shifting the historical narrative to reflect Black women’s stories change the way we understand the history of healthcare?</w:t>
            </w:r>
          </w:p>
          <w:p w:rsidR="00000000" w:rsidDel="00000000" w:rsidP="00000000" w:rsidRDefault="00000000" w:rsidRPr="00000000" w14:paraId="000000F3">
            <w:pPr>
              <w:pBdr>
                <w:top w:color="000000" w:space="0" w:sz="0" w:val="none"/>
                <w:bottom w:color="000000" w:space="0" w:sz="0" w:val="none"/>
                <w:right w:color="000000" w:space="0" w:sz="0" w:val="none"/>
                <w:between w:color="000000" w:space="0" w:sz="0" w:val="none"/>
              </w:pBdr>
              <w:shd w:fill="ffffff" w:val="clear"/>
              <w:spacing w:after="0" w:before="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rPr/>
            </w:pPr>
            <w:r w:rsidDel="00000000" w:rsidR="00000000" w:rsidRPr="00000000">
              <w:rPr>
                <w:rtl w:val="0"/>
              </w:rPr>
            </w:r>
          </w:p>
          <w:p w:rsidR="00000000" w:rsidDel="00000000" w:rsidP="00000000" w:rsidRDefault="00000000" w:rsidRPr="00000000" w14:paraId="000000F5">
            <w:pPr>
              <w:widowControl w:val="0"/>
              <w:rPr>
                <w:color w:val="202020"/>
              </w:rPr>
            </w:pPr>
            <w:r w:rsidDel="00000000" w:rsidR="00000000" w:rsidRPr="00000000">
              <w:rPr>
                <w:rtl w:val="0"/>
              </w:rPr>
              <w:t xml:space="preserve">Use the</w:t>
            </w:r>
            <w:r w:rsidDel="00000000" w:rsidR="00000000" w:rsidRPr="00000000">
              <w:rPr>
                <w:color w:val="0000ff"/>
                <w:rtl w:val="0"/>
              </w:rPr>
              <w:t xml:space="preserve"> </w:t>
            </w:r>
            <w:hyperlink r:id="rId67">
              <w:r w:rsidDel="00000000" w:rsidR="00000000" w:rsidRPr="00000000">
                <w:rPr>
                  <w:color w:val="1155cc"/>
                  <w:u w:val="single"/>
                  <w:rtl w:val="0"/>
                </w:rPr>
                <w:t xml:space="preserve">Lesson Slides</w:t>
              </w:r>
            </w:hyperlink>
            <w:r w:rsidDel="00000000" w:rsidR="00000000" w:rsidRPr="00000000">
              <w:rPr>
                <w:rtl w:val="0"/>
              </w:rPr>
              <w:t xml:space="preserve"> as a scope and sequence lesson guide. </w:t>
            </w:r>
            <w:r w:rsidDel="00000000" w:rsidR="00000000" w:rsidRPr="00000000">
              <w:rPr>
                <w:rtl w:val="0"/>
              </w:rPr>
            </w:r>
          </w:p>
          <w:p w:rsidR="00000000" w:rsidDel="00000000" w:rsidP="00000000" w:rsidRDefault="00000000" w:rsidRPr="00000000" w14:paraId="000000F6">
            <w:pPr>
              <w:widowControl w:val="0"/>
              <w:rPr>
                <w:color w:val="424242"/>
              </w:rPr>
            </w:pPr>
            <w:r w:rsidDel="00000000" w:rsidR="00000000" w:rsidRPr="00000000">
              <w:rPr>
                <w:rtl w:val="0"/>
              </w:rPr>
            </w:r>
          </w:p>
          <w:p w:rsidR="00000000" w:rsidDel="00000000" w:rsidP="00000000" w:rsidRDefault="00000000" w:rsidRPr="00000000" w14:paraId="000000F7">
            <w:pPr>
              <w:widowControl w:val="0"/>
              <w:ind w:left="0" w:firstLine="0"/>
              <w:rPr>
                <w:color w:val="424242"/>
              </w:rPr>
            </w:pPr>
            <w:r w:rsidDel="00000000" w:rsidR="00000000" w:rsidRPr="00000000">
              <w:rPr>
                <w:color w:val="424242"/>
                <w:rtl w:val="0"/>
              </w:rPr>
              <w:t xml:space="preserve">1. Students begin with an image analysis</w:t>
            </w:r>
            <w:r w:rsidDel="00000000" w:rsidR="00000000" w:rsidRPr="00000000">
              <w:rPr>
                <w:color w:val="0000ff"/>
                <w:rtl w:val="0"/>
              </w:rPr>
              <w:t xml:space="preserve">: </w:t>
            </w:r>
            <w:r w:rsidDel="00000000" w:rsidR="00000000" w:rsidRPr="00000000">
              <w:rPr>
                <w:color w:val="424242"/>
                <w:rtl w:val="0"/>
              </w:rPr>
              <w:t xml:space="preserve">See/Think/Wonder in response to a depiction of Lucy, Betsey, Anarcha, and J. Marion Sims (slide 26).</w:t>
            </w:r>
          </w:p>
          <w:p w:rsidR="00000000" w:rsidDel="00000000" w:rsidP="00000000" w:rsidRDefault="00000000" w:rsidRPr="00000000" w14:paraId="000000F8">
            <w:pPr>
              <w:widowControl w:val="0"/>
              <w:ind w:left="0" w:firstLine="0"/>
              <w:rPr>
                <w:color w:val="424242"/>
              </w:rPr>
            </w:pPr>
            <w:r w:rsidDel="00000000" w:rsidR="00000000" w:rsidRPr="00000000">
              <w:rPr>
                <w:rtl w:val="0"/>
              </w:rPr>
            </w:r>
          </w:p>
          <w:p w:rsidR="00000000" w:rsidDel="00000000" w:rsidP="00000000" w:rsidRDefault="00000000" w:rsidRPr="00000000" w14:paraId="000000F9">
            <w:pPr>
              <w:widowControl w:val="0"/>
              <w:ind w:left="0" w:firstLine="0"/>
              <w:rPr/>
            </w:pPr>
            <w:r w:rsidDel="00000000" w:rsidR="00000000" w:rsidRPr="00000000">
              <w:rPr>
                <w:color w:val="424242"/>
                <w:rtl w:val="0"/>
              </w:rPr>
              <w:t xml:space="preserve">2. Learn about the </w:t>
            </w:r>
            <w:r w:rsidDel="00000000" w:rsidR="00000000" w:rsidRPr="00000000">
              <w:rPr>
                <w:color w:val="202020"/>
                <w:rtl w:val="0"/>
              </w:rPr>
              <w:t xml:space="preserve">mothers of modern gynecology, Lucy, Betsey, Anarcha, by reading a Women &amp; the American Story </w:t>
            </w:r>
            <w:hyperlink r:id="rId68">
              <w:r w:rsidDel="00000000" w:rsidR="00000000" w:rsidRPr="00000000">
                <w:rPr>
                  <w:color w:val="1155cc"/>
                  <w:u w:val="single"/>
                  <w:rtl w:val="0"/>
                </w:rPr>
                <w:t xml:space="preserve">article</w:t>
              </w:r>
            </w:hyperlink>
            <w:r w:rsidDel="00000000" w:rsidR="00000000" w:rsidRPr="00000000">
              <w:rPr>
                <w:color w:val="202020"/>
                <w:rtl w:val="0"/>
              </w:rPr>
              <w:t xml:space="preserve"> and responding to discussion questions (slide 27)</w:t>
            </w:r>
            <w:r w:rsidDel="00000000" w:rsidR="00000000" w:rsidRPr="00000000">
              <w:rPr>
                <w:rtl w:val="0"/>
              </w:rPr>
              <w:t xml:space="preserve">.</w:t>
            </w:r>
          </w:p>
          <w:p w:rsidR="00000000" w:rsidDel="00000000" w:rsidP="00000000" w:rsidRDefault="00000000" w:rsidRPr="00000000" w14:paraId="000000FA">
            <w:pPr>
              <w:widowControl w:val="0"/>
              <w:ind w:left="0" w:firstLine="0"/>
              <w:rPr>
                <w:color w:val="424242"/>
              </w:rPr>
            </w:pPr>
            <w:r w:rsidDel="00000000" w:rsidR="00000000" w:rsidRPr="00000000">
              <w:rPr>
                <w:rtl w:val="0"/>
              </w:rPr>
            </w:r>
          </w:p>
          <w:p w:rsidR="00000000" w:rsidDel="00000000" w:rsidP="00000000" w:rsidRDefault="00000000" w:rsidRPr="00000000" w14:paraId="000000FB">
            <w:pPr>
              <w:widowControl w:val="0"/>
              <w:ind w:left="0" w:firstLine="0"/>
              <w:rPr/>
            </w:pPr>
            <w:r w:rsidDel="00000000" w:rsidR="00000000" w:rsidRPr="00000000">
              <w:rPr>
                <w:color w:val="424242"/>
                <w:rtl w:val="0"/>
              </w:rPr>
              <w:t xml:space="preserve">3. Review the images and follow the questions on the slide to engage in an analysis and discussion of Mothers of Gynecology Monument</w:t>
            </w:r>
            <w:r w:rsidDel="00000000" w:rsidR="00000000" w:rsidRPr="00000000">
              <w:rPr>
                <w:rtl w:val="0"/>
              </w:rPr>
              <w:t xml:space="preserve"> (slide 28). </w:t>
            </w:r>
          </w:p>
          <w:p w:rsidR="00000000" w:rsidDel="00000000" w:rsidP="00000000" w:rsidRDefault="00000000" w:rsidRPr="00000000" w14:paraId="000000FC">
            <w:pPr>
              <w:widowControl w:val="0"/>
              <w:ind w:left="0" w:firstLine="0"/>
              <w:rPr/>
            </w:pPr>
            <w:r w:rsidDel="00000000" w:rsidR="00000000" w:rsidRPr="00000000">
              <w:rPr>
                <w:rtl w:val="0"/>
              </w:rPr>
            </w:r>
          </w:p>
          <w:p w:rsidR="00000000" w:rsidDel="00000000" w:rsidP="00000000" w:rsidRDefault="00000000" w:rsidRPr="00000000" w14:paraId="000000FD">
            <w:pPr>
              <w:widowControl w:val="0"/>
              <w:ind w:left="0" w:firstLine="0"/>
              <w:rPr/>
            </w:pPr>
            <w:r w:rsidDel="00000000" w:rsidR="00000000" w:rsidRPr="00000000">
              <w:rPr>
                <w:rtl w:val="0"/>
              </w:rPr>
              <w:t xml:space="preserve">4. Watch the </w:t>
            </w:r>
            <w:hyperlink r:id="rId69">
              <w:r w:rsidDel="00000000" w:rsidR="00000000" w:rsidRPr="00000000">
                <w:rPr>
                  <w:color w:val="0000ff"/>
                  <w:u w:val="single"/>
                  <w:rtl w:val="0"/>
                </w:rPr>
                <w:t xml:space="preserve">video</w:t>
              </w:r>
            </w:hyperlink>
            <w:r w:rsidDel="00000000" w:rsidR="00000000" w:rsidRPr="00000000">
              <w:rPr>
                <w:rtl w:val="0"/>
              </w:rPr>
              <w:t xml:space="preserve"> of the Mothers of Gynecology monument and respond to the prompt:</w:t>
            </w:r>
            <w:hyperlink r:id="rId70">
              <w:r w:rsidDel="00000000" w:rsidR="00000000" w:rsidRPr="00000000">
                <w:rPr>
                  <w:i w:val="1"/>
                  <w:color w:val="0000ff"/>
                  <w:u w:val="single"/>
                  <w:rtl w:val="0"/>
                </w:rPr>
                <w:t xml:space="preserve"> I used to think ____, now I think ____</w:t>
              </w:r>
            </w:hyperlink>
            <w:r w:rsidDel="00000000" w:rsidR="00000000" w:rsidRPr="00000000">
              <w:rPr>
                <w:i w:val="1"/>
                <w:color w:val="0000ff"/>
                <w:rtl w:val="0"/>
              </w:rPr>
              <w:t xml:space="preserve"> </w:t>
            </w:r>
            <w:r w:rsidDel="00000000" w:rsidR="00000000" w:rsidRPr="00000000">
              <w:rPr>
                <w:rtl w:val="0"/>
              </w:rPr>
              <w:t xml:space="preserve">(slide 28).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widowControl w:val="0"/>
              <w:rPr/>
            </w:pPr>
            <w:r w:rsidDel="00000000" w:rsidR="00000000" w:rsidRPr="00000000">
              <w:rPr>
                <w:rtl w:val="0"/>
              </w:rPr>
            </w:r>
          </w:p>
          <w:p w:rsidR="00000000" w:rsidDel="00000000" w:rsidP="00000000" w:rsidRDefault="00000000" w:rsidRPr="00000000" w14:paraId="000000FF">
            <w:pPr>
              <w:widowControl w:val="0"/>
              <w:rPr>
                <w:b w:val="1"/>
                <w:color w:val="0000ff"/>
              </w:rPr>
            </w:pPr>
            <w:hyperlink r:id="rId71">
              <w:r w:rsidDel="00000000" w:rsidR="00000000" w:rsidRPr="00000000">
                <w:rPr>
                  <w:b w:val="1"/>
                  <w:color w:val="1155cc"/>
                  <w:u w:val="single"/>
                  <w:rtl w:val="0"/>
                </w:rPr>
                <w:t xml:space="preserve">Lesson Slides</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0">
            <w:pPr>
              <w:widowControl w:val="0"/>
              <w:rPr/>
            </w:pPr>
            <w:r w:rsidDel="00000000" w:rsidR="00000000" w:rsidRPr="00000000">
              <w:rPr>
                <w:rtl w:val="0"/>
              </w:rPr>
            </w:r>
          </w:p>
          <w:p w:rsidR="00000000" w:rsidDel="00000000" w:rsidP="00000000" w:rsidRDefault="00000000" w:rsidRPr="00000000" w14:paraId="00000101">
            <w:pPr>
              <w:widowControl w:val="0"/>
              <w:rPr/>
            </w:pPr>
            <w:r w:rsidDel="00000000" w:rsidR="00000000" w:rsidRPr="00000000">
              <w:rPr>
                <w:rtl w:val="0"/>
              </w:rPr>
              <w:t xml:space="preserve">Lesson 4</w:t>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widowControl w:val="0"/>
              <w:spacing w:after="0" w:before="0" w:lineRule="auto"/>
              <w:rPr>
                <w:color w:val="0000ff"/>
              </w:rPr>
            </w:pPr>
            <w:r w:rsidDel="00000000" w:rsidR="00000000" w:rsidRPr="00000000">
              <w:rPr>
                <w:rtl w:val="0"/>
              </w:rPr>
            </w:r>
          </w:p>
          <w:p w:rsidR="00000000" w:rsidDel="00000000" w:rsidP="00000000" w:rsidRDefault="00000000" w:rsidRPr="00000000" w14:paraId="00000103">
            <w:pPr>
              <w:widowControl w:val="0"/>
              <w:spacing w:after="0" w:before="0" w:lineRule="auto"/>
              <w:rPr>
                <w:i w:val="1"/>
              </w:rPr>
            </w:pPr>
            <w:hyperlink r:id="rId72">
              <w:r w:rsidDel="00000000" w:rsidR="00000000" w:rsidRPr="00000000">
                <w:rPr>
                  <w:color w:val="1155cc"/>
                  <w:u w:val="single"/>
                  <w:rtl w:val="0"/>
                </w:rPr>
                <w:t xml:space="preserve">“America is Failing its Black Mothers”</w:t>
              </w:r>
            </w:hyperlink>
            <w:r w:rsidDel="00000000" w:rsidR="00000000" w:rsidRPr="00000000">
              <w:rPr>
                <w:rtl w:val="0"/>
              </w:rPr>
              <w:t xml:space="preserve"> by Amy Roeder, </w:t>
            </w:r>
            <w:r w:rsidDel="00000000" w:rsidR="00000000" w:rsidRPr="00000000">
              <w:rPr>
                <w:i w:val="1"/>
                <w:rtl w:val="0"/>
              </w:rPr>
              <w:t xml:space="preserve">Harvard Public Health</w:t>
            </w:r>
          </w:p>
          <w:p w:rsidR="00000000" w:rsidDel="00000000" w:rsidP="00000000" w:rsidRDefault="00000000" w:rsidRPr="00000000" w14:paraId="00000104">
            <w:pPr>
              <w:widowControl w:val="0"/>
              <w:spacing w:after="0" w:before="0" w:lineRule="auto"/>
              <w:rPr>
                <w:color w:val="0000ff"/>
              </w:rPr>
            </w:pPr>
            <w:r w:rsidDel="00000000" w:rsidR="00000000" w:rsidRPr="00000000">
              <w:rPr>
                <w:rtl w:val="0"/>
              </w:rPr>
            </w:r>
          </w:p>
          <w:p w:rsidR="00000000" w:rsidDel="00000000" w:rsidP="00000000" w:rsidRDefault="00000000" w:rsidRPr="00000000" w14:paraId="00000105">
            <w:pPr>
              <w:widowControl w:val="0"/>
              <w:spacing w:after="0" w:before="0" w:lineRule="auto"/>
              <w:rPr/>
            </w:pPr>
            <w:r w:rsidDel="00000000" w:rsidR="00000000" w:rsidRPr="00000000">
              <w:rPr>
                <w:rtl w:val="0"/>
              </w:rPr>
              <w:t xml:space="preserve">Case studies:</w:t>
            </w:r>
          </w:p>
          <w:p w:rsidR="00000000" w:rsidDel="00000000" w:rsidP="00000000" w:rsidRDefault="00000000" w:rsidRPr="00000000" w14:paraId="00000106">
            <w:pPr>
              <w:widowControl w:val="0"/>
              <w:numPr>
                <w:ilvl w:val="0"/>
                <w:numId w:val="10"/>
              </w:numPr>
              <w:spacing w:after="0" w:before="0" w:line="276" w:lineRule="auto"/>
              <w:ind w:left="1440" w:hanging="360"/>
              <w:rPr>
                <w:u w:val="none"/>
              </w:rPr>
            </w:pPr>
            <w:hyperlink r:id="rId73">
              <w:r w:rsidDel="00000000" w:rsidR="00000000" w:rsidRPr="00000000">
                <w:rPr>
                  <w:color w:val="1155cc"/>
                  <w:u w:val="single"/>
                  <w:rtl w:val="0"/>
                </w:rPr>
                <w:t xml:space="preserve">Henrietta Lacks</w:t>
              </w:r>
            </w:hyperlink>
            <w:r w:rsidDel="00000000" w:rsidR="00000000" w:rsidRPr="00000000">
              <w:rPr>
                <w:rtl w:val="0"/>
              </w:rPr>
            </w:r>
          </w:p>
          <w:p w:rsidR="00000000" w:rsidDel="00000000" w:rsidP="00000000" w:rsidRDefault="00000000" w:rsidRPr="00000000" w14:paraId="00000107">
            <w:pPr>
              <w:widowControl w:val="0"/>
              <w:numPr>
                <w:ilvl w:val="0"/>
                <w:numId w:val="10"/>
              </w:numPr>
              <w:spacing w:after="0" w:before="0" w:line="276" w:lineRule="auto"/>
              <w:ind w:left="1440" w:hanging="360"/>
              <w:rPr>
                <w:u w:val="none"/>
              </w:rPr>
            </w:pPr>
            <w:hyperlink r:id="rId74">
              <w:r w:rsidDel="00000000" w:rsidR="00000000" w:rsidRPr="00000000">
                <w:rPr>
                  <w:color w:val="1155cc"/>
                  <w:u w:val="single"/>
                  <w:rtl w:val="0"/>
                </w:rPr>
                <w:t xml:space="preserve">Tuskegee Study</w:t>
              </w:r>
            </w:hyperlink>
            <w:r w:rsidDel="00000000" w:rsidR="00000000" w:rsidRPr="00000000">
              <w:rPr>
                <w:rtl w:val="0"/>
              </w:rPr>
            </w:r>
          </w:p>
          <w:p w:rsidR="00000000" w:rsidDel="00000000" w:rsidP="00000000" w:rsidRDefault="00000000" w:rsidRPr="00000000" w14:paraId="00000108">
            <w:pPr>
              <w:widowControl w:val="0"/>
              <w:numPr>
                <w:ilvl w:val="0"/>
                <w:numId w:val="10"/>
              </w:numPr>
              <w:spacing w:after="0" w:before="0" w:line="276" w:lineRule="auto"/>
              <w:ind w:left="1440" w:hanging="360"/>
              <w:rPr>
                <w:u w:val="none"/>
              </w:rPr>
            </w:pPr>
            <w:hyperlink r:id="rId75">
              <w:r w:rsidDel="00000000" w:rsidR="00000000" w:rsidRPr="00000000">
                <w:rPr>
                  <w:color w:val="1155cc"/>
                  <w:u w:val="single"/>
                  <w:rtl w:val="0"/>
                </w:rPr>
                <w:t xml:space="preserve">Fannie Lou Hamer and Forced Sterilization</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widowControl w:val="0"/>
              <w:spacing w:after="0" w:before="0" w:lineRule="auto"/>
              <w:rPr>
                <w:i w:val="1"/>
                <w:color w:val="302f2f"/>
              </w:rPr>
            </w:pPr>
            <w:r w:rsidDel="00000000" w:rsidR="00000000" w:rsidRPr="00000000">
              <w:rPr>
                <w:rtl w:val="0"/>
              </w:rPr>
            </w:r>
          </w:p>
          <w:p w:rsidR="00000000" w:rsidDel="00000000" w:rsidP="00000000" w:rsidRDefault="00000000" w:rsidRPr="00000000" w14:paraId="0000010A">
            <w:pPr>
              <w:widowControl w:val="0"/>
              <w:spacing w:after="0" w:before="0" w:lineRule="auto"/>
              <w:rPr>
                <w:color w:val="302f2f"/>
              </w:rPr>
            </w:pPr>
            <w:r w:rsidDel="00000000" w:rsidR="00000000" w:rsidRPr="00000000">
              <w:rPr>
                <w:i w:val="1"/>
                <w:color w:val="302f2f"/>
                <w:rtl w:val="0"/>
              </w:rPr>
              <w:t xml:space="preserve">What does slavery have to do with health care inequities in the 20th and 21st centuries?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rPr/>
            </w:pPr>
            <w:r w:rsidDel="00000000" w:rsidR="00000000" w:rsidRPr="00000000">
              <w:rPr>
                <w:rtl w:val="0"/>
              </w:rPr>
            </w:r>
          </w:p>
          <w:p w:rsidR="00000000" w:rsidDel="00000000" w:rsidP="00000000" w:rsidRDefault="00000000" w:rsidRPr="00000000" w14:paraId="0000010C">
            <w:pPr>
              <w:widowControl w:val="0"/>
              <w:rPr/>
            </w:pPr>
            <w:r w:rsidDel="00000000" w:rsidR="00000000" w:rsidRPr="00000000">
              <w:rPr>
                <w:rtl w:val="0"/>
              </w:rPr>
              <w:t xml:space="preserve">Use the </w:t>
            </w:r>
            <w:hyperlink r:id="rId76">
              <w:r w:rsidDel="00000000" w:rsidR="00000000" w:rsidRPr="00000000">
                <w:rPr>
                  <w:color w:val="1155cc"/>
                  <w:u w:val="single"/>
                  <w:rtl w:val="0"/>
                </w:rPr>
                <w:t xml:space="preserve">Lesson Slides</w:t>
              </w:r>
            </w:hyperlink>
            <w:r w:rsidDel="00000000" w:rsidR="00000000" w:rsidRPr="00000000">
              <w:rPr>
                <w:rtl w:val="0"/>
              </w:rPr>
              <w:t xml:space="preserve"> as a scope and sequence lesson guide. </w:t>
            </w:r>
          </w:p>
          <w:p w:rsidR="00000000" w:rsidDel="00000000" w:rsidP="00000000" w:rsidRDefault="00000000" w:rsidRPr="00000000" w14:paraId="0000010D">
            <w:pPr>
              <w:widowControl w:val="0"/>
              <w:rPr/>
            </w:pPr>
            <w:r w:rsidDel="00000000" w:rsidR="00000000" w:rsidRPr="00000000">
              <w:rPr>
                <w:rtl w:val="0"/>
              </w:rPr>
            </w:r>
          </w:p>
          <w:p w:rsidR="00000000" w:rsidDel="00000000" w:rsidP="00000000" w:rsidRDefault="00000000" w:rsidRPr="00000000" w14:paraId="0000010E">
            <w:pPr>
              <w:widowControl w:val="0"/>
              <w:ind w:left="0" w:firstLine="0"/>
              <w:rPr/>
            </w:pPr>
            <w:r w:rsidDel="00000000" w:rsidR="00000000" w:rsidRPr="00000000">
              <w:rPr>
                <w:rtl w:val="0"/>
              </w:rPr>
              <w:t xml:space="preserve">1. Divide the class into three groups and assign each group one of the examples of health care inequities (slide 30). As a group, each team will prepare a Google Slide presentation on their topic, then present to the class. </w:t>
            </w:r>
          </w:p>
          <w:p w:rsidR="00000000" w:rsidDel="00000000" w:rsidP="00000000" w:rsidRDefault="00000000" w:rsidRPr="00000000" w14:paraId="0000010F">
            <w:pPr>
              <w:widowControl w:val="0"/>
              <w:ind w:left="0" w:firstLine="0"/>
              <w:rPr/>
            </w:pPr>
            <w:r w:rsidDel="00000000" w:rsidR="00000000" w:rsidRPr="00000000">
              <w:rPr>
                <w:rtl w:val="0"/>
              </w:rPr>
            </w:r>
          </w:p>
          <w:p w:rsidR="00000000" w:rsidDel="00000000" w:rsidP="00000000" w:rsidRDefault="00000000" w:rsidRPr="00000000" w14:paraId="00000110">
            <w:pPr>
              <w:widowControl w:val="0"/>
              <w:ind w:left="0" w:firstLine="0"/>
              <w:rPr/>
            </w:pPr>
            <w:r w:rsidDel="00000000" w:rsidR="00000000" w:rsidRPr="00000000">
              <w:rPr>
                <w:rtl w:val="0"/>
              </w:rPr>
              <w:t xml:space="preserve">2. As students listen to presentations, they can complete</w:t>
            </w:r>
            <w:r w:rsidDel="00000000" w:rsidR="00000000" w:rsidRPr="00000000">
              <w:rPr>
                <w:color w:val="0000ff"/>
                <w:rtl w:val="0"/>
              </w:rPr>
              <w:t xml:space="preserve"> </w:t>
            </w:r>
            <w:r w:rsidDel="00000000" w:rsidR="00000000" w:rsidRPr="00000000">
              <w:rPr>
                <w:rtl w:val="0"/>
              </w:rPr>
              <w:t xml:space="preserve">the</w:t>
            </w:r>
            <w:r w:rsidDel="00000000" w:rsidR="00000000" w:rsidRPr="00000000">
              <w:rPr>
                <w:color w:val="0000ff"/>
                <w:rtl w:val="0"/>
              </w:rPr>
              <w:t xml:space="preserve"> </w:t>
            </w:r>
            <w:hyperlink r:id="rId77">
              <w:r w:rsidDel="00000000" w:rsidR="00000000" w:rsidRPr="00000000">
                <w:rPr>
                  <w:color w:val="1155cc"/>
                  <w:u w:val="single"/>
                  <w:rtl w:val="0"/>
                </w:rPr>
                <w:t xml:space="preserve">note catcher</w:t>
              </w:r>
            </w:hyperlink>
            <w:r w:rsidDel="00000000" w:rsidR="00000000" w:rsidRPr="00000000">
              <w:rPr>
                <w:rtl w:val="0"/>
              </w:rPr>
              <w:t xml:space="preserve">.</w:t>
            </w:r>
          </w:p>
          <w:p w:rsidR="00000000" w:rsidDel="00000000" w:rsidP="00000000" w:rsidRDefault="00000000" w:rsidRPr="00000000" w14:paraId="00000111">
            <w:pPr>
              <w:widowControl w:val="0"/>
              <w:rPr/>
            </w:pPr>
            <w:r w:rsidDel="00000000" w:rsidR="00000000" w:rsidRPr="00000000">
              <w:rPr>
                <w:rtl w:val="0"/>
              </w:rPr>
            </w:r>
          </w:p>
          <w:p w:rsidR="00000000" w:rsidDel="00000000" w:rsidP="00000000" w:rsidRDefault="00000000" w:rsidRPr="00000000" w14:paraId="00000112">
            <w:pPr>
              <w:widowControl w:val="0"/>
              <w:rPr/>
            </w:pPr>
            <w:r w:rsidDel="00000000" w:rsidR="00000000" w:rsidRPr="00000000">
              <w:rPr>
                <w:rtl w:val="0"/>
              </w:rPr>
              <w:t xml:space="preserve">Homework in preparation for Final Project: Read </w:t>
            </w:r>
            <w:hyperlink r:id="rId78">
              <w:r w:rsidDel="00000000" w:rsidR="00000000" w:rsidRPr="00000000">
                <w:rPr>
                  <w:color w:val="1155cc"/>
                  <w:u w:val="single"/>
                  <w:rtl w:val="0"/>
                </w:rPr>
                <w:t xml:space="preserve">“America is Failing its Black Mothers”</w:t>
              </w:r>
            </w:hyperlink>
            <w:r w:rsidDel="00000000" w:rsidR="00000000" w:rsidRPr="00000000">
              <w:rPr>
                <w:color w:val="0000ff"/>
                <w:rtl w:val="0"/>
              </w:rPr>
              <w:t xml:space="preserve"> </w:t>
            </w:r>
            <w:r w:rsidDel="00000000" w:rsidR="00000000" w:rsidRPr="00000000">
              <w:rPr>
                <w:rtl w:val="0"/>
              </w:rPr>
              <w:t xml:space="preserve">(slide 31).</w:t>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widowControl w:val="0"/>
              <w:rPr/>
            </w:pPr>
            <w:r w:rsidDel="00000000" w:rsidR="00000000" w:rsidRPr="00000000">
              <w:rPr>
                <w:rtl w:val="0"/>
              </w:rPr>
            </w:r>
          </w:p>
          <w:p w:rsidR="00000000" w:rsidDel="00000000" w:rsidP="00000000" w:rsidRDefault="00000000" w:rsidRPr="00000000" w14:paraId="00000114">
            <w:pPr>
              <w:widowControl w:val="0"/>
              <w:rPr>
                <w:b w:val="1"/>
              </w:rPr>
            </w:pPr>
            <w:hyperlink r:id="rId79">
              <w:r w:rsidDel="00000000" w:rsidR="00000000" w:rsidRPr="00000000">
                <w:rPr>
                  <w:b w:val="1"/>
                  <w:color w:val="0000ff"/>
                  <w:u w:val="single"/>
                  <w:rtl w:val="0"/>
                </w:rPr>
                <w:t xml:space="preserve">Lesson Slides</w:t>
              </w:r>
            </w:hyperlink>
            <w:r w:rsidDel="00000000" w:rsidR="00000000" w:rsidRPr="00000000">
              <w:rPr>
                <w:rtl w:val="0"/>
              </w:rPr>
            </w:r>
          </w:p>
          <w:p w:rsidR="00000000" w:rsidDel="00000000" w:rsidP="00000000" w:rsidRDefault="00000000" w:rsidRPr="00000000" w14:paraId="00000115">
            <w:pPr>
              <w:widowControl w:val="0"/>
              <w:rPr/>
            </w:pPr>
            <w:r w:rsidDel="00000000" w:rsidR="00000000" w:rsidRPr="00000000">
              <w:rPr>
                <w:rtl w:val="0"/>
              </w:rPr>
            </w:r>
          </w:p>
          <w:p w:rsidR="00000000" w:rsidDel="00000000" w:rsidP="00000000" w:rsidRDefault="00000000" w:rsidRPr="00000000" w14:paraId="00000116">
            <w:pPr>
              <w:widowControl w:val="0"/>
              <w:rPr/>
            </w:pPr>
            <w:r w:rsidDel="00000000" w:rsidR="00000000" w:rsidRPr="00000000">
              <w:rPr>
                <w:b w:val="1"/>
                <w:rtl w:val="0"/>
              </w:rPr>
              <w:t xml:space="preserve">Student Presentation Note Catcher</w:t>
            </w:r>
            <w:r w:rsidDel="00000000" w:rsidR="00000000" w:rsidRPr="00000000">
              <w:rPr>
                <w:rtl w:val="0"/>
              </w:rPr>
            </w:r>
          </w:p>
          <w:p w:rsidR="00000000" w:rsidDel="00000000" w:rsidP="00000000" w:rsidRDefault="00000000" w:rsidRPr="00000000" w14:paraId="00000117">
            <w:pPr>
              <w:widowControl w:val="0"/>
              <w:numPr>
                <w:ilvl w:val="0"/>
                <w:numId w:val="4"/>
              </w:numPr>
              <w:ind w:left="720" w:hanging="360"/>
              <w:rPr>
                <w:u w:val="none"/>
              </w:rPr>
            </w:pPr>
            <w:hyperlink r:id="rId80">
              <w:r w:rsidDel="00000000" w:rsidR="00000000" w:rsidRPr="00000000">
                <w:rPr>
                  <w:color w:val="1155cc"/>
                  <w:u w:val="single"/>
                  <w:rtl w:val="0"/>
                </w:rPr>
                <w:t xml:space="preserve">.pdf note catcher</w:t>
              </w:r>
            </w:hyperlink>
            <w:r w:rsidDel="00000000" w:rsidR="00000000" w:rsidRPr="00000000">
              <w:rPr>
                <w:rtl w:val="0"/>
              </w:rPr>
            </w:r>
          </w:p>
          <w:p w:rsidR="00000000" w:rsidDel="00000000" w:rsidP="00000000" w:rsidRDefault="00000000" w:rsidRPr="00000000" w14:paraId="00000118">
            <w:pPr>
              <w:widowControl w:val="0"/>
              <w:numPr>
                <w:ilvl w:val="0"/>
                <w:numId w:val="4"/>
              </w:numPr>
              <w:ind w:left="720" w:hanging="360"/>
              <w:rPr>
                <w:u w:val="none"/>
              </w:rPr>
            </w:pPr>
            <w:hyperlink r:id="rId81">
              <w:r w:rsidDel="00000000" w:rsidR="00000000" w:rsidRPr="00000000">
                <w:rPr>
                  <w:color w:val="1155cc"/>
                  <w:u w:val="single"/>
                  <w:rtl w:val="0"/>
                </w:rPr>
                <w:t xml:space="preserve">.docx note catcher</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9">
            <w:pPr>
              <w:widowControl w:val="0"/>
              <w:rPr/>
            </w:pPr>
            <w:r w:rsidDel="00000000" w:rsidR="00000000" w:rsidRPr="00000000">
              <w:rPr>
                <w:rtl w:val="0"/>
              </w:rPr>
            </w:r>
          </w:p>
          <w:p w:rsidR="00000000" w:rsidDel="00000000" w:rsidP="00000000" w:rsidRDefault="00000000" w:rsidRPr="00000000" w14:paraId="0000011A">
            <w:pPr>
              <w:widowControl w:val="0"/>
              <w:rPr/>
            </w:pPr>
            <w:r w:rsidDel="00000000" w:rsidR="00000000" w:rsidRPr="00000000">
              <w:rPr>
                <w:rtl w:val="0"/>
              </w:rPr>
              <w:t xml:space="preserve">Final Project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widowControl w:val="0"/>
              <w:spacing w:after="0" w:before="0" w:lineRule="auto"/>
              <w:rPr>
                <w:color w:val="00838f"/>
              </w:rPr>
            </w:pPr>
            <w:r w:rsidDel="00000000" w:rsidR="00000000" w:rsidRPr="00000000">
              <w:rPr>
                <w:rtl w:val="0"/>
              </w:rPr>
            </w:r>
          </w:p>
          <w:p w:rsidR="00000000" w:rsidDel="00000000" w:rsidP="00000000" w:rsidRDefault="00000000" w:rsidRPr="00000000" w14:paraId="0000011C">
            <w:pPr>
              <w:widowControl w:val="0"/>
              <w:spacing w:after="0" w:before="0" w:lineRule="auto"/>
              <w:rPr/>
            </w:pPr>
            <w:r w:rsidDel="00000000" w:rsidR="00000000" w:rsidRPr="00000000">
              <w:rPr>
                <w:rtl w:val="0"/>
              </w:rPr>
              <w:t xml:space="preserve">All resources from the unit to 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widowControl w:val="0"/>
              <w:spacing w:after="0" w:before="0" w:lineRule="auto"/>
              <w:rPr>
                <w:i w:val="1"/>
                <w:color w:val="302f2f"/>
              </w:rPr>
            </w:pPr>
            <w:r w:rsidDel="00000000" w:rsidR="00000000" w:rsidRPr="00000000">
              <w:rPr>
                <w:rtl w:val="0"/>
              </w:rPr>
            </w:r>
          </w:p>
          <w:p w:rsidR="00000000" w:rsidDel="00000000" w:rsidP="00000000" w:rsidRDefault="00000000" w:rsidRPr="00000000" w14:paraId="0000011E">
            <w:pPr>
              <w:widowControl w:val="0"/>
              <w:spacing w:after="0" w:before="0" w:lineRule="auto"/>
              <w:rPr>
                <w:i w:val="1"/>
              </w:rPr>
            </w:pPr>
            <w:r w:rsidDel="00000000" w:rsidR="00000000" w:rsidRPr="00000000">
              <w:rPr>
                <w:i w:val="1"/>
                <w:color w:val="302f2f"/>
                <w:rtl w:val="0"/>
              </w:rPr>
              <w:t xml:space="preserve">What does slavery have to do with health care inequities in the 21st century?</w:t>
            </w:r>
            <w:r w:rsidDel="00000000" w:rsidR="00000000" w:rsidRPr="00000000">
              <w:rPr>
                <w:rtl w:val="0"/>
              </w:rPr>
            </w:r>
          </w:p>
          <w:p w:rsidR="00000000" w:rsidDel="00000000" w:rsidP="00000000" w:rsidRDefault="00000000" w:rsidRPr="00000000" w14:paraId="0000011F">
            <w:pPr>
              <w:pBdr>
                <w:top w:color="000000" w:space="0" w:sz="0" w:val="none"/>
                <w:bottom w:color="000000" w:space="0" w:sz="0" w:val="none"/>
                <w:right w:color="000000" w:space="0" w:sz="0" w:val="none"/>
                <w:between w:color="000000" w:space="0" w:sz="0" w:val="none"/>
              </w:pBdr>
              <w:shd w:fill="ffffff" w:val="clear"/>
              <w:spacing w:after="0" w:before="0" w:lineRule="auto"/>
              <w:rPr>
                <w:i w:val="1"/>
              </w:rPr>
            </w:pPr>
            <w:r w:rsidDel="00000000" w:rsidR="00000000" w:rsidRPr="00000000">
              <w:rPr>
                <w:rtl w:val="0"/>
              </w:rPr>
            </w:r>
          </w:p>
          <w:p w:rsidR="00000000" w:rsidDel="00000000" w:rsidP="00000000" w:rsidRDefault="00000000" w:rsidRPr="00000000" w14:paraId="00000120">
            <w:pPr>
              <w:pBdr>
                <w:top w:color="000000" w:space="0" w:sz="0" w:val="none"/>
                <w:bottom w:color="000000" w:space="0" w:sz="0" w:val="none"/>
                <w:right w:color="000000" w:space="0" w:sz="0" w:val="none"/>
                <w:between w:color="000000" w:space="0" w:sz="0" w:val="none"/>
              </w:pBdr>
              <w:shd w:fill="ffffff" w:val="clear"/>
              <w:spacing w:after="0" w:before="0" w:lineRule="auto"/>
              <w:rPr>
                <w:i w:val="1"/>
              </w:rPr>
            </w:pPr>
            <w:r w:rsidDel="00000000" w:rsidR="00000000" w:rsidRPr="00000000">
              <w:rPr>
                <w:i w:val="1"/>
                <w:rtl w:val="0"/>
              </w:rPr>
              <w:t xml:space="preserve">How do stereotypes of Black bodies developed during slavery continue to influence contemporary medical practices and outcomes?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widowControl w:val="0"/>
              <w:rPr/>
            </w:pPr>
            <w:r w:rsidDel="00000000" w:rsidR="00000000" w:rsidRPr="00000000">
              <w:rPr>
                <w:rtl w:val="0"/>
              </w:rPr>
            </w:r>
          </w:p>
          <w:p w:rsidR="00000000" w:rsidDel="00000000" w:rsidP="00000000" w:rsidRDefault="00000000" w:rsidRPr="00000000" w14:paraId="00000122">
            <w:pPr>
              <w:widowControl w:val="0"/>
              <w:rPr>
                <w:b w:val="1"/>
              </w:rPr>
            </w:pPr>
            <w:r w:rsidDel="00000000" w:rsidR="00000000" w:rsidRPr="00000000">
              <w:rPr>
                <w:rtl w:val="0"/>
              </w:rPr>
              <w:t xml:space="preserve">Use the </w:t>
            </w:r>
            <w:hyperlink r:id="rId82">
              <w:r w:rsidDel="00000000" w:rsidR="00000000" w:rsidRPr="00000000">
                <w:rPr>
                  <w:color w:val="1155cc"/>
                  <w:u w:val="single"/>
                  <w:rtl w:val="0"/>
                </w:rPr>
                <w:t xml:space="preserve">Lesson Slides</w:t>
              </w:r>
            </w:hyperlink>
            <w:r w:rsidDel="00000000" w:rsidR="00000000" w:rsidRPr="00000000">
              <w:rPr>
                <w:rtl w:val="0"/>
              </w:rPr>
              <w:t xml:space="preserve"> as a scope and sequence lesson guide. </w:t>
            </w:r>
            <w:r w:rsidDel="00000000" w:rsidR="00000000" w:rsidRPr="00000000">
              <w:rPr>
                <w:rtl w:val="0"/>
              </w:rPr>
            </w:r>
          </w:p>
          <w:p w:rsidR="00000000" w:rsidDel="00000000" w:rsidP="00000000" w:rsidRDefault="00000000" w:rsidRPr="00000000" w14:paraId="00000123">
            <w:pPr>
              <w:widowControl w:val="0"/>
              <w:rPr/>
            </w:pPr>
            <w:r w:rsidDel="00000000" w:rsidR="00000000" w:rsidRPr="00000000">
              <w:rPr>
                <w:rtl w:val="0"/>
              </w:rPr>
            </w:r>
          </w:p>
          <w:p w:rsidR="00000000" w:rsidDel="00000000" w:rsidP="00000000" w:rsidRDefault="00000000" w:rsidRPr="00000000" w14:paraId="00000124">
            <w:pPr>
              <w:widowControl w:val="0"/>
              <w:ind w:left="0" w:firstLine="0"/>
              <w:rPr/>
            </w:pPr>
            <w:r w:rsidDel="00000000" w:rsidR="00000000" w:rsidRPr="00000000">
              <w:rPr>
                <w:rtl w:val="0"/>
              </w:rPr>
              <w:t xml:space="preserve">1. Review the </w:t>
            </w:r>
            <w:hyperlink r:id="rId83">
              <w:r w:rsidDel="00000000" w:rsidR="00000000" w:rsidRPr="00000000">
                <w:rPr>
                  <w:color w:val="1155cc"/>
                  <w:u w:val="single"/>
                  <w:rtl w:val="0"/>
                </w:rPr>
                <w:t xml:space="preserve">Final Project Assignment</w:t>
              </w:r>
            </w:hyperlink>
            <w:r w:rsidDel="00000000" w:rsidR="00000000" w:rsidRPr="00000000">
              <w:rPr>
                <w:color w:val="0000ff"/>
                <w:rtl w:val="0"/>
              </w:rPr>
              <w:t xml:space="preserve"> </w:t>
            </w:r>
            <w:r w:rsidDel="00000000" w:rsidR="00000000" w:rsidRPr="00000000">
              <w:rPr>
                <w:rtl w:val="0"/>
              </w:rPr>
              <w:t xml:space="preserve">(slide 32). The Final Project Assignment asks students to create a presentation where they analyze how current inequities in the medical field can be traced to slavery or how the narrative around medical racism is shifting today. Review advocacy organizations to demonstrate examples of how medical racism is shifting today (examples on slide 33).</w:t>
            </w:r>
          </w:p>
          <w:p w:rsidR="00000000" w:rsidDel="00000000" w:rsidP="00000000" w:rsidRDefault="00000000" w:rsidRPr="00000000" w14:paraId="00000125">
            <w:pPr>
              <w:widowControl w:val="0"/>
              <w:ind w:left="0" w:firstLine="0"/>
              <w:rPr/>
            </w:pPr>
            <w:r w:rsidDel="00000000" w:rsidR="00000000" w:rsidRPr="00000000">
              <w:rPr>
                <w:rtl w:val="0"/>
              </w:rPr>
            </w:r>
          </w:p>
          <w:p w:rsidR="00000000" w:rsidDel="00000000" w:rsidP="00000000" w:rsidRDefault="00000000" w:rsidRPr="00000000" w14:paraId="00000126">
            <w:pPr>
              <w:widowControl w:val="0"/>
              <w:ind w:left="0" w:firstLine="0"/>
              <w:rPr/>
            </w:pPr>
            <w:r w:rsidDel="00000000" w:rsidR="00000000" w:rsidRPr="00000000">
              <w:rPr>
                <w:rtl w:val="0"/>
              </w:rPr>
              <w:t xml:space="preserve">2. Work through the step-by-step of the </w:t>
            </w:r>
            <w:hyperlink r:id="rId84">
              <w:r w:rsidDel="00000000" w:rsidR="00000000" w:rsidRPr="00000000">
                <w:rPr>
                  <w:color w:val="1155cc"/>
                  <w:u w:val="single"/>
                  <w:rtl w:val="0"/>
                </w:rPr>
                <w:t xml:space="preserve">Final Project</w:t>
              </w:r>
            </w:hyperlink>
            <w:r w:rsidDel="00000000" w:rsidR="00000000" w:rsidRPr="00000000">
              <w:rPr>
                <w:rtl w:val="0"/>
              </w:rPr>
              <w:t xml:space="preserve"> description. The project could span 2-3 class periods. </w:t>
            </w:r>
          </w:p>
          <w:p w:rsidR="00000000" w:rsidDel="00000000" w:rsidP="00000000" w:rsidRDefault="00000000" w:rsidRPr="00000000" w14:paraId="00000127">
            <w:pPr>
              <w:widowControl w:val="0"/>
              <w:ind w:left="0" w:firstLine="0"/>
              <w:rPr/>
            </w:pPr>
            <w:r w:rsidDel="00000000" w:rsidR="00000000" w:rsidRPr="00000000">
              <w:rPr>
                <w:rtl w:val="0"/>
              </w:rPr>
            </w:r>
          </w:p>
          <w:p w:rsidR="00000000" w:rsidDel="00000000" w:rsidP="00000000" w:rsidRDefault="00000000" w:rsidRPr="00000000" w14:paraId="00000128">
            <w:pPr>
              <w:widowControl w:val="0"/>
              <w:ind w:left="0" w:firstLine="0"/>
              <w:rPr/>
            </w:pPr>
            <w:r w:rsidDel="00000000" w:rsidR="00000000" w:rsidRPr="00000000">
              <w:rPr>
                <w:rtl w:val="0"/>
              </w:rPr>
              <w:t xml:space="preserve">3. Spend a class period presenting final projects and conducting peer review of the presentations. </w:t>
            </w:r>
          </w:p>
          <w:p w:rsidR="00000000" w:rsidDel="00000000" w:rsidP="00000000" w:rsidRDefault="00000000" w:rsidRPr="00000000" w14:paraId="00000129">
            <w:pPr>
              <w:widowControl w:val="0"/>
              <w:ind w:left="0" w:firstLine="0"/>
              <w:rPr/>
            </w:pPr>
            <w:r w:rsidDel="00000000" w:rsidR="00000000" w:rsidRPr="00000000">
              <w:rPr>
                <w:rtl w:val="0"/>
              </w:rPr>
            </w:r>
          </w:p>
          <w:p w:rsidR="00000000" w:rsidDel="00000000" w:rsidP="00000000" w:rsidRDefault="00000000" w:rsidRPr="00000000" w14:paraId="0000012A">
            <w:pPr>
              <w:widowControl w:val="0"/>
              <w:ind w:left="0" w:firstLine="0"/>
              <w:rPr/>
            </w:pPr>
            <w:r w:rsidDel="00000000" w:rsidR="00000000" w:rsidRPr="00000000">
              <w:rPr>
                <w:i w:val="1"/>
                <w:rtl w:val="0"/>
              </w:rPr>
              <w:t xml:space="preserve">Alternative Idea</w:t>
            </w:r>
            <w:r w:rsidDel="00000000" w:rsidR="00000000" w:rsidRPr="00000000">
              <w:rPr>
                <w:rtl w:val="0"/>
              </w:rPr>
              <w:t xml:space="preserve">: Create the project as a bulletin board for display</w:t>
            </w:r>
            <w:r w:rsidDel="00000000" w:rsidR="00000000" w:rsidRPr="00000000">
              <w:rPr>
                <w:i w:val="1"/>
                <w:rtl w:val="0"/>
              </w:rPr>
              <w:t xml:space="preserve"> around the school. </w:t>
            </w:r>
            <w:r w:rsidDel="00000000" w:rsidR="00000000" w:rsidRPr="00000000">
              <w:rPr>
                <w:rtl w:val="0"/>
              </w:rPr>
            </w:r>
          </w:p>
          <w:p w:rsidR="00000000" w:rsidDel="00000000" w:rsidP="00000000" w:rsidRDefault="00000000" w:rsidRPr="00000000" w14:paraId="0000012B">
            <w:pPr>
              <w:widowControl w:val="0"/>
              <w:ind w:left="0" w:firstLine="0"/>
              <w:rPr>
                <w:i w:val="1"/>
              </w:rPr>
            </w:pPr>
            <w:r w:rsidDel="00000000" w:rsidR="00000000" w:rsidRPr="00000000">
              <w:rPr>
                <w:rtl w:val="0"/>
              </w:rPr>
            </w:r>
          </w:p>
          <w:p w:rsidR="00000000" w:rsidDel="00000000" w:rsidP="00000000" w:rsidRDefault="00000000" w:rsidRPr="00000000" w14:paraId="0000012C">
            <w:pPr>
              <w:widowControl w:val="0"/>
              <w:ind w:left="0" w:firstLine="0"/>
              <w:rPr>
                <w:color w:val="0000ff"/>
              </w:rPr>
            </w:pPr>
            <w:r w:rsidDel="00000000" w:rsidR="00000000" w:rsidRPr="00000000">
              <w:rPr>
                <w:b w:val="1"/>
                <w:rtl w:val="0"/>
              </w:rPr>
              <w:t xml:space="preserve">Learning Extension:</w:t>
            </w:r>
            <w:r w:rsidDel="00000000" w:rsidR="00000000" w:rsidRPr="00000000">
              <w:rPr>
                <w:rtl w:val="0"/>
              </w:rPr>
              <w:t xml:space="preserve"> Watch</w:t>
            </w:r>
            <w:r w:rsidDel="00000000" w:rsidR="00000000" w:rsidRPr="00000000">
              <w:rPr>
                <w:i w:val="1"/>
                <w:rtl w:val="0"/>
              </w:rPr>
              <w:t xml:space="preserve"> Aftershock</w:t>
            </w:r>
            <w:r w:rsidDel="00000000" w:rsidR="00000000" w:rsidRPr="00000000">
              <w:rPr>
                <w:rtl w:val="0"/>
              </w:rPr>
              <w:t xml:space="preserve"> as a class (only available on Hulu) (slide 34).</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D">
            <w:pPr>
              <w:widowControl w:val="0"/>
              <w:rPr>
                <w:color w:val="0000ff"/>
              </w:rPr>
            </w:pPr>
            <w:r w:rsidDel="00000000" w:rsidR="00000000" w:rsidRPr="00000000">
              <w:rPr>
                <w:rtl w:val="0"/>
              </w:rPr>
            </w:r>
          </w:p>
          <w:p w:rsidR="00000000" w:rsidDel="00000000" w:rsidP="00000000" w:rsidRDefault="00000000" w:rsidRPr="00000000" w14:paraId="0000012E">
            <w:pPr>
              <w:widowControl w:val="0"/>
              <w:rPr>
                <w:b w:val="1"/>
              </w:rPr>
            </w:pPr>
            <w:hyperlink r:id="rId85">
              <w:r w:rsidDel="00000000" w:rsidR="00000000" w:rsidRPr="00000000">
                <w:rPr>
                  <w:b w:val="1"/>
                  <w:color w:val="1155cc"/>
                  <w:u w:val="single"/>
                  <w:rtl w:val="0"/>
                </w:rPr>
                <w:t xml:space="preserve">Lesson Slides</w:t>
              </w:r>
            </w:hyperlink>
            <w:r w:rsidDel="00000000" w:rsidR="00000000" w:rsidRPr="00000000">
              <w:rPr>
                <w:rtl w:val="0"/>
              </w:rPr>
            </w:r>
          </w:p>
          <w:p w:rsidR="00000000" w:rsidDel="00000000" w:rsidP="00000000" w:rsidRDefault="00000000" w:rsidRPr="00000000" w14:paraId="0000012F">
            <w:pPr>
              <w:widowControl w:val="0"/>
              <w:rPr>
                <w:b w:val="1"/>
              </w:rPr>
            </w:pPr>
            <w:r w:rsidDel="00000000" w:rsidR="00000000" w:rsidRPr="00000000">
              <w:rPr>
                <w:rtl w:val="0"/>
              </w:rPr>
            </w:r>
          </w:p>
          <w:p w:rsidR="00000000" w:rsidDel="00000000" w:rsidP="00000000" w:rsidRDefault="00000000" w:rsidRPr="00000000" w14:paraId="00000130">
            <w:pPr>
              <w:widowControl w:val="0"/>
              <w:rPr>
                <w:b w:val="1"/>
              </w:rPr>
            </w:pPr>
            <w:r w:rsidDel="00000000" w:rsidR="00000000" w:rsidRPr="00000000">
              <w:rPr>
                <w:b w:val="1"/>
                <w:rtl w:val="0"/>
              </w:rPr>
              <w:t xml:space="preserve">Final Project Assignment</w:t>
            </w:r>
          </w:p>
          <w:p w:rsidR="00000000" w:rsidDel="00000000" w:rsidP="00000000" w:rsidRDefault="00000000" w:rsidRPr="00000000" w14:paraId="00000131">
            <w:pPr>
              <w:widowControl w:val="0"/>
              <w:numPr>
                <w:ilvl w:val="0"/>
                <w:numId w:val="15"/>
              </w:numPr>
              <w:ind w:left="720" w:hanging="360"/>
              <w:rPr>
                <w:u w:val="none"/>
              </w:rPr>
            </w:pPr>
            <w:hyperlink r:id="rId86">
              <w:r w:rsidDel="00000000" w:rsidR="00000000" w:rsidRPr="00000000">
                <w:rPr>
                  <w:color w:val="1155cc"/>
                  <w:u w:val="single"/>
                  <w:rtl w:val="0"/>
                </w:rPr>
                <w:t xml:space="preserve">.pdf assignment</w:t>
              </w:r>
            </w:hyperlink>
            <w:r w:rsidDel="00000000" w:rsidR="00000000" w:rsidRPr="00000000">
              <w:rPr>
                <w:rtl w:val="0"/>
              </w:rPr>
            </w:r>
          </w:p>
          <w:p w:rsidR="00000000" w:rsidDel="00000000" w:rsidP="00000000" w:rsidRDefault="00000000" w:rsidRPr="00000000" w14:paraId="00000132">
            <w:pPr>
              <w:widowControl w:val="0"/>
              <w:numPr>
                <w:ilvl w:val="0"/>
                <w:numId w:val="15"/>
              </w:numPr>
              <w:ind w:left="720" w:hanging="360"/>
              <w:rPr>
                <w:u w:val="none"/>
              </w:rPr>
            </w:pPr>
            <w:hyperlink r:id="rId87">
              <w:r w:rsidDel="00000000" w:rsidR="00000000" w:rsidRPr="00000000">
                <w:rPr>
                  <w:color w:val="1155cc"/>
                  <w:u w:val="single"/>
                  <w:rtl w:val="0"/>
                </w:rPr>
                <w:t xml:space="preserve">.docx assignment</w:t>
              </w:r>
            </w:hyperlink>
            <w:r w:rsidDel="00000000" w:rsidR="00000000" w:rsidRPr="00000000">
              <w:rPr>
                <w:rtl w:val="0"/>
              </w:rPr>
            </w:r>
          </w:p>
          <w:p w:rsidR="00000000" w:rsidDel="00000000" w:rsidP="00000000" w:rsidRDefault="00000000" w:rsidRPr="00000000" w14:paraId="00000133">
            <w:pPr>
              <w:widowControl w:val="0"/>
              <w:rPr/>
            </w:pPr>
            <w:r w:rsidDel="00000000" w:rsidR="00000000" w:rsidRPr="00000000">
              <w:rPr>
                <w:rtl w:val="0"/>
              </w:rPr>
            </w:r>
          </w:p>
          <w:p w:rsidR="00000000" w:rsidDel="00000000" w:rsidP="00000000" w:rsidRDefault="00000000" w:rsidRPr="00000000" w14:paraId="00000134">
            <w:pPr>
              <w:widowControl w:val="0"/>
              <w:rPr/>
            </w:pPr>
            <w:r w:rsidDel="00000000" w:rsidR="00000000" w:rsidRPr="00000000">
              <w:rPr>
                <w:b w:val="1"/>
                <w:rtl w:val="0"/>
              </w:rPr>
              <w:t xml:space="preserve">Final Project Rubric</w:t>
            </w:r>
            <w:r w:rsidDel="00000000" w:rsidR="00000000" w:rsidRPr="00000000">
              <w:rPr>
                <w:rtl w:val="0"/>
              </w:rPr>
            </w:r>
          </w:p>
          <w:p w:rsidR="00000000" w:rsidDel="00000000" w:rsidP="00000000" w:rsidRDefault="00000000" w:rsidRPr="00000000" w14:paraId="00000135">
            <w:pPr>
              <w:widowControl w:val="0"/>
              <w:numPr>
                <w:ilvl w:val="0"/>
                <w:numId w:val="8"/>
              </w:numPr>
              <w:ind w:left="720" w:hanging="360"/>
              <w:rPr>
                <w:u w:val="none"/>
              </w:rPr>
            </w:pPr>
            <w:hyperlink r:id="rId88">
              <w:r w:rsidDel="00000000" w:rsidR="00000000" w:rsidRPr="00000000">
                <w:rPr>
                  <w:color w:val="1155cc"/>
                  <w:u w:val="single"/>
                  <w:rtl w:val="0"/>
                </w:rPr>
                <w:t xml:space="preserve">.pdf rubric</w:t>
              </w:r>
            </w:hyperlink>
            <w:r w:rsidDel="00000000" w:rsidR="00000000" w:rsidRPr="00000000">
              <w:rPr>
                <w:rtl w:val="0"/>
              </w:rPr>
            </w:r>
          </w:p>
          <w:p w:rsidR="00000000" w:rsidDel="00000000" w:rsidP="00000000" w:rsidRDefault="00000000" w:rsidRPr="00000000" w14:paraId="00000136">
            <w:pPr>
              <w:widowControl w:val="0"/>
              <w:numPr>
                <w:ilvl w:val="0"/>
                <w:numId w:val="8"/>
              </w:numPr>
              <w:ind w:left="720" w:hanging="360"/>
              <w:rPr>
                <w:u w:val="none"/>
              </w:rPr>
            </w:pPr>
            <w:hyperlink r:id="rId89">
              <w:r w:rsidDel="00000000" w:rsidR="00000000" w:rsidRPr="00000000">
                <w:rPr>
                  <w:color w:val="1155cc"/>
                  <w:u w:val="single"/>
                  <w:rtl w:val="0"/>
                </w:rPr>
                <w:t xml:space="preserve">.docx rubric</w:t>
              </w:r>
            </w:hyperlink>
            <w:r w:rsidDel="00000000" w:rsidR="00000000" w:rsidRPr="00000000">
              <w:rPr>
                <w:rtl w:val="0"/>
              </w:rPr>
            </w:r>
          </w:p>
        </w:tc>
      </w:tr>
    </w:tbl>
    <w:p w:rsidR="00000000" w:rsidDel="00000000" w:rsidP="00000000" w:rsidRDefault="00000000" w:rsidRPr="00000000" w14:paraId="00000137">
      <w:pPr>
        <w:rPr>
          <w:rFonts w:ascii="Times New Roman" w:cs="Times New Roman" w:eastAsia="Times New Roman" w:hAnsi="Times New Roman"/>
          <w:sz w:val="24"/>
          <w:szCs w:val="24"/>
        </w:rPr>
      </w:pPr>
      <w:r w:rsidDel="00000000" w:rsidR="00000000" w:rsidRPr="00000000">
        <w:rPr>
          <w:rtl w:val="0"/>
        </w:rPr>
      </w:r>
    </w:p>
    <w:sectPr>
      <w:headerReference r:id="rId90" w:type="default"/>
      <w:footerReference r:id="rId91" w:type="default"/>
      <w:pgSz w:h="12240" w:w="15840" w:orient="landscape"/>
      <w:pgMar w:bottom="1440" w:top="144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B">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 of 12</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8">
    <w:pPr>
      <w:rPr>
        <w:b w:val="1"/>
        <w:color w:val="666666"/>
      </w:rPr>
    </w:pPr>
    <w:r w:rsidDel="00000000" w:rsidR="00000000" w:rsidRPr="00000000">
      <w:rPr>
        <w:b w:val="1"/>
        <w:rtl w:val="0"/>
      </w:rPr>
      <w:t xml:space="preserve">Black Women and Their Bodies: How Slavery Laid the Groundwork for Healthcare Inequities for Women of Color </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6877050</wp:posOffset>
          </wp:positionH>
          <wp:positionV relativeFrom="paragraph">
            <wp:posOffset>-171446</wp:posOffset>
          </wp:positionV>
          <wp:extent cx="1954592" cy="442913"/>
          <wp:effectExtent b="0" l="0" r="0" t="0"/>
          <wp:wrapSquare wrapText="bothSides" distB="114300" distT="114300" distL="114300" distR="11430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54592" cy="442913"/>
                  </a:xfrm>
                  <a:prstGeom prst="rect"/>
                  <a:ln/>
                </pic:spPr>
              </pic:pic>
            </a:graphicData>
          </a:graphic>
        </wp:anchor>
      </w:drawing>
    </w:r>
  </w:p>
  <w:p w:rsidR="00000000" w:rsidDel="00000000" w:rsidP="00000000" w:rsidRDefault="00000000" w:rsidRPr="00000000" w14:paraId="00000139">
    <w:pPr>
      <w:spacing w:line="276" w:lineRule="auto"/>
      <w:rPr>
        <w:b w:val="1"/>
        <w:color w:val="666666"/>
      </w:rPr>
    </w:pPr>
    <w:r w:rsidDel="00000000" w:rsidR="00000000" w:rsidRPr="00000000">
      <w:rPr>
        <w:rtl w:val="0"/>
      </w:rPr>
    </w:r>
  </w:p>
  <w:p w:rsidR="00000000" w:rsidDel="00000000" w:rsidP="00000000" w:rsidRDefault="00000000" w:rsidRPr="00000000" w14:paraId="0000013A">
    <w:pPr>
      <w:spacing w:line="276" w:lineRule="auto"/>
      <w:rPr/>
    </w:pPr>
    <w:r w:rsidDel="00000000" w:rsidR="00000000" w:rsidRPr="00000000">
      <w:rPr>
        <w:color w:val="666666"/>
        <w:rtl w:val="0"/>
      </w:rPr>
      <w:t xml:space="preserve">Unit by Hanover High School Social Studies, part of the 2022 cohort of </w:t>
    </w:r>
    <w:r w:rsidDel="00000000" w:rsidR="00000000" w:rsidRPr="00000000">
      <w:rPr>
        <w:i w:val="1"/>
        <w:color w:val="666666"/>
        <w:rtl w:val="0"/>
      </w:rPr>
      <w:t xml:space="preserve">The 1619 Project</w:t>
    </w:r>
    <w:r w:rsidDel="00000000" w:rsidR="00000000" w:rsidRPr="00000000">
      <w:rPr>
        <w:color w:val="666666"/>
        <w:rtl w:val="0"/>
      </w:rPr>
      <w:t xml:space="preserve"> Education Network</w:t>
      <w:br w:type="textWrapping"/>
    </w:r>
    <w:r w:rsidDel="00000000" w:rsidR="00000000" w:rsidRPr="00000000">
      <w:rPr>
        <w:rtl w:val="0"/>
      </w:rPr>
      <w:t xml:space="preserve">_____________________________________________________________________________________________________</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2"/>
        <w:szCs w:val="22"/>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line="240" w:lineRule="auto"/>
      <w:jc w:val="center"/>
    </w:pPr>
    <w:rPr>
      <w:rFonts w:ascii="Lato" w:cs="Lato" w:eastAsia="Lato" w:hAnsi="Lato"/>
      <w:sz w:val="26"/>
      <w:szCs w:val="26"/>
      <w:u w:val="single"/>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line="240" w:lineRule="auto"/>
      <w:jc w:val="center"/>
    </w:pPr>
    <w:rPr>
      <w:rFonts w:ascii="Lato" w:cs="Lato" w:eastAsia="Lato" w:hAnsi="Lato"/>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line="240" w:lineRule="auto"/>
      <w:jc w:val="center"/>
    </w:pPr>
    <w:rPr>
      <w:rFonts w:ascii="Lato" w:cs="Lato" w:eastAsia="Lato" w:hAnsi="Lato"/>
      <w:sz w:val="26"/>
      <w:szCs w:val="26"/>
      <w:u w:val="single"/>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line="240" w:lineRule="auto"/>
      <w:jc w:val="center"/>
    </w:pPr>
    <w:rPr>
      <w:rFonts w:ascii="Lato" w:cs="Lato" w:eastAsia="Lato" w:hAnsi="Lato"/>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line="240" w:lineRule="auto"/>
      <w:jc w:val="center"/>
    </w:pPr>
    <w:rPr>
      <w:rFonts w:ascii="Lato" w:cs="Lato" w:eastAsia="Lato" w:hAnsi="Lato"/>
      <w:sz w:val="26"/>
      <w:szCs w:val="26"/>
      <w:u w:val="single"/>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line="240" w:lineRule="auto"/>
      <w:jc w:val="center"/>
    </w:pPr>
    <w:rPr>
      <w:rFonts w:ascii="Lato" w:cs="Lato" w:eastAsia="Lato" w:hAnsi="Lato"/>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line="240" w:lineRule="auto"/>
      <w:jc w:val="center"/>
    </w:pPr>
    <w:rPr>
      <w:rFonts w:ascii="Lato" w:cs="Lato" w:eastAsia="Lato" w:hAnsi="Lato"/>
      <w:sz w:val="26"/>
      <w:szCs w:val="26"/>
      <w:u w:val="single"/>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line="240" w:lineRule="auto"/>
      <w:jc w:val="center"/>
    </w:pPr>
    <w:rPr>
      <w:rFonts w:ascii="Lato" w:cs="Lato" w:eastAsia="Lato" w:hAnsi="Lato"/>
      <w:sz w:val="28"/>
      <w:szCs w:val="28"/>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blogs.law.columbia.edu/abolition1313/files/2020/08/Morgan-Partus.pdf" TargetMode="External"/><Relationship Id="rId84" Type="http://schemas.openxmlformats.org/officeDocument/2006/relationships/hyperlink" Target="https://pulitzercenter.org/sites/default/files/2023-07/Black%20Women%20and%20their%20Bodies%20-%20Final%20Project.pdf" TargetMode="External"/><Relationship Id="rId83" Type="http://schemas.openxmlformats.org/officeDocument/2006/relationships/hyperlink" Target="https://pulitzercenter.org/sites/default/files/2023-07/Black%20Women%20and%20their%20Bodies%20-%20Final%20Project.pdf" TargetMode="External"/><Relationship Id="rId42" Type="http://schemas.openxmlformats.org/officeDocument/2006/relationships/hyperlink" Target="https://www.slavevoyages.org/assessment/estimates?selected_tab=timeline" TargetMode="External"/><Relationship Id="rId86" Type="http://schemas.openxmlformats.org/officeDocument/2006/relationships/hyperlink" Target="https://pulitzercenter.org/sites/default/files/2023-07/Black%20Women%20and%20their%20Bodies%20-%20Final%20Project.pdf" TargetMode="External"/><Relationship Id="rId41" Type="http://schemas.openxmlformats.org/officeDocument/2006/relationships/hyperlink" Target="https://blogs.law.columbia.edu/abolition1313/files/2020/08/Morgan-Partus.pdf" TargetMode="External"/><Relationship Id="rId85" Type="http://schemas.openxmlformats.org/officeDocument/2006/relationships/hyperlink" Target="https://pulitzercenter.org/sites/default/files/2023-07/Black%20Women%20and%20their%20Bodies_%20Introductory%20Presentation.pptx" TargetMode="External"/><Relationship Id="rId44" Type="http://schemas.openxmlformats.org/officeDocument/2006/relationships/hyperlink" Target="https://pulitzercenter.org/sites/default/files/2023-07/Commodified%20Womb%20-%20Primary%20Document%20Analysis.docx" TargetMode="External"/><Relationship Id="rId88" Type="http://schemas.openxmlformats.org/officeDocument/2006/relationships/hyperlink" Target="https://pulitzercenter.org/sites/default/files/2023-07/Final%20Project%20Rubric.pdf" TargetMode="External"/><Relationship Id="rId43" Type="http://schemas.openxmlformats.org/officeDocument/2006/relationships/hyperlink" Target="https://pulitzercenter.org/sites/default/files/2023-07/Commodified%20Womb%20-%20Primary%20Document%20Analysis.pdf" TargetMode="External"/><Relationship Id="rId87" Type="http://schemas.openxmlformats.org/officeDocument/2006/relationships/hyperlink" Target="https://pulitzercenter.org/sites/default/files/2023-07/Black%20Women%20and%20their%20Bodies%20-%20Final%20Project.docx" TargetMode="External"/><Relationship Id="rId46" Type="http://schemas.openxmlformats.org/officeDocument/2006/relationships/hyperlink" Target="https://youtu.be/k63RC0rJEd8" TargetMode="External"/><Relationship Id="rId45" Type="http://schemas.openxmlformats.org/officeDocument/2006/relationships/hyperlink" Target="https://pulitzercenter.org/sites/default/files/2023-07/Black%20Women%20and%20their%20Bodies_%20Introductory%20Presentation.pptx" TargetMode="External"/><Relationship Id="rId89" Type="http://schemas.openxmlformats.org/officeDocument/2006/relationships/hyperlink" Target="https://pulitzercenter.org/sites/default/files/2023-07/Final%20Project%20Rubric.docx" TargetMode="External"/><Relationship Id="rId80" Type="http://schemas.openxmlformats.org/officeDocument/2006/relationships/hyperlink" Target="https://pulitzercenter.org/sites/default/files/2023-07/Health%20Care%20Inequities%20Note%20Catcher.pdf" TargetMode="External"/><Relationship Id="rId82" Type="http://schemas.openxmlformats.org/officeDocument/2006/relationships/hyperlink" Target="https://pulitzercenter.org/sites/default/files/2023-07/Black%20Women%20and%20their%20Bodies_%20Introductory%20Presentation.pptx" TargetMode="External"/><Relationship Id="rId81" Type="http://schemas.openxmlformats.org/officeDocument/2006/relationships/hyperlink" Target="https://pulitzercenter.org/sites/default/files/2023-07/Health%20Care%20Inequities%20Note%20Catcher.doc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ulitzercenter.org/sites/default/files/inline-images/cQvWHUIWqDDzO4F8AvK8H76SnK3JyCfyLY0tBasFpQUUse4Ffn.pdf" TargetMode="External"/><Relationship Id="rId48" Type="http://schemas.openxmlformats.org/officeDocument/2006/relationships/hyperlink" Target="https://pulitzercenter.org/sites/default/files/2023-07/Legislating%20Reproduction%20-%20Primary%20Document%20Analysis%20%281%29.pdf" TargetMode="External"/><Relationship Id="rId47" Type="http://schemas.openxmlformats.org/officeDocument/2006/relationships/hyperlink" Target="http://www.pz.harvard.edu/sites/default/files/See%20Think%20Wonder_3.pdf" TargetMode="External"/><Relationship Id="rId49" Type="http://schemas.openxmlformats.org/officeDocument/2006/relationships/hyperlink" Target="https://www.slavevoyages.org/assessment/estimates?selected_tab=timelin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socialstudies.org/standards/c3" TargetMode="External"/><Relationship Id="rId8" Type="http://schemas.openxmlformats.org/officeDocument/2006/relationships/hyperlink" Target="http://www.thecorestandards.org/ELA-Literacy/" TargetMode="External"/><Relationship Id="rId73" Type="http://schemas.openxmlformats.org/officeDocument/2006/relationships/hyperlink" Target="https://www.hopkinsmedicine.org/henriettalacks/" TargetMode="External"/><Relationship Id="rId72" Type="http://schemas.openxmlformats.org/officeDocument/2006/relationships/hyperlink" Target="https://www.hsph.harvard.edu/magazine/magazine_article/america-is-failing-its-black-mothers/" TargetMode="External"/><Relationship Id="rId31" Type="http://schemas.openxmlformats.org/officeDocument/2006/relationships/hyperlink" Target="https://www.cdc.gov/nchs/data/hestat/maternal-mortality/2020/maternal-mortality-rates-2020.htm" TargetMode="External"/><Relationship Id="rId75" Type="http://schemas.openxmlformats.org/officeDocument/2006/relationships/hyperlink" Target="https://msmagazine.com/2011/07/21/sterilization-of-women-of-color-does-unforced-mean-freely-chosen/" TargetMode="External"/><Relationship Id="rId30" Type="http://schemas.openxmlformats.org/officeDocument/2006/relationships/hyperlink" Target="https://www.npr.org/2022/03/28/1089310986/mothers-of-gynecology-honored-in-black-maternal-health-conference-in-montgomery" TargetMode="External"/><Relationship Id="rId74" Type="http://schemas.openxmlformats.org/officeDocument/2006/relationships/hyperlink" Target="https://nhpbs.pbslearningmedia.org/resource/finding-your-roots-510/tuskegee-study/" TargetMode="External"/><Relationship Id="rId33" Type="http://schemas.openxmlformats.org/officeDocument/2006/relationships/hyperlink" Target="https://www.nytimes.com/2023/01/18/us/doula-black-women.html?smid=nytcore-ios-share&amp;referringSource=articleShare" TargetMode="External"/><Relationship Id="rId77" Type="http://schemas.openxmlformats.org/officeDocument/2006/relationships/hyperlink" Target="https://pulitzercenter.org/sites/default/files/2023-07/Health%20Care%20Inequities%20Note%20Catcher.pdf" TargetMode="External"/><Relationship Id="rId32" Type="http://schemas.openxmlformats.org/officeDocument/2006/relationships/hyperlink" Target="https://www.bcbs.com/the-health-of-america/reports/racial-disparities-in-maternal-health" TargetMode="External"/><Relationship Id="rId76" Type="http://schemas.openxmlformats.org/officeDocument/2006/relationships/hyperlink" Target="https://pulitzercenter.org/sites/default/files/2023-07/Black%20Women%20and%20their%20Bodies_%20Introductory%20Presentation.pptx" TargetMode="External"/><Relationship Id="rId35" Type="http://schemas.openxmlformats.org/officeDocument/2006/relationships/hyperlink" Target="https://pulitzercenter.org/sites/default/files/2023-07/Final%20Project%20Rubric.pdf" TargetMode="External"/><Relationship Id="rId79" Type="http://schemas.openxmlformats.org/officeDocument/2006/relationships/hyperlink" Target="https://docs.google.com/presentation/d/12ScqYQyahvi94NkOkchw13MciBkYEKgalpG2Qd0H2-o/edit#slide=id.p" TargetMode="External"/><Relationship Id="rId34" Type="http://schemas.openxmlformats.org/officeDocument/2006/relationships/hyperlink" Target="https://pulitzercenter.org/sites/default/files/2023-07/Black%20Women%20and%20their%20Bodies%20-%20Final%20Project.pdf" TargetMode="External"/><Relationship Id="rId78" Type="http://schemas.openxmlformats.org/officeDocument/2006/relationships/hyperlink" Target="https://www.hsph.harvard.edu/magazine/magazine_article/america-is-failing-its-black-mothers/" TargetMode="External"/><Relationship Id="rId71" Type="http://schemas.openxmlformats.org/officeDocument/2006/relationships/hyperlink" Target="https://pulitzercenter.org/sites/default/files/2023-07/Black%20Women%20and%20their%20Bodies_%20Introductory%20Presentation.pptx" TargetMode="External"/><Relationship Id="rId70" Type="http://schemas.openxmlformats.org/officeDocument/2006/relationships/hyperlink" Target="http://www.pz.harvard.edu/sites/default/files/I%20Used%20to%20Think%20-%20Now%20I%20Think_2.pdf" TargetMode="External"/><Relationship Id="rId37" Type="http://schemas.openxmlformats.org/officeDocument/2006/relationships/hyperlink" Target="https://pulitzercenter.org/sites/default/files/2023-07/Legislating%20Reproduction%20-%20Primary%20Document%20Analysis%20%281%29.pdf" TargetMode="External"/><Relationship Id="rId36" Type="http://schemas.openxmlformats.org/officeDocument/2006/relationships/hyperlink" Target="https://youtu.be/k63RC0rJEd8" TargetMode="External"/><Relationship Id="rId39" Type="http://schemas.openxmlformats.org/officeDocument/2006/relationships/hyperlink" Target="https://blogs.law.columbia.edu/abolition1313/files/2020/08/Morgan-Partus.pdf" TargetMode="External"/><Relationship Id="rId38" Type="http://schemas.openxmlformats.org/officeDocument/2006/relationships/hyperlink" Target="https://pulitzercenter.org/sites/default/files/2023-07/Legislating%20Reproduction%20-%20Primary%20Document%20Analysis.docx" TargetMode="External"/><Relationship Id="rId62" Type="http://schemas.openxmlformats.org/officeDocument/2006/relationships/hyperlink" Target="https://www.youtube.com/watch?v=fsazhCnIkhM" TargetMode="External"/><Relationship Id="rId61" Type="http://schemas.openxmlformats.org/officeDocument/2006/relationships/hyperlink" Target="https://youtu.be/IfYRzxeMdGs" TargetMode="External"/><Relationship Id="rId20" Type="http://schemas.openxmlformats.org/officeDocument/2006/relationships/hyperlink" Target="https://www.youtube.com/watch?v=fsazhCnIkhM" TargetMode="External"/><Relationship Id="rId64" Type="http://schemas.openxmlformats.org/officeDocument/2006/relationships/hyperlink" Target="https://wams.nyhistory.org/a-nation-divided/antebellum/anarcha-betsy-lucy/#resource" TargetMode="External"/><Relationship Id="rId63" Type="http://schemas.openxmlformats.org/officeDocument/2006/relationships/hyperlink" Target="https://pulitzercenter.org/sites/default/files/2023-07/Black%20Women%20and%20their%20Bodies_%20Introductory%20Presentation.pptx" TargetMode="External"/><Relationship Id="rId22" Type="http://schemas.openxmlformats.org/officeDocument/2006/relationships/hyperlink" Target="https://wams.nyhistory.org/a-nation-divided/antebellum/anarcha-betsy-lucy/#resource" TargetMode="External"/><Relationship Id="rId66" Type="http://schemas.openxmlformats.org/officeDocument/2006/relationships/hyperlink" Target="https://www.anarchalucybetsey.org/" TargetMode="External"/><Relationship Id="rId21" Type="http://schemas.openxmlformats.org/officeDocument/2006/relationships/hyperlink" Target="https://youtu.be/IfYRzxeMdGs" TargetMode="External"/><Relationship Id="rId65" Type="http://schemas.openxmlformats.org/officeDocument/2006/relationships/hyperlink" Target="https://pulitzercenter.org/sites/default/files/2023-07/Black%20Women%20and%20their%20Bodies_%20Introductory%20Presentation.pptx" TargetMode="External"/><Relationship Id="rId24" Type="http://schemas.openxmlformats.org/officeDocument/2006/relationships/hyperlink" Target="https://www.hsph.harvard.edu/magazine/magazine_article/america-is-failing-its-black-mothers/" TargetMode="External"/><Relationship Id="rId68" Type="http://schemas.openxmlformats.org/officeDocument/2006/relationships/hyperlink" Target="https://wams.nyhistory.org/a-nation-divided/antebellum/anarcha-betsy-lucy/#resource" TargetMode="External"/><Relationship Id="rId23" Type="http://schemas.openxmlformats.org/officeDocument/2006/relationships/hyperlink" Target="https://www.anarchalucybetsey.org/" TargetMode="External"/><Relationship Id="rId67" Type="http://schemas.openxmlformats.org/officeDocument/2006/relationships/hyperlink" Target="https://pulitzercenter.org/sites/default/files/2023-07/Black%20Women%20and%20their%20Bodies_%20Introductory%20Presentation.pptx" TargetMode="External"/><Relationship Id="rId60" Type="http://schemas.openxmlformats.org/officeDocument/2006/relationships/hyperlink" Target="https://www.youtube.com/watch?v=fsazhCnIkhM" TargetMode="External"/><Relationship Id="rId26" Type="http://schemas.openxmlformats.org/officeDocument/2006/relationships/hyperlink" Target="https://nhpbs.pbslearningmedia.org/resource/finding-your-roots-510/tuskegee-study/" TargetMode="External"/><Relationship Id="rId25" Type="http://schemas.openxmlformats.org/officeDocument/2006/relationships/hyperlink" Target="https://www.hopkinsmedicine.org/henriettalacks/" TargetMode="External"/><Relationship Id="rId69" Type="http://schemas.openxmlformats.org/officeDocument/2006/relationships/hyperlink" Target="https://www.youtube.com/watch?v=bTHX4yW2fbU&amp;list=TLGGxfQqZGJHOXoxMDEyMjAyMg" TargetMode="External"/><Relationship Id="rId28" Type="http://schemas.openxmlformats.org/officeDocument/2006/relationships/hyperlink" Target="https://www.cmu.edu/dietrich/history/events/2019/spring/margaret-morrison-lecture.html" TargetMode="External"/><Relationship Id="rId27" Type="http://schemas.openxmlformats.org/officeDocument/2006/relationships/hyperlink" Target="https://msmagazine.com/2011/07/21/sterilization-of-women-of-color-does-unforced-mean-freely-chosen/" TargetMode="External"/><Relationship Id="rId29" Type="http://schemas.openxmlformats.org/officeDocument/2006/relationships/hyperlink" Target="https://www.theatlantic.com/health/archive/2018/04/j-marion-sims/558248/" TargetMode="External"/><Relationship Id="rId51" Type="http://schemas.openxmlformats.org/officeDocument/2006/relationships/hyperlink" Target="https://pulitzercenter.org/sites/default/files/inline-images/cQvWHUIWqDDzO4F8AvK8H76SnK3JyCfyLY0tBasFpQUUse4Ffn.pdf" TargetMode="External"/><Relationship Id="rId50" Type="http://schemas.openxmlformats.org/officeDocument/2006/relationships/hyperlink" Target="https://pulitzercenter.org/sites/default/files/2023-07/Commodified%20Womb%20-%20Primary%20Document%20Analysis.pdf" TargetMode="External"/><Relationship Id="rId53" Type="http://schemas.openxmlformats.org/officeDocument/2006/relationships/hyperlink" Target="https://pulitzercenter.org/sites/default/files/2023-07/Black%20Women%20and%20their%20Bodies_%20Introductory%20Presentation.pptx" TargetMode="External"/><Relationship Id="rId52" Type="http://schemas.openxmlformats.org/officeDocument/2006/relationships/hyperlink" Target="https://pulitzercenter.org/sites/default/files/inline-images/cQvWHUIWqDDzO4F8AvK8H76SnK3JyCfyLY0tBasFpQUUse4Ffn.pdf" TargetMode="External"/><Relationship Id="rId11" Type="http://schemas.openxmlformats.org/officeDocument/2006/relationships/hyperlink" Target="https://pulitzercenter.org/sites/default/files/2023-07/Legislating%20Reproduction%20-%20Primary%20Document%20Analysis%20%281%29.pdf" TargetMode="External"/><Relationship Id="rId55" Type="http://schemas.openxmlformats.org/officeDocument/2006/relationships/hyperlink" Target="https://www.npr.org/2017/02/10/514150399/what-s-race-got-to-do-with-medicine#:~:text=Dorothy%20Roberts%20is%20a%20social,in%20the%20Twenty%2Dfirst%20Century." TargetMode="External"/><Relationship Id="rId10" Type="http://schemas.openxmlformats.org/officeDocument/2006/relationships/hyperlink" Target="https://youtu.be/k63RC0rJEd8" TargetMode="External"/><Relationship Id="rId54" Type="http://schemas.openxmlformats.org/officeDocument/2006/relationships/hyperlink" Target="https://pulitzercenter.org/sites/default/files/inline-images/cQvWHUIWqDDzO4F8AvK8H76SnK3JyCfyLY0tBasFpQUUse4Ffn.pdf" TargetMode="External"/><Relationship Id="rId13" Type="http://schemas.openxmlformats.org/officeDocument/2006/relationships/hyperlink" Target="https://blogs.law.columbia.edu/abolition1313/files/2020/08/Morgan-Partus.pdf" TargetMode="External"/><Relationship Id="rId57" Type="http://schemas.openxmlformats.org/officeDocument/2006/relationships/hyperlink" Target="https://youtu.be/IfYRzxeMdGs" TargetMode="External"/><Relationship Id="rId12" Type="http://schemas.openxmlformats.org/officeDocument/2006/relationships/hyperlink" Target="https://pulitzercenter.org/sites/default/files/2023-07/Legislating%20Reproduction%20-%20Primary%20Document%20Analysis.docx" TargetMode="External"/><Relationship Id="rId56" Type="http://schemas.openxmlformats.org/officeDocument/2006/relationships/hyperlink" Target="https://www.youtube.com/watch?v=fsazhCnIkhM" TargetMode="External"/><Relationship Id="rId91" Type="http://schemas.openxmlformats.org/officeDocument/2006/relationships/footer" Target="footer1.xml"/><Relationship Id="rId90" Type="http://schemas.openxmlformats.org/officeDocument/2006/relationships/header" Target="header1.xml"/><Relationship Id="rId15" Type="http://schemas.openxmlformats.org/officeDocument/2006/relationships/hyperlink" Target="https://blogs.law.columbia.edu/abolition1313/files/2020/08/Morgan-Partus.pdf" TargetMode="External"/><Relationship Id="rId59" Type="http://schemas.openxmlformats.org/officeDocument/2006/relationships/hyperlink" Target="https://www.npr.org/2017/02/10/514150399/what-s-race-got-to-do-with-medicine#:~:text=Dorothy%20Roberts%20is%20a%20social,in%20the%20Twenty%2Dfirst%20Century." TargetMode="External"/><Relationship Id="rId14" Type="http://schemas.openxmlformats.org/officeDocument/2006/relationships/hyperlink" Target="https://blogs.law.columbia.edu/abolition1313/files/2020/08/Morgan-Partus.pdf" TargetMode="External"/><Relationship Id="rId58" Type="http://schemas.openxmlformats.org/officeDocument/2006/relationships/hyperlink" Target="https://pulitzercenter.org/sites/default/files/2023-07/Black%20Women%20and%20their%20Bodies_%20Introductory%20Presentation.pptx" TargetMode="External"/><Relationship Id="rId17" Type="http://schemas.openxmlformats.org/officeDocument/2006/relationships/hyperlink" Target="https://pulitzercenter.org/sites/default/files/2023-07/Commodified%20Womb%20-%20Primary%20Document%20Analysis.pdf" TargetMode="External"/><Relationship Id="rId16" Type="http://schemas.openxmlformats.org/officeDocument/2006/relationships/hyperlink" Target="https://www.slavevoyages.org/assessment/estimates?selected_tab=timeline" TargetMode="External"/><Relationship Id="rId19" Type="http://schemas.openxmlformats.org/officeDocument/2006/relationships/hyperlink" Target="https://www.npr.org/2017/02/10/514150399/what-s-race-got-to-do-with-medicine#:~:text=Dorothy%20Roberts%20is%20a%20social,in%20the%20Twenty%2Dfirst%20Century." TargetMode="External"/><Relationship Id="rId18" Type="http://schemas.openxmlformats.org/officeDocument/2006/relationships/hyperlink" Target="https://pulitzercenter.org/sites/default/files/2023-07/Commodified%20Womb%20-%20Primary%20Document%20Analysis.doc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blhQrHfrD4Zy+bXRescaUHDZcg==">CgMxLjAyCWguMWZvYjl0ZTgAciExd2thaGoxR01uMUMwZ3N5Ri1SNWhUM1VDN1g2cUc3MXo=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