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inline distB="0" distT="0" distL="0" distR="0">
            <wp:extent cx="5943600" cy="346456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4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Directions for this assignment: </w:t>
      </w:r>
      <w:r w:rsidDel="00000000" w:rsidR="00000000" w:rsidRPr="00000000">
        <w:rPr>
          <w:rFonts w:ascii="Lato" w:cs="Lato" w:eastAsia="Lato" w:hAnsi="Lato"/>
          <w:rtl w:val="0"/>
        </w:rPr>
        <w:t xml:space="preserve">Create a powerpoint presentation that will introduce your classmates to an article you explored from the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Pulitzer Center website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 You are going to have to do additional research on your issue/article to find images to convey the story. Include the following information in your presentation: 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Cover Slide with your name/article name/journalist name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MAIN IDEA of your article (use and image and bullet points)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Picture/bullet point (at LEAST 5 images that tell YOUR articles story/issues)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At the bottom of each picture - EXPLAIN what is happening (1 sentence max) (each picture should relate to your article and why it's an underreported story)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Include TWO quotes/statistics from your story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WHY are you drawn to this story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HOW does this connect to our community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(Also attached a copy of the story you selected for your project.)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Picture This!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4810125</wp:posOffset>
          </wp:positionH>
          <wp:positionV relativeFrom="paragraph">
            <wp:posOffset>-114299</wp:posOffset>
          </wp:positionV>
          <wp:extent cx="2043113" cy="26484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after="200"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Renee O’Connor, part of the 2022-2023 Pulitzer Center Teacher Fellowship</w:t>
    </w:r>
  </w:p>
  <w:p w:rsidR="00000000" w:rsidDel="00000000" w:rsidP="00000000" w:rsidRDefault="00000000" w:rsidRPr="00000000" w14:paraId="0000000D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ulitzer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0gOVGP0WxBZBG9AzmViotfolg==">CgMxLjA4AHIhMUJTejdHZzU3VnJkYXdqRm5TS2V4Ynp4cWtaU2pSVDBk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2023-05-31T01:15:00Z</dcterms:created>
  <dc:creator>OCONNOR, RENEE</dc:creator>
</cp:coreProperties>
</file>