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left"/>
        <w:rPr>
          <w:rFonts w:ascii="Lato" w:cs="Lato" w:eastAsia="Lato" w:hAnsi="Lato"/>
        </w:rPr>
      </w:pPr>
      <w:r w:rsidDel="00000000" w:rsidR="00000000" w:rsidRPr="00000000">
        <w:rPr>
          <w:rtl w:val="0"/>
        </w:rPr>
      </w:r>
    </w:p>
    <w:p w:rsidR="00000000" w:rsidDel="00000000" w:rsidP="00000000" w:rsidRDefault="00000000" w:rsidRPr="00000000" w14:paraId="00000002">
      <w:pPr>
        <w:pageBreakBefore w:val="0"/>
        <w:spacing w:line="240" w:lineRule="auto"/>
        <w:jc w:val="center"/>
        <w:rPr>
          <w:rFonts w:ascii="Lato" w:cs="Lato" w:eastAsia="Lato" w:hAnsi="Lato"/>
          <w:sz w:val="28"/>
          <w:szCs w:val="28"/>
        </w:rPr>
      </w:pPr>
      <w:r w:rsidDel="00000000" w:rsidR="00000000" w:rsidRPr="00000000">
        <w:rPr>
          <w:rFonts w:ascii="Lato" w:cs="Lato" w:eastAsia="Lato" w:hAnsi="Lato"/>
          <w:sz w:val="28"/>
          <w:szCs w:val="28"/>
          <w:rtl w:val="0"/>
        </w:rPr>
        <w:t xml:space="preserve">Unit Overview</w:t>
      </w:r>
    </w:p>
    <w:p w:rsidR="00000000" w:rsidDel="00000000" w:rsidP="00000000" w:rsidRDefault="00000000" w:rsidRPr="00000000" w14:paraId="00000003">
      <w:pPr>
        <w:pageBreakBefore w:val="0"/>
        <w:spacing w:line="240" w:lineRule="auto"/>
        <w:jc w:val="center"/>
        <w:rPr>
          <w:rFonts w:ascii="Lato" w:cs="Lato" w:eastAsia="Lato" w:hAnsi="Lato"/>
        </w:rPr>
      </w:pPr>
      <w:r w:rsidDel="00000000" w:rsidR="00000000" w:rsidRPr="00000000">
        <w:rPr>
          <w:rtl w:val="0"/>
        </w:rPr>
      </w:r>
    </w:p>
    <w:tbl>
      <w:tblPr>
        <w:tblStyle w:val="Table1"/>
        <w:tblW w:w="110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25"/>
        <w:gridCol w:w="7230"/>
        <w:tblGridChange w:id="0">
          <w:tblGrid>
            <w:gridCol w:w="3825"/>
            <w:gridCol w:w="72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pageBreakBefore w:val="0"/>
              <w:spacing w:line="240" w:lineRule="auto"/>
              <w:rPr>
                <w:rFonts w:ascii="Lato" w:cs="Lato" w:eastAsia="Lato" w:hAnsi="Lato"/>
              </w:rPr>
            </w:pPr>
            <w:r w:rsidDel="00000000" w:rsidR="00000000" w:rsidRPr="00000000">
              <w:rPr>
                <w:rFonts w:ascii="Lato" w:cs="Lato" w:eastAsia="Lato" w:hAnsi="Lato"/>
                <w:rtl w:val="0"/>
              </w:rPr>
              <w:t xml:space="preserve">Unit Length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pageBreakBefore w:val="0"/>
              <w:spacing w:line="240" w:lineRule="auto"/>
              <w:rPr>
                <w:rFonts w:ascii="Lato" w:cs="Lato" w:eastAsia="Lato" w:hAnsi="Lato"/>
              </w:rPr>
            </w:pPr>
            <w:r w:rsidDel="00000000" w:rsidR="00000000" w:rsidRPr="00000000">
              <w:rPr>
                <w:rFonts w:ascii="Lato" w:cs="Lato" w:eastAsia="Lato" w:hAnsi="Lato"/>
                <w:rtl w:val="0"/>
              </w:rPr>
              <w:t xml:space="preserve">Eight lessons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pageBreakBefore w:val="0"/>
              <w:rPr>
                <w:rFonts w:ascii="Lato" w:cs="Lato" w:eastAsia="Lato" w:hAnsi="Lato"/>
              </w:rPr>
            </w:pPr>
            <w:r w:rsidDel="00000000" w:rsidR="00000000" w:rsidRPr="00000000">
              <w:rPr>
                <w:rFonts w:ascii="Lato" w:cs="Lato" w:eastAsia="Lato" w:hAnsi="Lato"/>
                <w:rtl w:val="0"/>
              </w:rPr>
              <w:t xml:space="preserve">Grade Level(s)/Subject(s)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rPr>
                <w:rFonts w:ascii="Lato" w:cs="Lato" w:eastAsia="Lato" w:hAnsi="Lato"/>
              </w:rPr>
            </w:pPr>
            <w:r w:rsidDel="00000000" w:rsidR="00000000" w:rsidRPr="00000000">
              <w:rPr>
                <w:rFonts w:ascii="Lato" w:cs="Lato" w:eastAsia="Lato" w:hAnsi="Lato"/>
                <w:rtl w:val="0"/>
              </w:rPr>
              <w:t xml:space="preserve">10th grade African American History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spacing w:line="240" w:lineRule="auto"/>
              <w:rPr>
                <w:rFonts w:ascii="Lato" w:cs="Lato" w:eastAsia="Lato" w:hAnsi="Lato"/>
              </w:rPr>
            </w:pPr>
            <w:r w:rsidDel="00000000" w:rsidR="00000000" w:rsidRPr="00000000">
              <w:rPr>
                <w:rFonts w:ascii="Lato" w:cs="Lato" w:eastAsia="Lato" w:hAnsi="Lato"/>
                <w:rtl w:val="0"/>
              </w:rPr>
              <w:t xml:space="preserve">Unit Overview </w:t>
            </w:r>
          </w:p>
          <w:p w:rsidR="00000000" w:rsidDel="00000000" w:rsidP="00000000" w:rsidRDefault="00000000" w:rsidRPr="00000000" w14:paraId="00000009">
            <w:pPr>
              <w:pageBreakBefore w:val="0"/>
              <w:spacing w:line="240" w:lineRule="auto"/>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rPr>
                <w:rFonts w:ascii="Lato" w:cs="Lato" w:eastAsia="Lato" w:hAnsi="Lato"/>
              </w:rPr>
            </w:pPr>
            <w:r w:rsidDel="00000000" w:rsidR="00000000" w:rsidRPr="00000000">
              <w:rPr>
                <w:rFonts w:ascii="Lato" w:cs="Lato" w:eastAsia="Lato" w:hAnsi="Lato"/>
                <w:rtl w:val="0"/>
              </w:rPr>
              <w:t xml:space="preserve">This unit asks students to identify underreported, yet newsworthy stories about African American historical figures, organizations, or events from U.S. history prior to Reconstruction and from the present that accurately depict Black excellence, resistance, and joy. Students use images such as photographs and historical documents to create collages that display these events. They then craft written explanations to describe the collages. This work will be accessible to the school community in a museum gallery within the building.</w:t>
            </w:r>
          </w:p>
          <w:p w:rsidR="00000000" w:rsidDel="00000000" w:rsidP="00000000" w:rsidRDefault="00000000" w:rsidRPr="00000000" w14:paraId="0000000B">
            <w:pPr>
              <w:rPr>
                <w:rFonts w:ascii="Lato" w:cs="Lato" w:eastAsia="Lato" w:hAnsi="Lato"/>
              </w:rPr>
            </w:pPr>
            <w:r w:rsidDel="00000000" w:rsidR="00000000" w:rsidRPr="00000000">
              <w:rPr>
                <w:rtl w:val="0"/>
              </w:rPr>
            </w:r>
          </w:p>
          <w:p w:rsidR="00000000" w:rsidDel="00000000" w:rsidP="00000000" w:rsidRDefault="00000000" w:rsidRPr="00000000" w14:paraId="0000000C">
            <w:pPr>
              <w:rPr>
                <w:rFonts w:ascii="Lato" w:cs="Lato" w:eastAsia="Lato" w:hAnsi="Lato"/>
              </w:rPr>
            </w:pPr>
            <w:r w:rsidDel="00000000" w:rsidR="00000000" w:rsidRPr="00000000">
              <w:rPr>
                <w:rFonts w:ascii="Lato" w:cs="Lato" w:eastAsia="Lato" w:hAnsi="Lato"/>
                <w:b w:val="1"/>
                <w:rtl w:val="0"/>
              </w:rPr>
              <w:t xml:space="preserve">Essential Question</w:t>
            </w:r>
            <w:r w:rsidDel="00000000" w:rsidR="00000000" w:rsidRPr="00000000">
              <w:rPr>
                <w:rFonts w:ascii="Lato" w:cs="Lato" w:eastAsia="Lato" w:hAnsi="Lato"/>
                <w:rtl w:val="0"/>
              </w:rPr>
              <w:t xml:space="preserve">: How can we find and visually display stories and images of Black Americans past and present that depict excellence, resistance, and/or joy that have not yet been properly illuminated?</w:t>
            </w:r>
          </w:p>
          <w:p w:rsidR="00000000" w:rsidDel="00000000" w:rsidP="00000000" w:rsidRDefault="00000000" w:rsidRPr="00000000" w14:paraId="0000000D">
            <w:pPr>
              <w:rPr>
                <w:rFonts w:ascii="Lato" w:cs="Lato" w:eastAsia="Lato" w:hAnsi="Lato"/>
              </w:rPr>
            </w:pPr>
            <w:r w:rsidDel="00000000" w:rsidR="00000000" w:rsidRPr="00000000">
              <w:rPr>
                <w:rtl w:val="0"/>
              </w:rPr>
            </w:r>
          </w:p>
          <w:p w:rsidR="00000000" w:rsidDel="00000000" w:rsidP="00000000" w:rsidRDefault="00000000" w:rsidRPr="00000000" w14:paraId="0000000E">
            <w:pPr>
              <w:rPr>
                <w:rFonts w:ascii="Lato" w:cs="Lato" w:eastAsia="Lato" w:hAnsi="Lato"/>
              </w:rPr>
            </w:pPr>
            <w:r w:rsidDel="00000000" w:rsidR="00000000" w:rsidRPr="00000000">
              <w:rPr>
                <w:rFonts w:ascii="Lato" w:cs="Lato" w:eastAsia="Lato" w:hAnsi="Lato"/>
                <w:b w:val="1"/>
                <w:rtl w:val="0"/>
              </w:rPr>
              <w:t xml:space="preserve">Skills to Be Practiced</w:t>
            </w:r>
            <w:r w:rsidDel="00000000" w:rsidR="00000000" w:rsidRPr="00000000">
              <w:rPr>
                <w:rFonts w:ascii="Lato" w:cs="Lato" w:eastAsia="Lato" w:hAnsi="Lato"/>
                <w:rtl w:val="0"/>
              </w:rPr>
              <w:t xml:space="preserve">:</w:t>
            </w:r>
          </w:p>
          <w:p w:rsidR="00000000" w:rsidDel="00000000" w:rsidP="00000000" w:rsidRDefault="00000000" w:rsidRPr="00000000" w14:paraId="0000000F">
            <w:pPr>
              <w:numPr>
                <w:ilvl w:val="0"/>
                <w:numId w:val="19"/>
              </w:numPr>
              <w:ind w:left="720" w:hanging="360"/>
              <w:rPr>
                <w:rFonts w:ascii="Lato" w:cs="Lato" w:eastAsia="Lato" w:hAnsi="Lato"/>
              </w:rPr>
            </w:pPr>
            <w:r w:rsidDel="00000000" w:rsidR="00000000" w:rsidRPr="00000000">
              <w:rPr>
                <w:rFonts w:ascii="Lato" w:cs="Lato" w:eastAsia="Lato" w:hAnsi="Lato"/>
                <w:rtl w:val="0"/>
              </w:rPr>
              <w:t xml:space="preserve">Analysis of underreported stories</w:t>
            </w:r>
          </w:p>
          <w:p w:rsidR="00000000" w:rsidDel="00000000" w:rsidP="00000000" w:rsidRDefault="00000000" w:rsidRPr="00000000" w14:paraId="00000010">
            <w:pPr>
              <w:numPr>
                <w:ilvl w:val="0"/>
                <w:numId w:val="19"/>
              </w:numPr>
              <w:ind w:left="720" w:hanging="360"/>
              <w:rPr>
                <w:rFonts w:ascii="Lato" w:cs="Lato" w:eastAsia="Lato" w:hAnsi="Lato"/>
              </w:rPr>
            </w:pPr>
            <w:r w:rsidDel="00000000" w:rsidR="00000000" w:rsidRPr="00000000">
              <w:rPr>
                <w:rFonts w:ascii="Lato" w:cs="Lato" w:eastAsia="Lato" w:hAnsi="Lato"/>
                <w:rtl w:val="0"/>
              </w:rPr>
              <w:t xml:space="preserve">Research</w:t>
            </w:r>
          </w:p>
          <w:p w:rsidR="00000000" w:rsidDel="00000000" w:rsidP="00000000" w:rsidRDefault="00000000" w:rsidRPr="00000000" w14:paraId="00000011">
            <w:pPr>
              <w:numPr>
                <w:ilvl w:val="0"/>
                <w:numId w:val="19"/>
              </w:numPr>
              <w:ind w:left="720" w:hanging="360"/>
              <w:rPr>
                <w:rFonts w:ascii="Lato" w:cs="Lato" w:eastAsia="Lato" w:hAnsi="Lato"/>
              </w:rPr>
            </w:pPr>
            <w:r w:rsidDel="00000000" w:rsidR="00000000" w:rsidRPr="00000000">
              <w:rPr>
                <w:rFonts w:ascii="Lato" w:cs="Lato" w:eastAsia="Lato" w:hAnsi="Lato"/>
                <w:rtl w:val="0"/>
              </w:rPr>
              <w:t xml:space="preserve">Curation of  images and documents to provide visual evidence</w:t>
            </w:r>
          </w:p>
          <w:p w:rsidR="00000000" w:rsidDel="00000000" w:rsidP="00000000" w:rsidRDefault="00000000" w:rsidRPr="00000000" w14:paraId="00000012">
            <w:pPr>
              <w:numPr>
                <w:ilvl w:val="0"/>
                <w:numId w:val="19"/>
              </w:numPr>
              <w:ind w:left="720" w:hanging="360"/>
              <w:rPr>
                <w:rFonts w:ascii="Lato" w:cs="Lato" w:eastAsia="Lato" w:hAnsi="Lato"/>
              </w:rPr>
            </w:pPr>
            <w:r w:rsidDel="00000000" w:rsidR="00000000" w:rsidRPr="00000000">
              <w:rPr>
                <w:rFonts w:ascii="Lato" w:cs="Lato" w:eastAsia="Lato" w:hAnsi="Lato"/>
                <w:rtl w:val="0"/>
              </w:rPr>
              <w:t xml:space="preserve">Writing to explain the images of the underreported stories chosen and researched by students</w:t>
            </w:r>
          </w:p>
          <w:p w:rsidR="00000000" w:rsidDel="00000000" w:rsidP="00000000" w:rsidRDefault="00000000" w:rsidRPr="00000000" w14:paraId="00000013">
            <w:pPr>
              <w:numPr>
                <w:ilvl w:val="0"/>
                <w:numId w:val="19"/>
              </w:numPr>
              <w:ind w:left="720" w:hanging="360"/>
              <w:rPr>
                <w:rFonts w:ascii="Lato" w:cs="Lato" w:eastAsia="Lato" w:hAnsi="Lato"/>
              </w:rPr>
            </w:pPr>
            <w:r w:rsidDel="00000000" w:rsidR="00000000" w:rsidRPr="00000000">
              <w:rPr>
                <w:rFonts w:ascii="Lato" w:cs="Lato" w:eastAsia="Lato" w:hAnsi="Lato"/>
                <w:rtl w:val="0"/>
              </w:rPr>
              <w:t xml:space="preserve">Interviewing skills</w:t>
            </w:r>
          </w:p>
          <w:p w:rsidR="00000000" w:rsidDel="00000000" w:rsidP="00000000" w:rsidRDefault="00000000" w:rsidRPr="00000000" w14:paraId="00000014">
            <w:pPr>
              <w:rPr>
                <w:rFonts w:ascii="Lato" w:cs="Lato" w:eastAsia="Lato" w:hAnsi="Lato"/>
              </w:rPr>
            </w:pPr>
            <w:r w:rsidDel="00000000" w:rsidR="00000000" w:rsidRPr="00000000">
              <w:rPr>
                <w:rtl w:val="0"/>
              </w:rPr>
            </w:r>
          </w:p>
          <w:p w:rsidR="00000000" w:rsidDel="00000000" w:rsidP="00000000" w:rsidRDefault="00000000" w:rsidRPr="00000000" w14:paraId="00000015">
            <w:pPr>
              <w:rPr>
                <w:rFonts w:ascii="Lato" w:cs="Lato" w:eastAsia="Lato" w:hAnsi="Lato"/>
              </w:rPr>
            </w:pPr>
            <w:r w:rsidDel="00000000" w:rsidR="00000000" w:rsidRPr="00000000">
              <w:rPr>
                <w:rFonts w:ascii="Lato" w:cs="Lato" w:eastAsia="Lato" w:hAnsi="Lato"/>
                <w:b w:val="1"/>
                <w:rtl w:val="0"/>
              </w:rPr>
              <w:t xml:space="preserve">Pedagogical Vision</w:t>
            </w:r>
            <w:r w:rsidDel="00000000" w:rsidR="00000000" w:rsidRPr="00000000">
              <w:rPr>
                <w:rFonts w:ascii="Lato" w:cs="Lato" w:eastAsia="Lato" w:hAnsi="Lato"/>
                <w:rtl w:val="0"/>
              </w:rPr>
              <w:t xml:space="preserve">: It has been well documented that many attempts at teaching African American history center trauma. It is essential to provide a fuller exploration of the Black experience. According to Coshandra Dillard in her article in </w:t>
            </w:r>
            <w:r w:rsidDel="00000000" w:rsidR="00000000" w:rsidRPr="00000000">
              <w:rPr>
                <w:rFonts w:ascii="Lato" w:cs="Lato" w:eastAsia="Lato" w:hAnsi="Lato"/>
                <w:i w:val="1"/>
                <w:rtl w:val="0"/>
              </w:rPr>
              <w:t xml:space="preserve">Learning for Justice</w:t>
            </w:r>
            <w:r w:rsidDel="00000000" w:rsidR="00000000" w:rsidRPr="00000000">
              <w:rPr>
                <w:rFonts w:ascii="Lato" w:cs="Lato" w:eastAsia="Lato" w:hAnsi="Lato"/>
                <w:rtl w:val="0"/>
              </w:rPr>
              <w:t xml:space="preserve">, “</w:t>
            </w:r>
            <w:r w:rsidDel="00000000" w:rsidR="00000000" w:rsidRPr="00000000">
              <w:rPr>
                <w:rFonts w:ascii="Lato" w:cs="Lato" w:eastAsia="Lato" w:hAnsi="Lato"/>
                <w:color w:val="282828"/>
                <w:rtl w:val="0"/>
              </w:rPr>
              <w:t xml:space="preserve">One way to start right away is to tell the whole story—not just a small part—of Black history. A first step is to commit to decentering racial trauma.”</w:t>
            </w:r>
            <w:r w:rsidDel="00000000" w:rsidR="00000000" w:rsidRPr="00000000">
              <w:rPr>
                <w:rFonts w:ascii="Lato" w:cs="Lato" w:eastAsia="Lato" w:hAnsi="Lato"/>
                <w:color w:val="282828"/>
                <w:vertAlign w:val="superscript"/>
              </w:rPr>
              <w:footnoteReference w:customMarkFollows="0" w:id="0"/>
            </w:r>
            <w:r w:rsidDel="00000000" w:rsidR="00000000" w:rsidRPr="00000000">
              <w:rPr>
                <w:rFonts w:ascii="Lato" w:cs="Lato" w:eastAsia="Lato" w:hAnsi="Lato"/>
                <w:color w:val="282828"/>
                <w:rtl w:val="0"/>
              </w:rPr>
              <w:t xml:space="preserve"> In his paper, LaGarrett King argues that a manner of properly teaching “Black history is to explore Black identity through complex and nuanced narratives that attempt to get at the full humanity of Black people.”</w:t>
            </w:r>
            <w:r w:rsidDel="00000000" w:rsidR="00000000" w:rsidRPr="00000000">
              <w:rPr>
                <w:rFonts w:ascii="Lato" w:cs="Lato" w:eastAsia="Lato" w:hAnsi="Lato"/>
                <w:color w:val="282828"/>
                <w:vertAlign w:val="superscript"/>
              </w:rPr>
              <w:footnoteReference w:customMarkFollows="0" w:id="1"/>
            </w:r>
            <w:r w:rsidDel="00000000" w:rsidR="00000000" w:rsidRPr="00000000">
              <w:rPr>
                <w:rFonts w:ascii="Lato" w:cs="Lato" w:eastAsia="Lato" w:hAnsi="Lato"/>
                <w:color w:val="282828"/>
                <w:rtl w:val="0"/>
              </w:rPr>
              <w:t xml:space="preserve"> This includes teaching about joy along with other principles. Lastly, i</w:t>
            </w:r>
            <w:r w:rsidDel="00000000" w:rsidR="00000000" w:rsidRPr="00000000">
              <w:rPr>
                <w:rFonts w:ascii="Lato" w:cs="Lato" w:eastAsia="Lato" w:hAnsi="Lato"/>
                <w:rtl w:val="0"/>
              </w:rPr>
              <w:t xml:space="preserve">n her February 2021 article in </w:t>
            </w:r>
            <w:r w:rsidDel="00000000" w:rsidR="00000000" w:rsidRPr="00000000">
              <w:rPr>
                <w:rFonts w:ascii="Lato" w:cs="Lato" w:eastAsia="Lato" w:hAnsi="Lato"/>
                <w:i w:val="1"/>
                <w:rtl w:val="0"/>
              </w:rPr>
              <w:t xml:space="preserve">Education Week</w:t>
            </w:r>
            <w:r w:rsidDel="00000000" w:rsidR="00000000" w:rsidRPr="00000000">
              <w:rPr>
                <w:rFonts w:ascii="Lato" w:cs="Lato" w:eastAsia="Lato" w:hAnsi="Lato"/>
                <w:rtl w:val="0"/>
              </w:rPr>
              <w:t xml:space="preserve">, high school teacher Jania Hoover argued that “</w:t>
            </w:r>
            <w:r w:rsidDel="00000000" w:rsidR="00000000" w:rsidRPr="00000000">
              <w:rPr>
                <w:rFonts w:ascii="Lato" w:cs="Lato" w:eastAsia="Lato" w:hAnsi="Lato"/>
                <w:color w:val="1f1f1f"/>
                <w:highlight w:val="white"/>
                <w:rtl w:val="0"/>
              </w:rPr>
              <w:t xml:space="preserve">with a trauma- and struggle-filled narrative, the Black experience is one-dimensional and defined by pain. While there is a lot of pain, that’s only one part of the story. It is imperative for children to know that Black people experienced joy at every point in history. Black joy and Black love are central themes for understanding Black history. Simply put, without a focus on Black joy, Black history is incomplete. When we teach oppression and struggle without also teaching the joy of resistance, for instance, we miss the mark.”</w:t>
            </w:r>
            <w:r w:rsidDel="00000000" w:rsidR="00000000" w:rsidRPr="00000000">
              <w:rPr>
                <w:rFonts w:ascii="Lato" w:cs="Lato" w:eastAsia="Lato" w:hAnsi="Lato"/>
                <w:color w:val="1f1f1f"/>
                <w:highlight w:val="white"/>
                <w:vertAlign w:val="superscript"/>
              </w:rPr>
              <w:footnoteReference w:customMarkFollows="0" w:id="2"/>
            </w:r>
            <w:r w:rsidDel="00000000" w:rsidR="00000000" w:rsidRPr="00000000">
              <w:rPr>
                <w:rFonts w:ascii="Lato" w:cs="Lato" w:eastAsia="Lato" w:hAnsi="Lato"/>
                <w:color w:val="1f1f1f"/>
                <w:highlight w:val="white"/>
                <w:rtl w:val="0"/>
              </w:rPr>
              <w:t xml:space="preserve"> Thus this unit seeks to have students find and research underreported stories that reflect Black excellence, resistance, and joy both in early US history and in the present, and to display those stories for the school community.</w:t>
            </w:r>
            <w:r w:rsidDel="00000000" w:rsidR="00000000" w:rsidRPr="00000000">
              <w:rPr>
                <w:rtl w:val="0"/>
              </w:rPr>
            </w:r>
          </w:p>
          <w:p w:rsidR="00000000" w:rsidDel="00000000" w:rsidP="00000000" w:rsidRDefault="00000000" w:rsidRPr="00000000" w14:paraId="00000016">
            <w:pPr>
              <w:rPr>
                <w:rFonts w:ascii="Lato" w:cs="Lato" w:eastAsia="Lato" w:hAnsi="Lato"/>
              </w:rPr>
            </w:pPr>
            <w:r w:rsidDel="00000000" w:rsidR="00000000" w:rsidRPr="00000000">
              <w:rPr>
                <w:rtl w:val="0"/>
              </w:rPr>
            </w:r>
          </w:p>
          <w:p w:rsidR="00000000" w:rsidDel="00000000" w:rsidP="00000000" w:rsidRDefault="00000000" w:rsidRPr="00000000" w14:paraId="00000017">
            <w:pPr>
              <w:rPr>
                <w:rFonts w:ascii="Lato" w:cs="Lato" w:eastAsia="Lato" w:hAnsi="Lato"/>
              </w:rPr>
            </w:pPr>
            <w:r w:rsidDel="00000000" w:rsidR="00000000" w:rsidRPr="00000000">
              <w:rPr>
                <w:rFonts w:ascii="Lato" w:cs="Lato" w:eastAsia="Lato" w:hAnsi="Lato"/>
                <w:b w:val="1"/>
                <w:rtl w:val="0"/>
              </w:rPr>
              <w:t xml:space="preserve">Scope and Sequence: </w:t>
            </w:r>
            <w:r w:rsidDel="00000000" w:rsidR="00000000" w:rsidRPr="00000000">
              <w:rPr>
                <w:rFonts w:ascii="Lato" w:cs="Lato" w:eastAsia="Lato" w:hAnsi="Lato"/>
                <w:rtl w:val="0"/>
              </w:rPr>
              <w:t xml:space="preserve">Students will begin by examining and discussing images that depict excellence, resistance, and joy experienced by Black Americans. Students will then analyze what an underreported story is and what makes a story newsworthy, and then they will explore an underreported story from the past and several from the present. Students will find their own underreported yet newsworthy stories that reflect the excellence, resistance, and/or joy of Black Americans. One will come from U.S. history from 1619 through the end of the Civil War. The other story will come from our contemporary era. Students will create an image/document collage to represent that person, organization, or event, and write text that explains the collage and the story. Finally, students will present their collages and writing in an in-person museum of joy hosted within our school.</w:t>
            </w:r>
          </w:p>
        </w:tc>
      </w:tr>
      <w:tr>
        <w:trPr>
          <w:cantSplit w:val="0"/>
          <w:trHeight w:val="29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rPr>
                <w:rFonts w:ascii="Lato" w:cs="Lato" w:eastAsia="Lato" w:hAnsi="Lato"/>
              </w:rPr>
            </w:pPr>
            <w:r w:rsidDel="00000000" w:rsidR="00000000" w:rsidRPr="00000000">
              <w:rPr>
                <w:rFonts w:ascii="Lato" w:cs="Lato" w:eastAsia="Lato" w:hAnsi="Lato"/>
                <w:rtl w:val="0"/>
              </w:rPr>
              <w:t xml:space="preserve">Objectives &amp; Outcomes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rPr>
                <w:rFonts w:ascii="Lato" w:cs="Lato" w:eastAsia="Lato" w:hAnsi="Lato"/>
              </w:rPr>
            </w:pPr>
            <w:r w:rsidDel="00000000" w:rsidR="00000000" w:rsidRPr="00000000">
              <w:rPr>
                <w:rFonts w:ascii="Lato" w:cs="Lato" w:eastAsia="Lato" w:hAnsi="Lato"/>
                <w:rtl w:val="0"/>
              </w:rPr>
              <w:t xml:space="preserve">Students will be able to…</w:t>
            </w:r>
          </w:p>
          <w:p w:rsidR="00000000" w:rsidDel="00000000" w:rsidP="00000000" w:rsidRDefault="00000000" w:rsidRPr="00000000" w14:paraId="0000001A">
            <w:pPr>
              <w:rPr>
                <w:rFonts w:ascii="Lato" w:cs="Lato" w:eastAsia="Lato" w:hAnsi="Lato"/>
              </w:rPr>
            </w:pPr>
            <w:r w:rsidDel="00000000" w:rsidR="00000000" w:rsidRPr="00000000">
              <w:rPr>
                <w:rtl w:val="0"/>
              </w:rPr>
            </w:r>
          </w:p>
          <w:p w:rsidR="00000000" w:rsidDel="00000000" w:rsidP="00000000" w:rsidRDefault="00000000" w:rsidRPr="00000000" w14:paraId="0000001B">
            <w:pPr>
              <w:numPr>
                <w:ilvl w:val="0"/>
                <w:numId w:val="3"/>
              </w:numPr>
              <w:ind w:left="720" w:hanging="360"/>
              <w:rPr>
                <w:rFonts w:ascii="Lato" w:cs="Lato" w:eastAsia="Lato" w:hAnsi="Lato"/>
                <w:u w:val="none"/>
              </w:rPr>
            </w:pPr>
            <w:r w:rsidDel="00000000" w:rsidR="00000000" w:rsidRPr="00000000">
              <w:rPr>
                <w:rFonts w:ascii="Lato" w:cs="Lato" w:eastAsia="Lato" w:hAnsi="Lato"/>
                <w:rtl w:val="0"/>
              </w:rPr>
              <w:t xml:space="preserve">Analyze underreported stories that center resistance and positive representations of Black Americans in early American history and contemporarily.</w:t>
            </w:r>
          </w:p>
          <w:p w:rsidR="00000000" w:rsidDel="00000000" w:rsidP="00000000" w:rsidRDefault="00000000" w:rsidRPr="00000000" w14:paraId="0000001C">
            <w:pPr>
              <w:numPr>
                <w:ilvl w:val="0"/>
                <w:numId w:val="3"/>
              </w:numPr>
              <w:ind w:left="720" w:hanging="360"/>
              <w:rPr>
                <w:rFonts w:ascii="Lato" w:cs="Lato" w:eastAsia="Lato" w:hAnsi="Lato"/>
                <w:u w:val="none"/>
              </w:rPr>
            </w:pPr>
            <w:r w:rsidDel="00000000" w:rsidR="00000000" w:rsidRPr="00000000">
              <w:rPr>
                <w:rFonts w:ascii="Lato" w:cs="Lato" w:eastAsia="Lato" w:hAnsi="Lato"/>
                <w:rtl w:val="0"/>
              </w:rPr>
              <w:t xml:space="preserve">Research African American historical figures, organizations, and events in the past and in the present.</w:t>
            </w:r>
          </w:p>
          <w:p w:rsidR="00000000" w:rsidDel="00000000" w:rsidP="00000000" w:rsidRDefault="00000000" w:rsidRPr="00000000" w14:paraId="0000001D">
            <w:pPr>
              <w:numPr>
                <w:ilvl w:val="0"/>
                <w:numId w:val="3"/>
              </w:numPr>
              <w:ind w:left="720" w:hanging="360"/>
              <w:rPr>
                <w:rFonts w:ascii="Lato" w:cs="Lato" w:eastAsia="Lato" w:hAnsi="Lato"/>
                <w:u w:val="none"/>
              </w:rPr>
            </w:pPr>
            <w:r w:rsidDel="00000000" w:rsidR="00000000" w:rsidRPr="00000000">
              <w:rPr>
                <w:rFonts w:ascii="Lato" w:cs="Lato" w:eastAsia="Lato" w:hAnsi="Lato"/>
                <w:rtl w:val="0"/>
              </w:rPr>
              <w:t xml:space="preserve">Use visual images coupled with text to tell an underreported story.</w:t>
            </w:r>
          </w:p>
          <w:p w:rsidR="00000000" w:rsidDel="00000000" w:rsidP="00000000" w:rsidRDefault="00000000" w:rsidRPr="00000000" w14:paraId="0000001E">
            <w:pPr>
              <w:numPr>
                <w:ilvl w:val="0"/>
                <w:numId w:val="3"/>
              </w:numPr>
              <w:ind w:left="720" w:hanging="360"/>
              <w:rPr>
                <w:rFonts w:ascii="Lato" w:cs="Lato" w:eastAsia="Lato" w:hAnsi="Lato"/>
                <w:u w:val="none"/>
              </w:rPr>
            </w:pPr>
            <w:r w:rsidDel="00000000" w:rsidR="00000000" w:rsidRPr="00000000">
              <w:rPr>
                <w:rFonts w:ascii="Lato" w:cs="Lato" w:eastAsia="Lato" w:hAnsi="Lato"/>
                <w:rtl w:val="0"/>
              </w:rPr>
              <w:t xml:space="preserve">Present their collages and explanations in an in-school museum.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rPr>
                <w:rFonts w:ascii="Lato" w:cs="Lato" w:eastAsia="Lato" w:hAnsi="Lato"/>
              </w:rPr>
            </w:pPr>
            <w:r w:rsidDel="00000000" w:rsidR="00000000" w:rsidRPr="00000000">
              <w:rPr>
                <w:rFonts w:ascii="Lato" w:cs="Lato" w:eastAsia="Lato" w:hAnsi="Lato"/>
                <w:rtl w:val="0"/>
              </w:rPr>
              <w:t xml:space="preserve">Standards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rPr>
                <w:rFonts w:ascii="Lato" w:cs="Lato" w:eastAsia="Lato" w:hAnsi="Lato"/>
                <w:b w:val="1"/>
              </w:rPr>
            </w:pPr>
            <w:hyperlink r:id="rId7">
              <w:r w:rsidDel="00000000" w:rsidR="00000000" w:rsidRPr="00000000">
                <w:rPr>
                  <w:rFonts w:ascii="Lato" w:cs="Lato" w:eastAsia="Lato" w:hAnsi="Lato"/>
                  <w:b w:val="1"/>
                  <w:color w:val="1155cc"/>
                  <w:u w:val="single"/>
                  <w:rtl w:val="0"/>
                </w:rPr>
                <w:t xml:space="preserve">Common Core State Standards:</w:t>
              </w:r>
            </w:hyperlink>
            <w:r w:rsidDel="00000000" w:rsidR="00000000" w:rsidRPr="00000000">
              <w:rPr>
                <w:rtl w:val="0"/>
              </w:rPr>
            </w:r>
          </w:p>
          <w:p w:rsidR="00000000" w:rsidDel="00000000" w:rsidP="00000000" w:rsidRDefault="00000000" w:rsidRPr="00000000" w14:paraId="00000021">
            <w:pPr>
              <w:rPr>
                <w:rFonts w:ascii="Lato" w:cs="Lato" w:eastAsia="Lato" w:hAnsi="Lato"/>
              </w:rPr>
            </w:pPr>
            <w:r w:rsidDel="00000000" w:rsidR="00000000" w:rsidRPr="00000000">
              <w:rPr>
                <w:rtl w:val="0"/>
              </w:rPr>
            </w:r>
          </w:p>
          <w:p w:rsidR="00000000" w:rsidDel="00000000" w:rsidP="00000000" w:rsidRDefault="00000000" w:rsidRPr="00000000" w14:paraId="00000022">
            <w:pPr>
              <w:rPr>
                <w:rFonts w:ascii="Lato" w:cs="Lato" w:eastAsia="Lato" w:hAnsi="Lato"/>
                <w:color w:val="373737"/>
              </w:rPr>
            </w:pPr>
            <w:hyperlink r:id="rId8">
              <w:r w:rsidDel="00000000" w:rsidR="00000000" w:rsidRPr="00000000">
                <w:rPr>
                  <w:rFonts w:ascii="Lato" w:cs="Lato" w:eastAsia="Lato" w:hAnsi="Lato"/>
                  <w:color w:val="1155cc"/>
                  <w:u w:val="single"/>
                  <w:rtl w:val="0"/>
                </w:rPr>
                <w:t xml:space="preserve">CCSS.ELA-LITERACY.CCRA.SL.2</w:t>
              </w:r>
            </w:hyperlink>
            <w:r w:rsidDel="00000000" w:rsidR="00000000" w:rsidRPr="00000000">
              <w:rPr>
                <w:rtl w:val="0"/>
              </w:rPr>
            </w:r>
          </w:p>
          <w:p w:rsidR="00000000" w:rsidDel="00000000" w:rsidP="00000000" w:rsidRDefault="00000000" w:rsidRPr="00000000" w14:paraId="00000023">
            <w:pPr>
              <w:rPr>
                <w:rFonts w:ascii="Lato" w:cs="Lato" w:eastAsia="Lato" w:hAnsi="Lato"/>
                <w:color w:val="202020"/>
              </w:rPr>
            </w:pPr>
            <w:r w:rsidDel="00000000" w:rsidR="00000000" w:rsidRPr="00000000">
              <w:rPr>
                <w:rFonts w:ascii="Lato" w:cs="Lato" w:eastAsia="Lato" w:hAnsi="Lato"/>
                <w:color w:val="202020"/>
                <w:rtl w:val="0"/>
              </w:rPr>
              <w:t xml:space="preserve">Integrate and evaluate information presented in diverse media and formats, including visually, quantitatively, and orally.</w:t>
            </w:r>
          </w:p>
          <w:p w:rsidR="00000000" w:rsidDel="00000000" w:rsidP="00000000" w:rsidRDefault="00000000" w:rsidRPr="00000000" w14:paraId="00000024">
            <w:pPr>
              <w:rPr>
                <w:rFonts w:ascii="Lato" w:cs="Lato" w:eastAsia="Lato" w:hAnsi="Lato"/>
                <w:color w:val="202020"/>
                <w:sz w:val="25"/>
                <w:szCs w:val="25"/>
              </w:rPr>
            </w:pPr>
            <w:r w:rsidDel="00000000" w:rsidR="00000000" w:rsidRPr="00000000">
              <w:rPr>
                <w:rtl w:val="0"/>
              </w:rPr>
            </w:r>
          </w:p>
          <w:p w:rsidR="00000000" w:rsidDel="00000000" w:rsidP="00000000" w:rsidRDefault="00000000" w:rsidRPr="00000000" w14:paraId="00000025">
            <w:pPr>
              <w:rPr>
                <w:rFonts w:ascii="Lato" w:cs="Lato" w:eastAsia="Lato" w:hAnsi="Lato"/>
                <w:color w:val="373737"/>
              </w:rPr>
            </w:pPr>
            <w:hyperlink r:id="rId9">
              <w:r w:rsidDel="00000000" w:rsidR="00000000" w:rsidRPr="00000000">
                <w:rPr>
                  <w:rFonts w:ascii="Lato" w:cs="Lato" w:eastAsia="Lato" w:hAnsi="Lato"/>
                  <w:color w:val="1155cc"/>
                  <w:u w:val="single"/>
                  <w:rtl w:val="0"/>
                </w:rPr>
                <w:t xml:space="preserve">CCSS.ELA-LITERACY.WHST.9-10.2</w:t>
              </w:r>
            </w:hyperlink>
            <w:r w:rsidDel="00000000" w:rsidR="00000000" w:rsidRPr="00000000">
              <w:rPr>
                <w:rtl w:val="0"/>
              </w:rPr>
            </w:r>
          </w:p>
          <w:p w:rsidR="00000000" w:rsidDel="00000000" w:rsidP="00000000" w:rsidRDefault="00000000" w:rsidRPr="00000000" w14:paraId="00000026">
            <w:pPr>
              <w:rPr>
                <w:rFonts w:ascii="Lato" w:cs="Lato" w:eastAsia="Lato" w:hAnsi="Lato"/>
                <w:color w:val="202020"/>
              </w:rPr>
            </w:pPr>
            <w:r w:rsidDel="00000000" w:rsidR="00000000" w:rsidRPr="00000000">
              <w:rPr>
                <w:rFonts w:ascii="Lato" w:cs="Lato" w:eastAsia="Lato" w:hAnsi="Lato"/>
                <w:color w:val="202020"/>
                <w:rtl w:val="0"/>
              </w:rPr>
              <w:t xml:space="preserve">Write informative/explanatory texts, including the narration of historical events, scientific procedures/ experiments, or technical processes.</w:t>
            </w:r>
          </w:p>
          <w:p w:rsidR="00000000" w:rsidDel="00000000" w:rsidP="00000000" w:rsidRDefault="00000000" w:rsidRPr="00000000" w14:paraId="00000027">
            <w:pPr>
              <w:rPr>
                <w:rFonts w:ascii="Arial" w:cs="Arial" w:eastAsia="Arial" w:hAnsi="Arial"/>
                <w:b w:val="1"/>
                <w:color w:val="082a3d"/>
                <w:highlight w:val="white"/>
              </w:rPr>
            </w:pPr>
            <w:r w:rsidDel="00000000" w:rsidR="00000000" w:rsidRPr="00000000">
              <w:rPr>
                <w:rtl w:val="0"/>
              </w:rPr>
            </w:r>
          </w:p>
          <w:p w:rsidR="00000000" w:rsidDel="00000000" w:rsidP="00000000" w:rsidRDefault="00000000" w:rsidRPr="00000000" w14:paraId="00000028">
            <w:pPr>
              <w:rPr>
                <w:rFonts w:ascii="Lato" w:cs="Lato" w:eastAsia="Lato" w:hAnsi="Lato"/>
                <w:b w:val="1"/>
              </w:rPr>
            </w:pPr>
            <w:hyperlink r:id="rId10">
              <w:r w:rsidDel="00000000" w:rsidR="00000000" w:rsidRPr="00000000">
                <w:rPr>
                  <w:rFonts w:ascii="Lato" w:cs="Lato" w:eastAsia="Lato" w:hAnsi="Lato"/>
                  <w:b w:val="1"/>
                  <w:color w:val="1155cc"/>
                  <w:u w:val="single"/>
                  <w:rtl w:val="0"/>
                </w:rPr>
                <w:t xml:space="preserve">Learning for Justice Social Justice Standards:</w:t>
              </w:r>
            </w:hyperlink>
            <w:r w:rsidDel="00000000" w:rsidR="00000000" w:rsidRPr="00000000">
              <w:rPr>
                <w:rtl w:val="0"/>
              </w:rPr>
            </w:r>
          </w:p>
          <w:p w:rsidR="00000000" w:rsidDel="00000000" w:rsidP="00000000" w:rsidRDefault="00000000" w:rsidRPr="00000000" w14:paraId="00000029">
            <w:pPr>
              <w:rPr>
                <w:rFonts w:ascii="Lato" w:cs="Lato" w:eastAsia="Lato" w:hAnsi="Lato"/>
                <w:b w:val="1"/>
              </w:rPr>
            </w:pPr>
            <w:r w:rsidDel="00000000" w:rsidR="00000000" w:rsidRPr="00000000">
              <w:rPr>
                <w:rtl w:val="0"/>
              </w:rPr>
            </w:r>
          </w:p>
          <w:p w:rsidR="00000000" w:rsidDel="00000000" w:rsidP="00000000" w:rsidRDefault="00000000" w:rsidRPr="00000000" w14:paraId="0000002A">
            <w:pPr>
              <w:rPr>
                <w:rFonts w:ascii="Lato" w:cs="Lato" w:eastAsia="Lato" w:hAnsi="Lato"/>
              </w:rPr>
            </w:pPr>
            <w:r w:rsidDel="00000000" w:rsidR="00000000" w:rsidRPr="00000000">
              <w:rPr>
                <w:rFonts w:ascii="Lato" w:cs="Lato" w:eastAsia="Lato" w:hAnsi="Lato"/>
                <w:rtl w:val="0"/>
              </w:rPr>
              <w:t xml:space="preserve">3. Students will recognize that people’s multiple identities interact and create unique and complex individuals.</w:t>
            </w:r>
          </w:p>
          <w:p w:rsidR="00000000" w:rsidDel="00000000" w:rsidP="00000000" w:rsidRDefault="00000000" w:rsidRPr="00000000" w14:paraId="0000002B">
            <w:pPr>
              <w:rPr>
                <w:rFonts w:ascii="Lato" w:cs="Lato" w:eastAsia="Lato" w:hAnsi="Lato"/>
              </w:rPr>
            </w:pPr>
            <w:r w:rsidDel="00000000" w:rsidR="00000000" w:rsidRPr="00000000">
              <w:rPr>
                <w:rtl w:val="0"/>
              </w:rPr>
            </w:r>
          </w:p>
          <w:p w:rsidR="00000000" w:rsidDel="00000000" w:rsidP="00000000" w:rsidRDefault="00000000" w:rsidRPr="00000000" w14:paraId="0000002C">
            <w:pPr>
              <w:rPr>
                <w:rFonts w:ascii="Lato" w:cs="Lato" w:eastAsia="Lato" w:hAnsi="Lato"/>
              </w:rPr>
            </w:pPr>
            <w:r w:rsidDel="00000000" w:rsidR="00000000" w:rsidRPr="00000000">
              <w:rPr>
                <w:rFonts w:ascii="Lato" w:cs="Lato" w:eastAsia="Lato" w:hAnsi="Lato"/>
                <w:rtl w:val="0"/>
              </w:rPr>
              <w:t xml:space="preserve">10. Students will examine diversity in social, cultural, political and historical contexts rather than in ways that are superficial or oversimplified.</w:t>
            </w:r>
          </w:p>
          <w:p w:rsidR="00000000" w:rsidDel="00000000" w:rsidP="00000000" w:rsidRDefault="00000000" w:rsidRPr="00000000" w14:paraId="0000002D">
            <w:pPr>
              <w:rPr>
                <w:rFonts w:ascii="Lato" w:cs="Lato" w:eastAsia="Lato" w:hAnsi="Lato"/>
              </w:rPr>
            </w:pPr>
            <w:r w:rsidDel="00000000" w:rsidR="00000000" w:rsidRPr="00000000">
              <w:rPr>
                <w:rtl w:val="0"/>
              </w:rPr>
            </w:r>
          </w:p>
          <w:p w:rsidR="00000000" w:rsidDel="00000000" w:rsidP="00000000" w:rsidRDefault="00000000" w:rsidRPr="00000000" w14:paraId="0000002E">
            <w:pPr>
              <w:rPr>
                <w:rFonts w:ascii="Lato" w:cs="Lato" w:eastAsia="Lato" w:hAnsi="Lato"/>
              </w:rPr>
            </w:pPr>
            <w:r w:rsidDel="00000000" w:rsidR="00000000" w:rsidRPr="00000000">
              <w:rPr>
                <w:rFonts w:ascii="Lato" w:cs="Lato" w:eastAsia="Lato" w:hAnsi="Lato"/>
                <w:rtl w:val="0"/>
              </w:rPr>
              <w:t xml:space="preserve">15. Students will identify figures, groups, events and a variety of strategies and philosophies relevant to the history of social justice around the world.</w:t>
            </w:r>
          </w:p>
        </w:tc>
      </w:tr>
      <w:tr>
        <w:trPr>
          <w:cantSplit w:val="0"/>
          <w:trHeight w:val="18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rPr>
                <w:rFonts w:ascii="Lato" w:cs="Lato" w:eastAsia="Lato" w:hAnsi="Lato"/>
              </w:rPr>
            </w:pPr>
            <w:r w:rsidDel="00000000" w:rsidR="00000000" w:rsidRPr="00000000">
              <w:rPr>
                <w:rFonts w:ascii="Lato" w:cs="Lato" w:eastAsia="Lato" w:hAnsi="Lato"/>
                <w:rtl w:val="0"/>
              </w:rPr>
              <w:t xml:space="preserve">Unit Resources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rPr>
                <w:rFonts w:ascii="Lato" w:cs="Lato" w:eastAsia="Lato" w:hAnsi="Lato"/>
              </w:rPr>
            </w:pPr>
            <w:r w:rsidDel="00000000" w:rsidR="00000000" w:rsidRPr="00000000">
              <w:rPr>
                <w:rFonts w:ascii="Lato" w:cs="Lato" w:eastAsia="Lato" w:hAnsi="Lato"/>
                <w:b w:val="1"/>
                <w:rtl w:val="0"/>
              </w:rPr>
              <w:t xml:space="preserve">Resources for Introducing Underreported Stories and Reporting Ethics:</w:t>
            </w:r>
            <w:r w:rsidDel="00000000" w:rsidR="00000000" w:rsidRPr="00000000">
              <w:rPr>
                <w:rtl w:val="0"/>
              </w:rPr>
            </w:r>
          </w:p>
          <w:p w:rsidR="00000000" w:rsidDel="00000000" w:rsidP="00000000" w:rsidRDefault="00000000" w:rsidRPr="00000000" w14:paraId="00000031">
            <w:pPr>
              <w:widowControl w:val="0"/>
              <w:rPr>
                <w:rFonts w:ascii="Lato" w:cs="Lato" w:eastAsia="Lato" w:hAnsi="Lato"/>
              </w:rPr>
            </w:pPr>
            <w:r w:rsidDel="00000000" w:rsidR="00000000" w:rsidRPr="00000000">
              <w:rPr>
                <w:rtl w:val="0"/>
              </w:rPr>
            </w:r>
          </w:p>
          <w:p w:rsidR="00000000" w:rsidDel="00000000" w:rsidP="00000000" w:rsidRDefault="00000000" w:rsidRPr="00000000" w14:paraId="00000032">
            <w:pPr>
              <w:widowControl w:val="0"/>
              <w:numPr>
                <w:ilvl w:val="0"/>
                <w:numId w:val="13"/>
              </w:numPr>
              <w:ind w:left="720" w:hanging="360"/>
              <w:rPr>
                <w:sz w:val="22"/>
                <w:szCs w:val="22"/>
              </w:rPr>
            </w:pPr>
            <w:hyperlink r:id="rId11">
              <w:r w:rsidDel="00000000" w:rsidR="00000000" w:rsidRPr="00000000">
                <w:rPr>
                  <w:rFonts w:ascii="Lato" w:cs="Lato" w:eastAsia="Lato" w:hAnsi="Lato"/>
                  <w:color w:val="1155cc"/>
                  <w:u w:val="single"/>
                  <w:rtl w:val="0"/>
                </w:rPr>
                <w:t xml:space="preserve">“What Are Underreported Stories?,”</w:t>
              </w:r>
            </w:hyperlink>
            <w:r w:rsidDel="00000000" w:rsidR="00000000" w:rsidRPr="00000000">
              <w:rPr>
                <w:rFonts w:ascii="Lato" w:cs="Lato" w:eastAsia="Lato" w:hAnsi="Lato"/>
                <w:rtl w:val="0"/>
              </w:rPr>
              <w:t xml:space="preserve"> a video from the Pulitzer Center</w:t>
            </w:r>
          </w:p>
          <w:p w:rsidR="00000000" w:rsidDel="00000000" w:rsidP="00000000" w:rsidRDefault="00000000" w:rsidRPr="00000000" w14:paraId="00000033">
            <w:pPr>
              <w:widowControl w:val="0"/>
              <w:numPr>
                <w:ilvl w:val="0"/>
                <w:numId w:val="13"/>
              </w:numPr>
              <w:ind w:left="720" w:hanging="360"/>
              <w:rPr>
                <w:sz w:val="22"/>
                <w:szCs w:val="22"/>
              </w:rPr>
            </w:pPr>
            <w:hyperlink r:id="rId12">
              <w:r w:rsidDel="00000000" w:rsidR="00000000" w:rsidRPr="00000000">
                <w:rPr>
                  <w:rFonts w:ascii="Lato" w:cs="Lato" w:eastAsia="Lato" w:hAnsi="Lato"/>
                  <w:color w:val="1155cc"/>
                  <w:u w:val="single"/>
                  <w:rtl w:val="0"/>
                </w:rPr>
                <w:t xml:space="preserve">“Building Trust”</w:t>
              </w:r>
            </w:hyperlink>
            <w:r w:rsidDel="00000000" w:rsidR="00000000" w:rsidRPr="00000000">
              <w:rPr>
                <w:rFonts w:ascii="Lato" w:cs="Lato" w:eastAsia="Lato" w:hAnsi="Lato"/>
                <w:rtl w:val="0"/>
              </w:rPr>
              <w:t xml:space="preserve"> video from the Pulitzer Center - Watch 0:00-1:50 and 6:40-8:58 (approx. 4 mins)</w:t>
            </w:r>
          </w:p>
          <w:p w:rsidR="00000000" w:rsidDel="00000000" w:rsidP="00000000" w:rsidRDefault="00000000" w:rsidRPr="00000000" w14:paraId="00000034">
            <w:pPr>
              <w:widowControl w:val="0"/>
              <w:numPr>
                <w:ilvl w:val="0"/>
                <w:numId w:val="13"/>
              </w:numPr>
              <w:ind w:left="720" w:hanging="360"/>
              <w:rPr>
                <w:sz w:val="22"/>
                <w:szCs w:val="22"/>
              </w:rPr>
            </w:pPr>
            <w:hyperlink r:id="rId13">
              <w:r w:rsidDel="00000000" w:rsidR="00000000" w:rsidRPr="00000000">
                <w:rPr>
                  <w:rFonts w:ascii="Lato" w:cs="Lato" w:eastAsia="Lato" w:hAnsi="Lato"/>
                  <w:color w:val="1155cc"/>
                  <w:u w:val="single"/>
                  <w:rtl w:val="0"/>
                </w:rPr>
                <w:t xml:space="preserve">“Discovering a Different Narrative Along the Bronx River”</w:t>
              </w:r>
            </w:hyperlink>
            <w:r w:rsidDel="00000000" w:rsidR="00000000" w:rsidRPr="00000000">
              <w:rPr>
                <w:rFonts w:ascii="Lato" w:cs="Lato" w:eastAsia="Lato" w:hAnsi="Lato"/>
                <w:rtl w:val="0"/>
              </w:rPr>
              <w:t xml:space="preserve"> by Teresa Cebrián Aranda and Mariel Rodriguez-McGill for the Pulitzer Center</w:t>
            </w:r>
            <w:r w:rsidDel="00000000" w:rsidR="00000000" w:rsidRPr="00000000">
              <w:rPr>
                <w:rtl w:val="0"/>
              </w:rPr>
            </w:r>
          </w:p>
          <w:p w:rsidR="00000000" w:rsidDel="00000000" w:rsidP="00000000" w:rsidRDefault="00000000" w:rsidRPr="00000000" w14:paraId="00000035">
            <w:pPr>
              <w:pStyle w:val="Heading1"/>
              <w:jc w:val="left"/>
              <w:rPr>
                <w:b w:val="1"/>
                <w:sz w:val="22"/>
                <w:szCs w:val="22"/>
                <w:u w:val="none"/>
              </w:rPr>
            </w:pPr>
            <w:bookmarkStart w:colFirst="0" w:colLast="0" w:name="_a1gxo87s63wd" w:id="0"/>
            <w:bookmarkEnd w:id="0"/>
            <w:r w:rsidDel="00000000" w:rsidR="00000000" w:rsidRPr="00000000">
              <w:rPr>
                <w:rtl w:val="0"/>
              </w:rPr>
            </w:r>
          </w:p>
          <w:p w:rsidR="00000000" w:rsidDel="00000000" w:rsidP="00000000" w:rsidRDefault="00000000" w:rsidRPr="00000000" w14:paraId="00000036">
            <w:pPr>
              <w:pStyle w:val="Heading1"/>
              <w:jc w:val="left"/>
              <w:rPr>
                <w:sz w:val="22"/>
                <w:szCs w:val="22"/>
                <w:u w:val="none"/>
              </w:rPr>
            </w:pPr>
            <w:bookmarkStart w:colFirst="0" w:colLast="0" w:name="_zie7tjmf4s0h" w:id="1"/>
            <w:bookmarkEnd w:id="1"/>
            <w:r w:rsidDel="00000000" w:rsidR="00000000" w:rsidRPr="00000000">
              <w:rPr>
                <w:b w:val="1"/>
                <w:sz w:val="22"/>
                <w:szCs w:val="22"/>
                <w:u w:val="none"/>
                <w:rtl w:val="0"/>
              </w:rPr>
              <w:t xml:space="preserve">Example Stories of Black Excellence, Resistance, and Joy:</w:t>
            </w:r>
            <w:r w:rsidDel="00000000" w:rsidR="00000000" w:rsidRPr="00000000">
              <w:rPr>
                <w:rtl w:val="0"/>
              </w:rPr>
            </w:r>
          </w:p>
          <w:p w:rsidR="00000000" w:rsidDel="00000000" w:rsidP="00000000" w:rsidRDefault="00000000" w:rsidRPr="00000000" w14:paraId="00000037">
            <w:pPr>
              <w:numPr>
                <w:ilvl w:val="0"/>
                <w:numId w:val="6"/>
              </w:numPr>
              <w:ind w:left="720" w:hanging="360"/>
            </w:pPr>
            <w:hyperlink r:id="rId14">
              <w:r w:rsidDel="00000000" w:rsidR="00000000" w:rsidRPr="00000000">
                <w:rPr>
                  <w:rFonts w:ascii="Lato" w:cs="Lato" w:eastAsia="Lato" w:hAnsi="Lato"/>
                  <w:color w:val="1155cc"/>
                  <w:u w:val="single"/>
                  <w:rtl w:val="0"/>
                </w:rPr>
                <w:t xml:space="preserve">Museum of Black Joy</w:t>
              </w:r>
            </w:hyperlink>
            <w:r w:rsidDel="00000000" w:rsidR="00000000" w:rsidRPr="00000000">
              <w:rPr>
                <w:rFonts w:ascii="Lato" w:cs="Lato" w:eastAsia="Lato" w:hAnsi="Lato"/>
                <w:rtl w:val="0"/>
              </w:rPr>
              <w:t xml:space="preserve">, created by Andrea “Philly” Walls</w:t>
            </w:r>
            <w:r w:rsidDel="00000000" w:rsidR="00000000" w:rsidRPr="00000000">
              <w:rPr>
                <w:rtl w:val="0"/>
              </w:rPr>
            </w:r>
          </w:p>
          <w:p w:rsidR="00000000" w:rsidDel="00000000" w:rsidP="00000000" w:rsidRDefault="00000000" w:rsidRPr="00000000" w14:paraId="00000038">
            <w:pPr>
              <w:widowControl w:val="0"/>
              <w:numPr>
                <w:ilvl w:val="0"/>
                <w:numId w:val="6"/>
              </w:numPr>
              <w:ind w:left="720" w:hanging="360"/>
            </w:pPr>
            <w:hyperlink r:id="rId15">
              <w:r w:rsidDel="00000000" w:rsidR="00000000" w:rsidRPr="00000000">
                <w:rPr>
                  <w:rFonts w:ascii="Lato" w:cs="Lato" w:eastAsia="Lato" w:hAnsi="Lato"/>
                  <w:color w:val="1155cc"/>
                  <w:u w:val="single"/>
                  <w:rtl w:val="0"/>
                </w:rPr>
                <w:t xml:space="preserve">“I Am Omar”</w:t>
              </w:r>
            </w:hyperlink>
            <w:r w:rsidDel="00000000" w:rsidR="00000000" w:rsidRPr="00000000">
              <w:rPr>
                <w:rFonts w:ascii="Lato" w:cs="Lato" w:eastAsia="Lato" w:hAnsi="Lato"/>
                <w:rtl w:val="0"/>
              </w:rPr>
              <w:t xml:space="preserve"> by Jennifer Berry Hawes and Gavin McIntyre for the </w:t>
            </w:r>
            <w:r w:rsidDel="00000000" w:rsidR="00000000" w:rsidRPr="00000000">
              <w:rPr>
                <w:rFonts w:ascii="Lato" w:cs="Lato" w:eastAsia="Lato" w:hAnsi="Lato"/>
                <w:i w:val="1"/>
                <w:rtl w:val="0"/>
              </w:rPr>
              <w:t xml:space="preserve">Post and Courier</w:t>
            </w:r>
            <w:r w:rsidDel="00000000" w:rsidR="00000000" w:rsidRPr="00000000">
              <w:rPr>
                <w:rFonts w:ascii="Lato" w:cs="Lato" w:eastAsia="Lato" w:hAnsi="Lato"/>
                <w:rtl w:val="0"/>
              </w:rPr>
              <w:t xml:space="preserve"> and the Pulitzer Center</w:t>
            </w:r>
          </w:p>
          <w:p w:rsidR="00000000" w:rsidDel="00000000" w:rsidP="00000000" w:rsidRDefault="00000000" w:rsidRPr="00000000" w14:paraId="00000039">
            <w:pPr>
              <w:widowControl w:val="0"/>
              <w:numPr>
                <w:ilvl w:val="0"/>
                <w:numId w:val="6"/>
              </w:numPr>
              <w:ind w:left="720" w:hanging="360"/>
              <w:rPr>
                <w:rFonts w:ascii="Lato" w:cs="Lato" w:eastAsia="Lato" w:hAnsi="Lato"/>
              </w:rPr>
            </w:pPr>
            <w:hyperlink r:id="rId16">
              <w:r w:rsidDel="00000000" w:rsidR="00000000" w:rsidRPr="00000000">
                <w:rPr>
                  <w:rFonts w:ascii="Lato" w:cs="Lato" w:eastAsia="Lato" w:hAnsi="Lato"/>
                  <w:color w:val="1155cc"/>
                  <w:u w:val="single"/>
                  <w:rtl w:val="0"/>
                </w:rPr>
                <w:t xml:space="preserve">“Portrait of a Pandemic: Odunde Leader Says This Year’s Virtual Festival Feels Like a ‘Reboot, Recharge’”</w:t>
              </w:r>
            </w:hyperlink>
            <w:r w:rsidDel="00000000" w:rsidR="00000000" w:rsidRPr="00000000">
              <w:rPr>
                <w:rFonts w:ascii="Lato" w:cs="Lato" w:eastAsia="Lato" w:hAnsi="Lato"/>
                <w:rtl w:val="0"/>
              </w:rPr>
              <w:t xml:space="preserve"> by Errin Haines for the </w:t>
            </w:r>
            <w:r w:rsidDel="00000000" w:rsidR="00000000" w:rsidRPr="00000000">
              <w:rPr>
                <w:rFonts w:ascii="Lato" w:cs="Lato" w:eastAsia="Lato" w:hAnsi="Lato"/>
                <w:i w:val="1"/>
                <w:rtl w:val="0"/>
              </w:rPr>
              <w:t xml:space="preserve">Philadelphia Inquirer</w:t>
            </w:r>
            <w:r w:rsidDel="00000000" w:rsidR="00000000" w:rsidRPr="00000000">
              <w:rPr>
                <w:rFonts w:ascii="Lato" w:cs="Lato" w:eastAsia="Lato" w:hAnsi="Lato"/>
                <w:rtl w:val="0"/>
              </w:rPr>
              <w:t xml:space="preserve"> and the Pulitzer Center</w:t>
            </w:r>
          </w:p>
          <w:p w:rsidR="00000000" w:rsidDel="00000000" w:rsidP="00000000" w:rsidRDefault="00000000" w:rsidRPr="00000000" w14:paraId="0000003A">
            <w:pPr>
              <w:widowControl w:val="0"/>
              <w:numPr>
                <w:ilvl w:val="0"/>
                <w:numId w:val="6"/>
              </w:numPr>
              <w:ind w:left="720" w:hanging="360"/>
              <w:rPr>
                <w:rFonts w:ascii="Lato" w:cs="Lato" w:eastAsia="Lato" w:hAnsi="Lato"/>
              </w:rPr>
            </w:pPr>
            <w:hyperlink r:id="rId17">
              <w:r w:rsidDel="00000000" w:rsidR="00000000" w:rsidRPr="00000000">
                <w:rPr>
                  <w:rFonts w:ascii="Lato" w:cs="Lato" w:eastAsia="Lato" w:hAnsi="Lato"/>
                  <w:color w:val="1155cc"/>
                  <w:u w:val="single"/>
                  <w:rtl w:val="0"/>
                </w:rPr>
                <w:t xml:space="preserve">“Portraits of a Pandemic: Joining a Broader Movement to Fight for Tenant Rights”</w:t>
              </w:r>
            </w:hyperlink>
            <w:r w:rsidDel="00000000" w:rsidR="00000000" w:rsidRPr="00000000">
              <w:rPr>
                <w:rFonts w:ascii="Lato" w:cs="Lato" w:eastAsia="Lato" w:hAnsi="Lato"/>
                <w:rtl w:val="0"/>
              </w:rPr>
              <w:t xml:space="preserve"> by Errin Haines for the </w:t>
            </w:r>
            <w:r w:rsidDel="00000000" w:rsidR="00000000" w:rsidRPr="00000000">
              <w:rPr>
                <w:rFonts w:ascii="Lato" w:cs="Lato" w:eastAsia="Lato" w:hAnsi="Lato"/>
                <w:i w:val="1"/>
                <w:rtl w:val="0"/>
              </w:rPr>
              <w:t xml:space="preserve">Philadelphia Inquirer</w:t>
            </w:r>
            <w:r w:rsidDel="00000000" w:rsidR="00000000" w:rsidRPr="00000000">
              <w:rPr>
                <w:rFonts w:ascii="Lato" w:cs="Lato" w:eastAsia="Lato" w:hAnsi="Lato"/>
                <w:rtl w:val="0"/>
              </w:rPr>
              <w:t xml:space="preserve"> and the Pulitzer Center</w:t>
            </w:r>
          </w:p>
          <w:p w:rsidR="00000000" w:rsidDel="00000000" w:rsidP="00000000" w:rsidRDefault="00000000" w:rsidRPr="00000000" w14:paraId="0000003B">
            <w:pPr>
              <w:widowControl w:val="0"/>
              <w:numPr>
                <w:ilvl w:val="0"/>
                <w:numId w:val="6"/>
              </w:numPr>
              <w:ind w:left="720" w:hanging="360"/>
              <w:rPr>
                <w:rFonts w:ascii="Lato" w:cs="Lato" w:eastAsia="Lato" w:hAnsi="Lato"/>
              </w:rPr>
            </w:pPr>
            <w:hyperlink r:id="rId18">
              <w:r w:rsidDel="00000000" w:rsidR="00000000" w:rsidRPr="00000000">
                <w:rPr>
                  <w:rFonts w:ascii="Lato" w:cs="Lato" w:eastAsia="Lato" w:hAnsi="Lato"/>
                  <w:color w:val="1155cc"/>
                  <w:u w:val="single"/>
                  <w:rtl w:val="0"/>
                </w:rPr>
                <w:t xml:space="preserve">“Portrait of a Pandemic: ‘We Can’t Be Selective on What Black Lives Matter and What Black Lives Don’t,' Says Philly Race and Gender Activist”</w:t>
              </w:r>
            </w:hyperlink>
            <w:r w:rsidDel="00000000" w:rsidR="00000000" w:rsidRPr="00000000">
              <w:rPr>
                <w:rFonts w:ascii="Lato" w:cs="Lato" w:eastAsia="Lato" w:hAnsi="Lato"/>
                <w:rtl w:val="0"/>
              </w:rPr>
              <w:t xml:space="preserve"> by Errin Haines for the </w:t>
            </w:r>
            <w:r w:rsidDel="00000000" w:rsidR="00000000" w:rsidRPr="00000000">
              <w:rPr>
                <w:rFonts w:ascii="Lato" w:cs="Lato" w:eastAsia="Lato" w:hAnsi="Lato"/>
                <w:i w:val="1"/>
                <w:rtl w:val="0"/>
              </w:rPr>
              <w:t xml:space="preserve">Philadelphia Inquirer</w:t>
            </w:r>
            <w:r w:rsidDel="00000000" w:rsidR="00000000" w:rsidRPr="00000000">
              <w:rPr>
                <w:rFonts w:ascii="Lato" w:cs="Lato" w:eastAsia="Lato" w:hAnsi="Lato"/>
                <w:rtl w:val="0"/>
              </w:rPr>
              <w:t xml:space="preserve"> and the Pulitzer Center</w:t>
            </w:r>
          </w:p>
          <w:p w:rsidR="00000000" w:rsidDel="00000000" w:rsidP="00000000" w:rsidRDefault="00000000" w:rsidRPr="00000000" w14:paraId="0000003C">
            <w:pPr>
              <w:widowControl w:val="0"/>
              <w:numPr>
                <w:ilvl w:val="0"/>
                <w:numId w:val="6"/>
              </w:numPr>
              <w:ind w:left="720" w:hanging="360"/>
              <w:rPr>
                <w:rFonts w:ascii="Lato" w:cs="Lato" w:eastAsia="Lato" w:hAnsi="Lato"/>
              </w:rPr>
            </w:pPr>
            <w:hyperlink r:id="rId19">
              <w:r w:rsidDel="00000000" w:rsidR="00000000" w:rsidRPr="00000000">
                <w:rPr>
                  <w:rFonts w:ascii="Lato" w:cs="Lato" w:eastAsia="Lato" w:hAnsi="Lato"/>
                  <w:color w:val="1155cc"/>
                  <w:u w:val="single"/>
                  <w:rtl w:val="0"/>
                </w:rPr>
                <w:t xml:space="preserve">“Road Trip: In Mississippi, Love in the Time of Coronavirus”</w:t>
              </w:r>
            </w:hyperlink>
            <w:r w:rsidDel="00000000" w:rsidR="00000000" w:rsidRPr="00000000">
              <w:rPr>
                <w:rFonts w:ascii="Lato" w:cs="Lato" w:eastAsia="Lato" w:hAnsi="Lato"/>
                <w:rtl w:val="0"/>
              </w:rPr>
              <w:t xml:space="preserve"> by Tim Sullivan, Noreen Nasir, and Wong Maye-E for the Associated Press and the Pulitzer Center</w:t>
            </w:r>
          </w:p>
          <w:p w:rsidR="00000000" w:rsidDel="00000000" w:rsidP="00000000" w:rsidRDefault="00000000" w:rsidRPr="00000000" w14:paraId="0000003D">
            <w:pPr>
              <w:widowControl w:val="0"/>
              <w:numPr>
                <w:ilvl w:val="0"/>
                <w:numId w:val="6"/>
              </w:numPr>
              <w:ind w:left="720" w:hanging="360"/>
              <w:rPr>
                <w:rFonts w:ascii="Lato" w:cs="Lato" w:eastAsia="Lato" w:hAnsi="Lato"/>
              </w:rPr>
            </w:pPr>
            <w:hyperlink r:id="rId20">
              <w:r w:rsidDel="00000000" w:rsidR="00000000" w:rsidRPr="00000000">
                <w:rPr>
                  <w:rFonts w:ascii="Lato" w:cs="Lato" w:eastAsia="Lato" w:hAnsi="Lato"/>
                  <w:color w:val="1155cc"/>
                  <w:u w:val="single"/>
                  <w:rtl w:val="0"/>
                </w:rPr>
                <w:t xml:space="preserve">“Afropunk Brings the 'Black Lives Matter' Ethos Abroad”</w:t>
              </w:r>
            </w:hyperlink>
            <w:r w:rsidDel="00000000" w:rsidR="00000000" w:rsidRPr="00000000">
              <w:rPr>
                <w:rFonts w:ascii="Lato" w:cs="Lato" w:eastAsia="Lato" w:hAnsi="Lato"/>
                <w:rtl w:val="0"/>
              </w:rPr>
              <w:t xml:space="preserve"> by Melissa Bunni Elian for NPR and the Pulitzer Center</w:t>
            </w:r>
          </w:p>
          <w:p w:rsidR="00000000" w:rsidDel="00000000" w:rsidP="00000000" w:rsidRDefault="00000000" w:rsidRPr="00000000" w14:paraId="0000003E">
            <w:pPr>
              <w:widowControl w:val="0"/>
              <w:rPr>
                <w:rFonts w:ascii="Lato" w:cs="Lato" w:eastAsia="Lato" w:hAnsi="Lato"/>
              </w:rPr>
            </w:pPr>
            <w:r w:rsidDel="00000000" w:rsidR="00000000" w:rsidRPr="00000000">
              <w:rPr>
                <w:rtl w:val="0"/>
              </w:rPr>
            </w:r>
          </w:p>
          <w:p w:rsidR="00000000" w:rsidDel="00000000" w:rsidP="00000000" w:rsidRDefault="00000000" w:rsidRPr="00000000" w14:paraId="0000003F">
            <w:pPr>
              <w:widowControl w:val="0"/>
              <w:rPr>
                <w:rFonts w:ascii="Lato" w:cs="Lato" w:eastAsia="Lato" w:hAnsi="Lato"/>
              </w:rPr>
            </w:pPr>
            <w:r w:rsidDel="00000000" w:rsidR="00000000" w:rsidRPr="00000000">
              <w:rPr>
                <w:rFonts w:ascii="Lato" w:cs="Lato" w:eastAsia="Lato" w:hAnsi="Lato"/>
                <w:b w:val="1"/>
                <w:rtl w:val="0"/>
              </w:rPr>
              <w:t xml:space="preserve">Resources to Support Student Research on Black Excellence, Resistance, and Joy in History:</w:t>
            </w:r>
            <w:r w:rsidDel="00000000" w:rsidR="00000000" w:rsidRPr="00000000">
              <w:rPr>
                <w:rtl w:val="0"/>
              </w:rPr>
            </w:r>
          </w:p>
          <w:p w:rsidR="00000000" w:rsidDel="00000000" w:rsidP="00000000" w:rsidRDefault="00000000" w:rsidRPr="00000000" w14:paraId="00000040">
            <w:pPr>
              <w:widowControl w:val="0"/>
              <w:rPr>
                <w:rFonts w:ascii="Lato" w:cs="Lato" w:eastAsia="Lato" w:hAnsi="Lato"/>
              </w:rPr>
            </w:pPr>
            <w:r w:rsidDel="00000000" w:rsidR="00000000" w:rsidRPr="00000000">
              <w:rPr>
                <w:rtl w:val="0"/>
              </w:rPr>
            </w:r>
          </w:p>
          <w:p w:rsidR="00000000" w:rsidDel="00000000" w:rsidP="00000000" w:rsidRDefault="00000000" w:rsidRPr="00000000" w14:paraId="00000041">
            <w:pPr>
              <w:widowControl w:val="0"/>
              <w:numPr>
                <w:ilvl w:val="0"/>
                <w:numId w:val="7"/>
              </w:numPr>
              <w:ind w:left="720" w:hanging="360"/>
              <w:rPr>
                <w:rFonts w:ascii="Lato" w:cs="Lato" w:eastAsia="Lato" w:hAnsi="Lato"/>
              </w:rPr>
            </w:pPr>
            <w:hyperlink r:id="rId21">
              <w:r w:rsidDel="00000000" w:rsidR="00000000" w:rsidRPr="00000000">
                <w:rPr>
                  <w:rFonts w:ascii="Lato" w:cs="Lato" w:eastAsia="Lato" w:hAnsi="Lato"/>
                  <w:color w:val="1155cc"/>
                  <w:u w:val="single"/>
                  <w:rtl w:val="0"/>
                </w:rPr>
                <w:t xml:space="preserve">Africans in America</w:t>
              </w:r>
            </w:hyperlink>
            <w:r w:rsidDel="00000000" w:rsidR="00000000" w:rsidRPr="00000000">
              <w:rPr>
                <w:rFonts w:ascii="Lato" w:cs="Lato" w:eastAsia="Lato" w:hAnsi="Lato"/>
                <w:rtl w:val="0"/>
              </w:rPr>
              <w:t xml:space="preserve"> from PBS</w:t>
            </w:r>
          </w:p>
          <w:p w:rsidR="00000000" w:rsidDel="00000000" w:rsidP="00000000" w:rsidRDefault="00000000" w:rsidRPr="00000000" w14:paraId="00000042">
            <w:pPr>
              <w:widowControl w:val="0"/>
              <w:numPr>
                <w:ilvl w:val="0"/>
                <w:numId w:val="7"/>
              </w:numPr>
              <w:ind w:left="720" w:hanging="360"/>
              <w:rPr>
                <w:rFonts w:ascii="Lato" w:cs="Lato" w:eastAsia="Lato" w:hAnsi="Lato"/>
              </w:rPr>
            </w:pPr>
            <w:r w:rsidDel="00000000" w:rsidR="00000000" w:rsidRPr="00000000">
              <w:rPr>
                <w:rFonts w:ascii="Lato" w:cs="Lato" w:eastAsia="Lato" w:hAnsi="Lato"/>
                <w:rtl w:val="0"/>
              </w:rPr>
              <w:t xml:space="preserve">Library of Congress:</w:t>
            </w:r>
          </w:p>
          <w:p w:rsidR="00000000" w:rsidDel="00000000" w:rsidP="00000000" w:rsidRDefault="00000000" w:rsidRPr="00000000" w14:paraId="00000043">
            <w:pPr>
              <w:widowControl w:val="0"/>
              <w:numPr>
                <w:ilvl w:val="1"/>
                <w:numId w:val="7"/>
              </w:numPr>
              <w:ind w:left="1440" w:hanging="360"/>
              <w:rPr>
                <w:rFonts w:ascii="Lato" w:cs="Lato" w:eastAsia="Lato" w:hAnsi="Lato"/>
              </w:rPr>
            </w:pPr>
            <w:hyperlink r:id="rId22">
              <w:r w:rsidDel="00000000" w:rsidR="00000000" w:rsidRPr="00000000">
                <w:rPr>
                  <w:rFonts w:ascii="Lato" w:cs="Lato" w:eastAsia="Lato" w:hAnsi="Lato"/>
                  <w:color w:val="1155cc"/>
                  <w:u w:val="single"/>
                  <w:rtl w:val="0"/>
                </w:rPr>
                <w:t xml:space="preserve">Images of African American Slavery and Freedom</w:t>
              </w:r>
            </w:hyperlink>
            <w:r w:rsidDel="00000000" w:rsidR="00000000" w:rsidRPr="00000000">
              <w:rPr>
                <w:rtl w:val="0"/>
              </w:rPr>
            </w:r>
          </w:p>
          <w:p w:rsidR="00000000" w:rsidDel="00000000" w:rsidP="00000000" w:rsidRDefault="00000000" w:rsidRPr="00000000" w14:paraId="00000044">
            <w:pPr>
              <w:widowControl w:val="0"/>
              <w:numPr>
                <w:ilvl w:val="1"/>
                <w:numId w:val="7"/>
              </w:numPr>
              <w:ind w:left="1440" w:hanging="360"/>
              <w:rPr>
                <w:rFonts w:ascii="Lato" w:cs="Lato" w:eastAsia="Lato" w:hAnsi="Lato"/>
              </w:rPr>
            </w:pPr>
            <w:hyperlink r:id="rId23">
              <w:r w:rsidDel="00000000" w:rsidR="00000000" w:rsidRPr="00000000">
                <w:rPr>
                  <w:rFonts w:ascii="Lato" w:cs="Lato" w:eastAsia="Lato" w:hAnsi="Lato"/>
                  <w:color w:val="1155cc"/>
                  <w:u w:val="single"/>
                  <w:rtl w:val="0"/>
                </w:rPr>
                <w:t xml:space="preserve">Photographs of African Americans During the Civil War: A List of Images in the Civil War Photograph Collection</w:t>
              </w:r>
            </w:hyperlink>
            <w:r w:rsidDel="00000000" w:rsidR="00000000" w:rsidRPr="00000000">
              <w:rPr>
                <w:rtl w:val="0"/>
              </w:rPr>
            </w:r>
          </w:p>
          <w:p w:rsidR="00000000" w:rsidDel="00000000" w:rsidP="00000000" w:rsidRDefault="00000000" w:rsidRPr="00000000" w14:paraId="00000045">
            <w:pPr>
              <w:widowControl w:val="0"/>
              <w:numPr>
                <w:ilvl w:val="1"/>
                <w:numId w:val="7"/>
              </w:numPr>
              <w:ind w:left="1440" w:hanging="360"/>
              <w:rPr>
                <w:rFonts w:ascii="Lato" w:cs="Lato" w:eastAsia="Lato" w:hAnsi="Lato"/>
              </w:rPr>
            </w:pPr>
            <w:hyperlink r:id="rId24">
              <w:r w:rsidDel="00000000" w:rsidR="00000000" w:rsidRPr="00000000">
                <w:rPr>
                  <w:rFonts w:ascii="Lato" w:cs="Lato" w:eastAsia="Lato" w:hAnsi="Lato"/>
                  <w:color w:val="1155cc"/>
                  <w:u w:val="single"/>
                  <w:rtl w:val="0"/>
                </w:rPr>
                <w:t xml:space="preserve">Slavery—The Peculiar Institution</w:t>
              </w:r>
            </w:hyperlink>
            <w:r w:rsidDel="00000000" w:rsidR="00000000" w:rsidRPr="00000000">
              <w:rPr>
                <w:rtl w:val="0"/>
              </w:rPr>
            </w:r>
          </w:p>
          <w:p w:rsidR="00000000" w:rsidDel="00000000" w:rsidP="00000000" w:rsidRDefault="00000000" w:rsidRPr="00000000" w14:paraId="00000046">
            <w:pPr>
              <w:widowControl w:val="0"/>
              <w:numPr>
                <w:ilvl w:val="1"/>
                <w:numId w:val="7"/>
              </w:numPr>
              <w:ind w:left="1440" w:hanging="360"/>
              <w:rPr>
                <w:rFonts w:ascii="Lato" w:cs="Lato" w:eastAsia="Lato" w:hAnsi="Lato"/>
              </w:rPr>
            </w:pPr>
            <w:hyperlink r:id="rId25">
              <w:r w:rsidDel="00000000" w:rsidR="00000000" w:rsidRPr="00000000">
                <w:rPr>
                  <w:rFonts w:ascii="Lato" w:cs="Lato" w:eastAsia="Lato" w:hAnsi="Lato"/>
                  <w:color w:val="1155cc"/>
                  <w:u w:val="single"/>
                  <w:rtl w:val="0"/>
                </w:rPr>
                <w:t xml:space="preserve">Free Blacks in the Antebellum Period</w:t>
              </w:r>
            </w:hyperlink>
            <w:r w:rsidDel="00000000" w:rsidR="00000000" w:rsidRPr="00000000">
              <w:rPr>
                <w:rtl w:val="0"/>
              </w:rPr>
            </w:r>
          </w:p>
          <w:p w:rsidR="00000000" w:rsidDel="00000000" w:rsidP="00000000" w:rsidRDefault="00000000" w:rsidRPr="00000000" w14:paraId="00000047">
            <w:pPr>
              <w:widowControl w:val="0"/>
              <w:numPr>
                <w:ilvl w:val="1"/>
                <w:numId w:val="7"/>
              </w:numPr>
              <w:ind w:left="1440" w:hanging="360"/>
              <w:rPr>
                <w:rFonts w:ascii="Lato" w:cs="Lato" w:eastAsia="Lato" w:hAnsi="Lato"/>
              </w:rPr>
            </w:pPr>
            <w:hyperlink r:id="rId26">
              <w:r w:rsidDel="00000000" w:rsidR="00000000" w:rsidRPr="00000000">
                <w:rPr>
                  <w:rFonts w:ascii="Lato" w:cs="Lato" w:eastAsia="Lato" w:hAnsi="Lato"/>
                  <w:color w:val="1155cc"/>
                  <w:u w:val="single"/>
                  <w:rtl w:val="0"/>
                </w:rPr>
                <w:t xml:space="preserve">Abolition, Anti-Slavery Movements, and the Rise of the Sectional Controversy</w:t>
              </w:r>
            </w:hyperlink>
            <w:r w:rsidDel="00000000" w:rsidR="00000000" w:rsidRPr="00000000">
              <w:rPr>
                <w:rtl w:val="0"/>
              </w:rPr>
            </w:r>
          </w:p>
          <w:p w:rsidR="00000000" w:rsidDel="00000000" w:rsidP="00000000" w:rsidRDefault="00000000" w:rsidRPr="00000000" w14:paraId="00000048">
            <w:pPr>
              <w:widowControl w:val="0"/>
              <w:numPr>
                <w:ilvl w:val="1"/>
                <w:numId w:val="7"/>
              </w:numPr>
              <w:ind w:left="1440" w:hanging="360"/>
              <w:rPr>
                <w:rFonts w:ascii="Lato" w:cs="Lato" w:eastAsia="Lato" w:hAnsi="Lato"/>
              </w:rPr>
            </w:pPr>
            <w:hyperlink r:id="rId27">
              <w:r w:rsidDel="00000000" w:rsidR="00000000" w:rsidRPr="00000000">
                <w:rPr>
                  <w:rFonts w:ascii="Lato" w:cs="Lato" w:eastAsia="Lato" w:hAnsi="Lato"/>
                  <w:color w:val="1155cc"/>
                  <w:u w:val="single"/>
                  <w:rtl w:val="0"/>
                </w:rPr>
                <w:t xml:space="preserve">The Civil War</w:t>
              </w:r>
            </w:hyperlink>
            <w:r w:rsidDel="00000000" w:rsidR="00000000" w:rsidRPr="00000000">
              <w:rPr>
                <w:rtl w:val="0"/>
              </w:rPr>
            </w:r>
          </w:p>
          <w:p w:rsidR="00000000" w:rsidDel="00000000" w:rsidP="00000000" w:rsidRDefault="00000000" w:rsidRPr="00000000" w14:paraId="00000049">
            <w:pPr>
              <w:widowControl w:val="0"/>
              <w:numPr>
                <w:ilvl w:val="1"/>
                <w:numId w:val="7"/>
              </w:numPr>
              <w:ind w:left="1440" w:hanging="360"/>
              <w:rPr>
                <w:rFonts w:ascii="Lato" w:cs="Lato" w:eastAsia="Lato" w:hAnsi="Lato"/>
              </w:rPr>
            </w:pPr>
            <w:hyperlink r:id="rId28">
              <w:r w:rsidDel="00000000" w:rsidR="00000000" w:rsidRPr="00000000">
                <w:rPr>
                  <w:rFonts w:ascii="Lato" w:cs="Lato" w:eastAsia="Lato" w:hAnsi="Lato"/>
                  <w:color w:val="1155cc"/>
                  <w:u w:val="single"/>
                  <w:rtl w:val="0"/>
                </w:rPr>
                <w:t xml:space="preserve">William A. Gladstone Afro-American Military Collection</w:t>
              </w:r>
            </w:hyperlink>
            <w:r w:rsidDel="00000000" w:rsidR="00000000" w:rsidRPr="00000000">
              <w:rPr>
                <w:rtl w:val="0"/>
              </w:rPr>
            </w:r>
          </w:p>
          <w:p w:rsidR="00000000" w:rsidDel="00000000" w:rsidP="00000000" w:rsidRDefault="00000000" w:rsidRPr="00000000" w14:paraId="0000004A">
            <w:pPr>
              <w:widowControl w:val="0"/>
              <w:numPr>
                <w:ilvl w:val="0"/>
                <w:numId w:val="7"/>
              </w:numPr>
              <w:ind w:left="720" w:hanging="360"/>
              <w:rPr>
                <w:rFonts w:ascii="Lato" w:cs="Lato" w:eastAsia="Lato" w:hAnsi="Lato"/>
              </w:rPr>
            </w:pPr>
            <w:hyperlink r:id="rId29">
              <w:r w:rsidDel="00000000" w:rsidR="00000000" w:rsidRPr="00000000">
                <w:rPr>
                  <w:rFonts w:ascii="Lato" w:cs="Lato" w:eastAsia="Lato" w:hAnsi="Lato"/>
                  <w:color w:val="1155cc"/>
                  <w:u w:val="single"/>
                  <w:rtl w:val="0"/>
                </w:rPr>
                <w:t xml:space="preserve">Uncovering William Still's Underground Railroad</w:t>
              </w:r>
            </w:hyperlink>
            <w:r w:rsidDel="00000000" w:rsidR="00000000" w:rsidRPr="00000000">
              <w:rPr>
                <w:rFonts w:ascii="Lato" w:cs="Lato" w:eastAsia="Lato" w:hAnsi="Lato"/>
                <w:color w:val="404042"/>
                <w:rtl w:val="0"/>
              </w:rPr>
              <w:t xml:space="preserve"> from the </w:t>
            </w:r>
            <w:r w:rsidDel="00000000" w:rsidR="00000000" w:rsidRPr="00000000">
              <w:rPr>
                <w:rFonts w:ascii="Lato" w:cs="Lato" w:eastAsia="Lato" w:hAnsi="Lato"/>
                <w:rtl w:val="0"/>
              </w:rPr>
              <w:t xml:space="preserve">Historical Society of Pennsylvania</w:t>
            </w:r>
            <w:r w:rsidDel="00000000" w:rsidR="00000000" w:rsidRPr="00000000">
              <w:rPr>
                <w:rtl w:val="0"/>
              </w:rPr>
            </w:r>
          </w:p>
          <w:p w:rsidR="00000000" w:rsidDel="00000000" w:rsidP="00000000" w:rsidRDefault="00000000" w:rsidRPr="00000000" w14:paraId="0000004B">
            <w:pPr>
              <w:widowControl w:val="0"/>
              <w:numPr>
                <w:ilvl w:val="0"/>
                <w:numId w:val="7"/>
              </w:numPr>
              <w:ind w:left="720" w:hanging="360"/>
              <w:rPr>
                <w:rFonts w:ascii="Lato" w:cs="Lato" w:eastAsia="Lato" w:hAnsi="Lato"/>
              </w:rPr>
            </w:pPr>
            <w:hyperlink r:id="rId30">
              <w:r w:rsidDel="00000000" w:rsidR="00000000" w:rsidRPr="00000000">
                <w:rPr>
                  <w:rFonts w:ascii="Lato" w:cs="Lato" w:eastAsia="Lato" w:hAnsi="Lato"/>
                  <w:color w:val="1155cc"/>
                  <w:u w:val="single"/>
                  <w:rtl w:val="0"/>
                </w:rPr>
                <w:t xml:space="preserve">Black Founders: The Free Black Community in the Early Republic</w:t>
              </w:r>
            </w:hyperlink>
            <w:r w:rsidDel="00000000" w:rsidR="00000000" w:rsidRPr="00000000">
              <w:rPr>
                <w:rFonts w:ascii="Lato" w:cs="Lato" w:eastAsia="Lato" w:hAnsi="Lato"/>
                <w:color w:val="404042"/>
                <w:rtl w:val="0"/>
              </w:rPr>
              <w:t xml:space="preserve"> from the Library Company of Philadelphia</w:t>
            </w:r>
          </w:p>
          <w:p w:rsidR="00000000" w:rsidDel="00000000" w:rsidP="00000000" w:rsidRDefault="00000000" w:rsidRPr="00000000" w14:paraId="0000004C">
            <w:pPr>
              <w:widowControl w:val="0"/>
              <w:numPr>
                <w:ilvl w:val="0"/>
                <w:numId w:val="7"/>
              </w:numPr>
              <w:ind w:left="720" w:hanging="360"/>
              <w:rPr>
                <w:rFonts w:ascii="Lato" w:cs="Lato" w:eastAsia="Lato" w:hAnsi="Lato"/>
              </w:rPr>
            </w:pPr>
            <w:hyperlink r:id="rId31">
              <w:r w:rsidDel="00000000" w:rsidR="00000000" w:rsidRPr="00000000">
                <w:rPr>
                  <w:rFonts w:ascii="Lato" w:cs="Lato" w:eastAsia="Lato" w:hAnsi="Lato"/>
                  <w:color w:val="1155cc"/>
                  <w:u w:val="single"/>
                  <w:rtl w:val="0"/>
                </w:rPr>
                <w:t xml:space="preserve">Cassey and Dickerson Friendship Album Project</w:t>
              </w:r>
            </w:hyperlink>
            <w:r w:rsidDel="00000000" w:rsidR="00000000" w:rsidRPr="00000000">
              <w:rPr>
                <w:rtl w:val="0"/>
              </w:rPr>
            </w:r>
          </w:p>
          <w:p w:rsidR="00000000" w:rsidDel="00000000" w:rsidP="00000000" w:rsidRDefault="00000000" w:rsidRPr="00000000" w14:paraId="0000004D">
            <w:pPr>
              <w:widowControl w:val="0"/>
              <w:rPr>
                <w:rFonts w:ascii="Lato" w:cs="Lato" w:eastAsia="Lato" w:hAnsi="Lato"/>
              </w:rPr>
            </w:pPr>
            <w:r w:rsidDel="00000000" w:rsidR="00000000" w:rsidRPr="00000000">
              <w:rPr>
                <w:rtl w:val="0"/>
              </w:rPr>
            </w:r>
          </w:p>
          <w:p w:rsidR="00000000" w:rsidDel="00000000" w:rsidP="00000000" w:rsidRDefault="00000000" w:rsidRPr="00000000" w14:paraId="0000004E">
            <w:pPr>
              <w:widowControl w:val="0"/>
              <w:rPr>
                <w:rFonts w:ascii="Lato" w:cs="Lato" w:eastAsia="Lato" w:hAnsi="Lato"/>
              </w:rPr>
            </w:pPr>
            <w:r w:rsidDel="00000000" w:rsidR="00000000" w:rsidRPr="00000000">
              <w:rPr>
                <w:rFonts w:ascii="Lato" w:cs="Lato" w:eastAsia="Lato" w:hAnsi="Lato"/>
                <w:b w:val="1"/>
                <w:rtl w:val="0"/>
              </w:rPr>
              <w:t xml:space="preserve">Resources to Support Student Research on Black Excellence, Resistance, and Joy in the Present:</w:t>
            </w:r>
            <w:r w:rsidDel="00000000" w:rsidR="00000000" w:rsidRPr="00000000">
              <w:rPr>
                <w:rtl w:val="0"/>
              </w:rPr>
            </w:r>
          </w:p>
          <w:p w:rsidR="00000000" w:rsidDel="00000000" w:rsidP="00000000" w:rsidRDefault="00000000" w:rsidRPr="00000000" w14:paraId="0000004F">
            <w:pPr>
              <w:widowControl w:val="0"/>
              <w:rPr>
                <w:rFonts w:ascii="Lato" w:cs="Lato" w:eastAsia="Lato" w:hAnsi="Lato"/>
              </w:rPr>
            </w:pPr>
            <w:r w:rsidDel="00000000" w:rsidR="00000000" w:rsidRPr="00000000">
              <w:rPr>
                <w:rtl w:val="0"/>
              </w:rPr>
            </w:r>
          </w:p>
          <w:p w:rsidR="00000000" w:rsidDel="00000000" w:rsidP="00000000" w:rsidRDefault="00000000" w:rsidRPr="00000000" w14:paraId="00000050">
            <w:pPr>
              <w:widowControl w:val="0"/>
              <w:rPr>
                <w:rFonts w:ascii="Lato" w:cs="Lato" w:eastAsia="Lato" w:hAnsi="Lato"/>
              </w:rPr>
            </w:pPr>
            <w:r w:rsidDel="00000000" w:rsidR="00000000" w:rsidRPr="00000000">
              <w:rPr>
                <w:rFonts w:ascii="Lato" w:cs="Lato" w:eastAsia="Lato" w:hAnsi="Lato"/>
                <w:rtl w:val="0"/>
              </w:rPr>
              <w:t xml:space="preserve">These sources have been selected to encourage students to connect with their local Black media outlets. Teachers outside of the Philadelphia area may choose resources that are local to them.</w:t>
            </w:r>
          </w:p>
          <w:p w:rsidR="00000000" w:rsidDel="00000000" w:rsidP="00000000" w:rsidRDefault="00000000" w:rsidRPr="00000000" w14:paraId="00000051">
            <w:pPr>
              <w:widowControl w:val="0"/>
              <w:rPr>
                <w:rFonts w:ascii="Lato" w:cs="Lato" w:eastAsia="Lato" w:hAnsi="Lato"/>
              </w:rPr>
            </w:pPr>
            <w:r w:rsidDel="00000000" w:rsidR="00000000" w:rsidRPr="00000000">
              <w:rPr>
                <w:rtl w:val="0"/>
              </w:rPr>
            </w:r>
          </w:p>
          <w:p w:rsidR="00000000" w:rsidDel="00000000" w:rsidP="00000000" w:rsidRDefault="00000000" w:rsidRPr="00000000" w14:paraId="00000052">
            <w:pPr>
              <w:widowControl w:val="0"/>
              <w:numPr>
                <w:ilvl w:val="0"/>
                <w:numId w:val="9"/>
              </w:numPr>
              <w:ind w:left="720" w:hanging="360"/>
              <w:rPr>
                <w:rFonts w:ascii="Lato" w:cs="Lato" w:eastAsia="Lato" w:hAnsi="Lato"/>
              </w:rPr>
            </w:pPr>
            <w:hyperlink r:id="rId32">
              <w:r w:rsidDel="00000000" w:rsidR="00000000" w:rsidRPr="00000000">
                <w:rPr>
                  <w:rFonts w:ascii="Lato" w:cs="Lato" w:eastAsia="Lato" w:hAnsi="Lato"/>
                  <w:i w:val="1"/>
                  <w:color w:val="1155cc"/>
                  <w:u w:val="single"/>
                  <w:rtl w:val="0"/>
                </w:rPr>
                <w:t xml:space="preserve">Philadelphia Tribune</w:t>
              </w:r>
            </w:hyperlink>
            <w:r w:rsidDel="00000000" w:rsidR="00000000" w:rsidRPr="00000000">
              <w:rPr>
                <w:rtl w:val="0"/>
              </w:rPr>
            </w:r>
          </w:p>
          <w:p w:rsidR="00000000" w:rsidDel="00000000" w:rsidP="00000000" w:rsidRDefault="00000000" w:rsidRPr="00000000" w14:paraId="00000053">
            <w:pPr>
              <w:widowControl w:val="0"/>
              <w:numPr>
                <w:ilvl w:val="0"/>
                <w:numId w:val="9"/>
              </w:numPr>
              <w:ind w:left="720" w:hanging="360"/>
              <w:rPr>
                <w:rFonts w:ascii="Lato" w:cs="Lato" w:eastAsia="Lato" w:hAnsi="Lato"/>
              </w:rPr>
            </w:pPr>
            <w:hyperlink r:id="rId33">
              <w:r w:rsidDel="00000000" w:rsidR="00000000" w:rsidRPr="00000000">
                <w:rPr>
                  <w:rFonts w:ascii="Lato" w:cs="Lato" w:eastAsia="Lato" w:hAnsi="Lato"/>
                  <w:i w:val="1"/>
                  <w:color w:val="1155cc"/>
                  <w:u w:val="single"/>
                  <w:rtl w:val="0"/>
                </w:rPr>
                <w:t xml:space="preserve">Philadelphia Sunday Sun</w:t>
              </w:r>
            </w:hyperlink>
            <w:r w:rsidDel="00000000" w:rsidR="00000000" w:rsidRPr="00000000">
              <w:rPr>
                <w:rtl w:val="0"/>
              </w:rPr>
            </w:r>
          </w:p>
          <w:p w:rsidR="00000000" w:rsidDel="00000000" w:rsidP="00000000" w:rsidRDefault="00000000" w:rsidRPr="00000000" w14:paraId="00000054">
            <w:pPr>
              <w:widowControl w:val="0"/>
              <w:numPr>
                <w:ilvl w:val="0"/>
                <w:numId w:val="9"/>
              </w:numPr>
              <w:ind w:left="720" w:hanging="360"/>
              <w:rPr>
                <w:rFonts w:ascii="Lato" w:cs="Lato" w:eastAsia="Lato" w:hAnsi="Lato"/>
                <w:u w:val="none"/>
              </w:rPr>
            </w:pPr>
            <w:hyperlink r:id="rId34">
              <w:r w:rsidDel="00000000" w:rsidR="00000000" w:rsidRPr="00000000">
                <w:rPr>
                  <w:rFonts w:ascii="Lato" w:cs="Lato" w:eastAsia="Lato" w:hAnsi="Lato"/>
                  <w:i w:val="1"/>
                  <w:color w:val="1155cc"/>
                  <w:u w:val="single"/>
                  <w:rtl w:val="0"/>
                </w:rPr>
                <w:t xml:space="preserve">Black Philadelphia Magazine</w:t>
              </w:r>
            </w:hyperlink>
            <w:r w:rsidDel="00000000" w:rsidR="00000000" w:rsidRPr="00000000">
              <w:rPr>
                <w:rtl w:val="0"/>
              </w:rPr>
            </w:r>
          </w:p>
          <w:p w:rsidR="00000000" w:rsidDel="00000000" w:rsidP="00000000" w:rsidRDefault="00000000" w:rsidRPr="00000000" w14:paraId="00000055">
            <w:pPr>
              <w:widowControl w:val="0"/>
              <w:ind w:left="0" w:firstLine="0"/>
              <w:rPr>
                <w:rFonts w:ascii="Lato" w:cs="Lato" w:eastAsia="Lato" w:hAnsi="Lato"/>
              </w:rPr>
            </w:pPr>
            <w:r w:rsidDel="00000000" w:rsidR="00000000" w:rsidRPr="00000000">
              <w:rPr>
                <w:rtl w:val="0"/>
              </w:rPr>
            </w:r>
          </w:p>
          <w:p w:rsidR="00000000" w:rsidDel="00000000" w:rsidP="00000000" w:rsidRDefault="00000000" w:rsidRPr="00000000" w14:paraId="00000056">
            <w:pPr>
              <w:widowControl w:val="0"/>
              <w:ind w:left="0" w:firstLine="0"/>
              <w:rPr>
                <w:rFonts w:ascii="Lato" w:cs="Lato" w:eastAsia="Lato" w:hAnsi="Lato"/>
              </w:rPr>
            </w:pPr>
            <w:r w:rsidDel="00000000" w:rsidR="00000000" w:rsidRPr="00000000">
              <w:rPr>
                <w:rFonts w:ascii="Lato" w:cs="Lato" w:eastAsia="Lato" w:hAnsi="Lato"/>
                <w:b w:val="1"/>
                <w:rtl w:val="0"/>
              </w:rPr>
              <w:t xml:space="preserve">Additional Resources for Teacher Preparation:</w:t>
            </w:r>
            <w:r w:rsidDel="00000000" w:rsidR="00000000" w:rsidRPr="00000000">
              <w:rPr>
                <w:rtl w:val="0"/>
              </w:rPr>
            </w:r>
          </w:p>
          <w:p w:rsidR="00000000" w:rsidDel="00000000" w:rsidP="00000000" w:rsidRDefault="00000000" w:rsidRPr="00000000" w14:paraId="00000057">
            <w:pPr>
              <w:widowControl w:val="0"/>
              <w:ind w:left="0" w:firstLine="0"/>
              <w:rPr>
                <w:rFonts w:ascii="Lato" w:cs="Lato" w:eastAsia="Lato" w:hAnsi="Lato"/>
              </w:rPr>
            </w:pPr>
            <w:r w:rsidDel="00000000" w:rsidR="00000000" w:rsidRPr="00000000">
              <w:rPr>
                <w:rtl w:val="0"/>
              </w:rPr>
            </w:r>
          </w:p>
          <w:p w:rsidR="00000000" w:rsidDel="00000000" w:rsidP="00000000" w:rsidRDefault="00000000" w:rsidRPr="00000000" w14:paraId="00000058">
            <w:pPr>
              <w:widowControl w:val="0"/>
              <w:numPr>
                <w:ilvl w:val="0"/>
                <w:numId w:val="8"/>
              </w:numPr>
              <w:ind w:left="720" w:hanging="360"/>
              <w:rPr>
                <w:rFonts w:ascii="Lato" w:cs="Lato" w:eastAsia="Lato" w:hAnsi="Lato"/>
                <w:u w:val="none"/>
              </w:rPr>
            </w:pPr>
            <w:hyperlink r:id="rId35">
              <w:r w:rsidDel="00000000" w:rsidR="00000000" w:rsidRPr="00000000">
                <w:rPr>
                  <w:rFonts w:ascii="Lato" w:cs="Lato" w:eastAsia="Lato" w:hAnsi="Lato"/>
                  <w:color w:val="1155cc"/>
                  <w:u w:val="single"/>
                  <w:rtl w:val="0"/>
                </w:rPr>
                <w:t xml:space="preserve">“Nikole Hannah-Jones Dives into the Origins, Language of </w:t>
              </w:r>
            </w:hyperlink>
            <w:hyperlink r:id="rId36">
              <w:r w:rsidDel="00000000" w:rsidR="00000000" w:rsidRPr="00000000">
                <w:rPr>
                  <w:rFonts w:ascii="Lato" w:cs="Lato" w:eastAsia="Lato" w:hAnsi="Lato"/>
                  <w:i w:val="1"/>
                  <w:color w:val="1155cc"/>
                  <w:u w:val="single"/>
                  <w:rtl w:val="0"/>
                </w:rPr>
                <w:t xml:space="preserve">The 1619 Project</w:t>
              </w:r>
            </w:hyperlink>
            <w:hyperlink r:id="rId37">
              <w:r w:rsidDel="00000000" w:rsidR="00000000" w:rsidRPr="00000000">
                <w:rPr>
                  <w:rFonts w:ascii="Lato" w:cs="Lato" w:eastAsia="Lato" w:hAnsi="Lato"/>
                  <w:color w:val="1155cc"/>
                  <w:u w:val="single"/>
                  <w:rtl w:val="0"/>
                </w:rPr>
                <w:t xml:space="preserve">”</w:t>
              </w:r>
            </w:hyperlink>
            <w:r w:rsidDel="00000000" w:rsidR="00000000" w:rsidRPr="00000000">
              <w:rPr>
                <w:rFonts w:ascii="Lato" w:cs="Lato" w:eastAsia="Lato" w:hAnsi="Lato"/>
                <w:rtl w:val="0"/>
              </w:rPr>
              <w:t xml:space="preserve"> by Dorany Pineda for the </w:t>
            </w:r>
            <w:r w:rsidDel="00000000" w:rsidR="00000000" w:rsidRPr="00000000">
              <w:rPr>
                <w:rFonts w:ascii="Lato" w:cs="Lato" w:eastAsia="Lato" w:hAnsi="Lato"/>
                <w:i w:val="1"/>
                <w:rtl w:val="0"/>
              </w:rPr>
              <w:t xml:space="preserve">Los Angeles Times</w:t>
            </w:r>
            <w:r w:rsidDel="00000000" w:rsidR="00000000" w:rsidRPr="00000000">
              <w:rPr>
                <w:rFonts w:ascii="Lato" w:cs="Lato" w:eastAsia="Lato" w:hAnsi="Lato"/>
                <w:rtl w:val="0"/>
              </w:rPr>
              <w:t xml:space="preserve"> - Paragraphs 1-8 (until “"We have to stop letting the language hide the crime.")</w:t>
            </w:r>
          </w:p>
          <w:p w:rsidR="00000000" w:rsidDel="00000000" w:rsidP="00000000" w:rsidRDefault="00000000" w:rsidRPr="00000000" w14:paraId="00000059">
            <w:pPr>
              <w:widowControl w:val="0"/>
              <w:numPr>
                <w:ilvl w:val="0"/>
                <w:numId w:val="8"/>
              </w:numPr>
              <w:ind w:left="720" w:hanging="360"/>
              <w:rPr>
                <w:rFonts w:ascii="Lato" w:cs="Lato" w:eastAsia="Lato" w:hAnsi="Lato"/>
                <w:u w:val="none"/>
              </w:rPr>
            </w:pPr>
            <w:hyperlink r:id="rId38">
              <w:r w:rsidDel="00000000" w:rsidR="00000000" w:rsidRPr="00000000">
                <w:rPr>
                  <w:rFonts w:ascii="Lato" w:cs="Lato" w:eastAsia="Lato" w:hAnsi="Lato"/>
                  <w:color w:val="1155cc"/>
                  <w:u w:val="single"/>
                  <w:rtl w:val="0"/>
                </w:rPr>
                <w:t xml:space="preserve">“Don’t Teach Black History Without Joy”</w:t>
              </w:r>
            </w:hyperlink>
            <w:r w:rsidDel="00000000" w:rsidR="00000000" w:rsidRPr="00000000">
              <w:rPr>
                <w:rFonts w:ascii="Lato" w:cs="Lato" w:eastAsia="Lato" w:hAnsi="Lato"/>
                <w:rtl w:val="0"/>
              </w:rPr>
              <w:t xml:space="preserve"> by Jania Hoover for </w:t>
            </w:r>
            <w:r w:rsidDel="00000000" w:rsidR="00000000" w:rsidRPr="00000000">
              <w:rPr>
                <w:rFonts w:ascii="Lato" w:cs="Lato" w:eastAsia="Lato" w:hAnsi="Lato"/>
                <w:i w:val="1"/>
                <w:rtl w:val="0"/>
              </w:rPr>
              <w:t xml:space="preserve">Education Week</w:t>
            </w:r>
            <w:r w:rsidDel="00000000" w:rsidR="00000000" w:rsidRPr="00000000">
              <w:rPr>
                <w:rtl w:val="0"/>
              </w:rPr>
            </w:r>
          </w:p>
          <w:p w:rsidR="00000000" w:rsidDel="00000000" w:rsidP="00000000" w:rsidRDefault="00000000" w:rsidRPr="00000000" w14:paraId="0000005A">
            <w:pPr>
              <w:widowControl w:val="0"/>
              <w:numPr>
                <w:ilvl w:val="0"/>
                <w:numId w:val="8"/>
              </w:numPr>
              <w:ind w:left="720" w:hanging="360"/>
              <w:rPr>
                <w:rFonts w:ascii="Lato" w:cs="Lato" w:eastAsia="Lato" w:hAnsi="Lato"/>
                <w:u w:val="none"/>
              </w:rPr>
            </w:pPr>
            <w:hyperlink r:id="rId39">
              <w:r w:rsidDel="00000000" w:rsidR="00000000" w:rsidRPr="00000000">
                <w:rPr>
                  <w:rFonts w:ascii="Lato" w:cs="Lato" w:eastAsia="Lato" w:hAnsi="Lato"/>
                  <w:color w:val="1155cc"/>
                  <w:u w:val="single"/>
                  <w:rtl w:val="0"/>
                </w:rPr>
                <w:t xml:space="preserve">“Black History Is Not American History: Towards a Framework of Black Historical Consciousness”</w:t>
              </w:r>
            </w:hyperlink>
            <w:r w:rsidDel="00000000" w:rsidR="00000000" w:rsidRPr="00000000">
              <w:rPr>
                <w:rFonts w:ascii="Lato" w:cs="Lato" w:eastAsia="Lato" w:hAnsi="Lato"/>
                <w:rtl w:val="0"/>
              </w:rPr>
              <w:t xml:space="preserve"> by LaGarrett J. King for </w:t>
            </w:r>
            <w:r w:rsidDel="00000000" w:rsidR="00000000" w:rsidRPr="00000000">
              <w:rPr>
                <w:rFonts w:ascii="Lato" w:cs="Lato" w:eastAsia="Lato" w:hAnsi="Lato"/>
                <w:i w:val="1"/>
                <w:rtl w:val="0"/>
              </w:rPr>
              <w:t xml:space="preserve">Social Education</w:t>
            </w:r>
            <w:r w:rsidDel="00000000" w:rsidR="00000000" w:rsidRPr="00000000">
              <w:rPr>
                <w:rtl w:val="0"/>
              </w:rPr>
            </w:r>
          </w:p>
        </w:tc>
      </w:tr>
      <w:tr>
        <w:trPr>
          <w:cantSplit w:val="0"/>
          <w:trHeight w:val="17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pageBreakBefore w:val="0"/>
              <w:rPr>
                <w:rFonts w:ascii="Lato" w:cs="Lato" w:eastAsia="Lato" w:hAnsi="Lato"/>
              </w:rPr>
            </w:pPr>
            <w:r w:rsidDel="00000000" w:rsidR="00000000" w:rsidRPr="00000000">
              <w:rPr>
                <w:rFonts w:ascii="Lato" w:cs="Lato" w:eastAsia="Lato" w:hAnsi="Lato"/>
                <w:rtl w:val="0"/>
              </w:rPr>
              <w:t xml:space="preserve">Performance Task(s)</w:t>
            </w:r>
          </w:p>
          <w:p w:rsidR="00000000" w:rsidDel="00000000" w:rsidP="00000000" w:rsidRDefault="00000000" w:rsidRPr="00000000" w14:paraId="0000005C">
            <w:pPr>
              <w:pageBreakBefore w:val="0"/>
              <w:rPr>
                <w:rFonts w:ascii="Lato" w:cs="Lato" w:eastAsia="Lato" w:hAnsi="Lato"/>
              </w:rPr>
            </w:pPr>
            <w:r w:rsidDel="00000000" w:rsidR="00000000" w:rsidRPr="00000000">
              <w:rPr>
                <w:rtl w:val="0"/>
              </w:rPr>
            </w:r>
          </w:p>
          <w:p w:rsidR="00000000" w:rsidDel="00000000" w:rsidP="00000000" w:rsidRDefault="00000000" w:rsidRPr="00000000" w14:paraId="0000005D">
            <w:pPr>
              <w:pageBreakBefore w:val="0"/>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rPr>
                <w:rFonts w:ascii="Lato" w:cs="Lato" w:eastAsia="Lato" w:hAnsi="Lato"/>
              </w:rPr>
            </w:pPr>
            <w:r w:rsidDel="00000000" w:rsidR="00000000" w:rsidRPr="00000000">
              <w:rPr>
                <w:rFonts w:ascii="Lato" w:cs="Lato" w:eastAsia="Lato" w:hAnsi="Lato"/>
                <w:rtl w:val="0"/>
              </w:rPr>
              <w:t xml:space="preserve">Students will create two collages of at least five images each. One of the </w:t>
            </w:r>
            <w:r w:rsidDel="00000000" w:rsidR="00000000" w:rsidRPr="00000000">
              <w:rPr>
                <w:rFonts w:ascii="Lato" w:cs="Lato" w:eastAsia="Lato" w:hAnsi="Lato"/>
                <w:rtl w:val="0"/>
              </w:rPr>
              <w:t xml:space="preserve">collages</w:t>
            </w:r>
            <w:r w:rsidDel="00000000" w:rsidR="00000000" w:rsidRPr="00000000">
              <w:rPr>
                <w:rFonts w:ascii="Lato" w:cs="Lato" w:eastAsia="Lato" w:hAnsi="Lato"/>
                <w:rtl w:val="0"/>
              </w:rPr>
              <w:t xml:space="preserve"> will depict African American people, organizations or events from U.S. history from 1619 through the Civil War. The other collage will depict an underreported contemporary story about Black Philadelphians. Each collage will be supported by one to two paragraphs of written explanation of the story and the collage.</w:t>
            </w:r>
          </w:p>
          <w:p w:rsidR="00000000" w:rsidDel="00000000" w:rsidP="00000000" w:rsidRDefault="00000000" w:rsidRPr="00000000" w14:paraId="0000005F">
            <w:pPr>
              <w:rPr>
                <w:rFonts w:ascii="Lato" w:cs="Lato" w:eastAsia="Lato" w:hAnsi="Lato"/>
              </w:rPr>
            </w:pPr>
            <w:r w:rsidDel="00000000" w:rsidR="00000000" w:rsidRPr="00000000">
              <w:rPr>
                <w:rtl w:val="0"/>
              </w:rPr>
            </w:r>
          </w:p>
          <w:p w:rsidR="00000000" w:rsidDel="00000000" w:rsidP="00000000" w:rsidRDefault="00000000" w:rsidRPr="00000000" w14:paraId="00000060">
            <w:pPr>
              <w:rPr>
                <w:rFonts w:ascii="Lato" w:cs="Lato" w:eastAsia="Lato" w:hAnsi="Lato"/>
              </w:rPr>
            </w:pPr>
            <w:r w:rsidDel="00000000" w:rsidR="00000000" w:rsidRPr="00000000">
              <w:rPr>
                <w:rFonts w:ascii="Lato" w:cs="Lato" w:eastAsia="Lato" w:hAnsi="Lato"/>
                <w:rtl w:val="0"/>
              </w:rPr>
              <w:t xml:space="preserve">Students will present their work to the school community through a physical museum and live, in-person, gallery walk.</w:t>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pageBreakBefore w:val="0"/>
              <w:rPr>
                <w:rFonts w:ascii="Lato" w:cs="Lato" w:eastAsia="Lato" w:hAnsi="Lato"/>
              </w:rPr>
            </w:pPr>
            <w:r w:rsidDel="00000000" w:rsidR="00000000" w:rsidRPr="00000000">
              <w:rPr>
                <w:rFonts w:ascii="Lato" w:cs="Lato" w:eastAsia="Lato" w:hAnsi="Lato"/>
                <w:rtl w:val="0"/>
              </w:rPr>
              <w:t xml:space="preserve">Assessment/Evaluation</w:t>
            </w:r>
          </w:p>
          <w:p w:rsidR="00000000" w:rsidDel="00000000" w:rsidP="00000000" w:rsidRDefault="00000000" w:rsidRPr="00000000" w14:paraId="00000062">
            <w:pPr>
              <w:pageBreakBefore w:val="0"/>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ind w:left="0" w:firstLine="0"/>
              <w:rPr>
                <w:rFonts w:ascii="Lato" w:cs="Lato" w:eastAsia="Lato" w:hAnsi="Lato"/>
              </w:rPr>
            </w:pPr>
            <w:r w:rsidDel="00000000" w:rsidR="00000000" w:rsidRPr="00000000">
              <w:rPr>
                <w:rFonts w:ascii="Lato" w:cs="Lato" w:eastAsia="Lato" w:hAnsi="Lato"/>
                <w:b w:val="1"/>
                <w:rtl w:val="0"/>
              </w:rPr>
              <w:t xml:space="preserve">Formative Assessments:</w:t>
            </w:r>
            <w:r w:rsidDel="00000000" w:rsidR="00000000" w:rsidRPr="00000000">
              <w:rPr>
                <w:rFonts w:ascii="Lato" w:cs="Lato" w:eastAsia="Lato" w:hAnsi="Lato"/>
                <w:rtl w:val="0"/>
              </w:rPr>
              <w:t xml:space="preserve"> </w:t>
            </w:r>
            <w:r w:rsidDel="00000000" w:rsidR="00000000" w:rsidRPr="00000000">
              <w:rPr>
                <w:rFonts w:ascii="Lato" w:cs="Lato" w:eastAsia="Lato" w:hAnsi="Lato"/>
                <w:rtl w:val="0"/>
              </w:rPr>
              <w:t xml:space="preserve">Completion grades with feedback will be used to evaluate the formative assessments as students progress. Students are assigned a mix of exit tickets and short homework assignments that involve writing short paragraphs, reading, and research.</w:t>
            </w:r>
          </w:p>
          <w:p w:rsidR="00000000" w:rsidDel="00000000" w:rsidP="00000000" w:rsidRDefault="00000000" w:rsidRPr="00000000" w14:paraId="00000064">
            <w:pPr>
              <w:ind w:left="0" w:firstLine="0"/>
              <w:rPr>
                <w:rFonts w:ascii="Lato" w:cs="Lato" w:eastAsia="Lato" w:hAnsi="Lato"/>
              </w:rPr>
            </w:pPr>
            <w:r w:rsidDel="00000000" w:rsidR="00000000" w:rsidRPr="00000000">
              <w:rPr>
                <w:rtl w:val="0"/>
              </w:rPr>
            </w:r>
          </w:p>
          <w:p w:rsidR="00000000" w:rsidDel="00000000" w:rsidP="00000000" w:rsidRDefault="00000000" w:rsidRPr="00000000" w14:paraId="00000065">
            <w:pPr>
              <w:ind w:left="0" w:firstLine="0"/>
              <w:rPr>
                <w:rFonts w:ascii="Lato" w:cs="Lato" w:eastAsia="Lato" w:hAnsi="Lato"/>
                <w:b w:val="1"/>
                <w:sz w:val="24"/>
                <w:szCs w:val="24"/>
                <w:u w:val="single"/>
              </w:rPr>
            </w:pPr>
            <w:r w:rsidDel="00000000" w:rsidR="00000000" w:rsidRPr="00000000">
              <w:rPr>
                <w:rFonts w:ascii="Lato" w:cs="Lato" w:eastAsia="Lato" w:hAnsi="Lato"/>
                <w:b w:val="1"/>
                <w:rtl w:val="0"/>
              </w:rPr>
              <w:t xml:space="preserve">Summative Assessment:</w:t>
            </w:r>
            <w:r w:rsidDel="00000000" w:rsidR="00000000" w:rsidRPr="00000000">
              <w:rPr>
                <w:rFonts w:ascii="Lato" w:cs="Lato" w:eastAsia="Lato" w:hAnsi="Lato"/>
                <w:rtl w:val="0"/>
              </w:rPr>
              <w:t xml:space="preserve"> </w:t>
            </w:r>
            <w:r w:rsidDel="00000000" w:rsidR="00000000" w:rsidRPr="00000000">
              <w:rPr>
                <w:rFonts w:ascii="Lato" w:cs="Lato" w:eastAsia="Lato" w:hAnsi="Lato"/>
                <w:rtl w:val="0"/>
              </w:rPr>
              <w:t xml:space="preserve">A </w:t>
            </w:r>
            <w:hyperlink r:id="rId40">
              <w:r w:rsidDel="00000000" w:rsidR="00000000" w:rsidRPr="00000000">
                <w:rPr>
                  <w:rFonts w:ascii="Lato" w:cs="Lato" w:eastAsia="Lato" w:hAnsi="Lato"/>
                  <w:color w:val="1155cc"/>
                  <w:u w:val="single"/>
                  <w:rtl w:val="0"/>
                </w:rPr>
                <w:t xml:space="preserve">rubric</w:t>
              </w:r>
            </w:hyperlink>
            <w:r w:rsidDel="00000000" w:rsidR="00000000" w:rsidRPr="00000000">
              <w:rPr>
                <w:rFonts w:ascii="Lato" w:cs="Lato" w:eastAsia="Lato" w:hAnsi="Lato"/>
                <w:rtl w:val="0"/>
              </w:rPr>
              <w:t xml:space="preserve"> </w:t>
            </w:r>
            <w:r w:rsidDel="00000000" w:rsidR="00000000" w:rsidRPr="00000000">
              <w:rPr>
                <w:rFonts w:ascii="Lato" w:cs="Lato" w:eastAsia="Lato" w:hAnsi="Lato"/>
                <w:rtl w:val="0"/>
              </w:rPr>
              <w:t xml:space="preserve">will be used to evaluate the quality of the collages, written explanations, and gallery presentations for the performance task.</w:t>
            </w:r>
            <w:r w:rsidDel="00000000" w:rsidR="00000000" w:rsidRPr="00000000">
              <w:rPr>
                <w:rtl w:val="0"/>
              </w:rPr>
            </w:r>
          </w:p>
        </w:tc>
      </w:tr>
    </w:tbl>
    <w:p w:rsidR="00000000" w:rsidDel="00000000" w:rsidP="00000000" w:rsidRDefault="00000000" w:rsidRPr="00000000" w14:paraId="00000066">
      <w:pPr>
        <w:pStyle w:val="Heading1"/>
        <w:pageBreakBefore w:val="0"/>
        <w:spacing w:line="240" w:lineRule="auto"/>
        <w:jc w:val="left"/>
        <w:rPr/>
      </w:pPr>
      <w:bookmarkStart w:colFirst="0" w:colLast="0" w:name="_i6gfb7pql0pw" w:id="2"/>
      <w:bookmarkEnd w:id="2"/>
      <w:r w:rsidDel="00000000" w:rsidR="00000000" w:rsidRPr="00000000">
        <w:rPr>
          <w:rtl w:val="0"/>
        </w:rPr>
      </w:r>
    </w:p>
    <w:p w:rsidR="00000000" w:rsidDel="00000000" w:rsidP="00000000" w:rsidRDefault="00000000" w:rsidRPr="00000000" w14:paraId="00000067">
      <w:pPr>
        <w:pStyle w:val="Heading1"/>
        <w:pageBreakBefore w:val="0"/>
        <w:spacing w:line="240" w:lineRule="auto"/>
        <w:jc w:val="left"/>
        <w:rPr/>
      </w:pPr>
      <w:bookmarkStart w:colFirst="0" w:colLast="0" w:name="_1scrapiajoua" w:id="3"/>
      <w:bookmarkEnd w:id="3"/>
      <w:r w:rsidDel="00000000" w:rsidR="00000000" w:rsidRPr="00000000">
        <w:br w:type="page"/>
      </w:r>
      <w:r w:rsidDel="00000000" w:rsidR="00000000" w:rsidRPr="00000000">
        <w:rPr>
          <w:rtl w:val="0"/>
        </w:rPr>
      </w:r>
    </w:p>
    <w:p w:rsidR="00000000" w:rsidDel="00000000" w:rsidP="00000000" w:rsidRDefault="00000000" w:rsidRPr="00000000" w14:paraId="00000068">
      <w:pPr>
        <w:pageBreakBefore w:val="0"/>
        <w:spacing w:line="240" w:lineRule="auto"/>
        <w:jc w:val="left"/>
        <w:rPr>
          <w:rFonts w:ascii="Lato" w:cs="Lato" w:eastAsia="Lato" w:hAnsi="Lato"/>
        </w:rPr>
      </w:pPr>
      <w:r w:rsidDel="00000000" w:rsidR="00000000" w:rsidRPr="00000000">
        <w:rPr>
          <w:rtl w:val="0"/>
        </w:rPr>
      </w:r>
    </w:p>
    <w:p w:rsidR="00000000" w:rsidDel="00000000" w:rsidP="00000000" w:rsidRDefault="00000000" w:rsidRPr="00000000" w14:paraId="00000069">
      <w:pPr>
        <w:pageBreakBefore w:val="0"/>
        <w:jc w:val="center"/>
        <w:rPr>
          <w:rFonts w:ascii="Lato" w:cs="Lato" w:eastAsia="Lato" w:hAnsi="Lato"/>
          <w:sz w:val="24"/>
          <w:szCs w:val="24"/>
        </w:rPr>
      </w:pPr>
      <w:r w:rsidDel="00000000" w:rsidR="00000000" w:rsidRPr="00000000">
        <w:rPr>
          <w:rFonts w:ascii="Lato" w:cs="Lato" w:eastAsia="Lato" w:hAnsi="Lato"/>
          <w:sz w:val="24"/>
          <w:szCs w:val="24"/>
          <w:rtl w:val="0"/>
        </w:rPr>
        <w:t xml:space="preserve">Day 1</w:t>
      </w:r>
    </w:p>
    <w:p w:rsidR="00000000" w:rsidDel="00000000" w:rsidP="00000000" w:rsidRDefault="00000000" w:rsidRPr="00000000" w14:paraId="0000006A">
      <w:pPr>
        <w:pageBreakBefore w:val="0"/>
        <w:rPr>
          <w:rFonts w:ascii="Lato" w:cs="Lato" w:eastAsia="Lato" w:hAnsi="Lato"/>
        </w:rPr>
      </w:pPr>
      <w:r w:rsidDel="00000000" w:rsidR="00000000" w:rsidRPr="00000000">
        <w:rPr>
          <w:rtl w:val="0"/>
        </w:rPr>
      </w:r>
    </w:p>
    <w:tbl>
      <w:tblPr>
        <w:tblStyle w:val="Table2"/>
        <w:tblW w:w="105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60"/>
        <w:tblGridChange w:id="0">
          <w:tblGrid>
            <w:gridCol w:w="105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pageBreakBefore w:val="0"/>
              <w:widowControl w:val="0"/>
              <w:jc w:val="center"/>
              <w:rPr>
                <w:rFonts w:ascii="Lato" w:cs="Lato" w:eastAsia="Lato" w:hAnsi="Lato"/>
                <w:sz w:val="24"/>
                <w:szCs w:val="24"/>
              </w:rPr>
            </w:pPr>
            <w:r w:rsidDel="00000000" w:rsidR="00000000" w:rsidRPr="00000000">
              <w:rPr>
                <w:rFonts w:ascii="Lato" w:cs="Lato" w:eastAsia="Lato" w:hAnsi="Lato"/>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rPr>
                <w:rFonts w:ascii="Lato" w:cs="Lato" w:eastAsia="Lato" w:hAnsi="Lato"/>
              </w:rPr>
            </w:pPr>
            <w:r w:rsidDel="00000000" w:rsidR="00000000" w:rsidRPr="00000000">
              <w:rPr>
                <w:rFonts w:ascii="Lato" w:cs="Lato" w:eastAsia="Lato" w:hAnsi="Lato"/>
                <w:b w:val="1"/>
                <w:rtl w:val="0"/>
              </w:rPr>
              <w:t xml:space="preserve">Guiding Questions:</w:t>
            </w:r>
            <w:r w:rsidDel="00000000" w:rsidR="00000000" w:rsidRPr="00000000">
              <w:rPr>
                <w:rFonts w:ascii="Lato" w:cs="Lato" w:eastAsia="Lato" w:hAnsi="Lato"/>
                <w:rtl w:val="0"/>
              </w:rPr>
              <w:t xml:space="preserve"> What is joy? What does joy look like? Where do we see depictions of Black Americans experiencing joy? What is Black joy?</w:t>
            </w:r>
          </w:p>
          <w:p w:rsidR="00000000" w:rsidDel="00000000" w:rsidP="00000000" w:rsidRDefault="00000000" w:rsidRPr="00000000" w14:paraId="0000006D">
            <w:pPr>
              <w:widowControl w:val="0"/>
              <w:rPr>
                <w:rFonts w:ascii="Lato" w:cs="Lato" w:eastAsia="Lato" w:hAnsi="Lato"/>
              </w:rPr>
            </w:pPr>
            <w:r w:rsidDel="00000000" w:rsidR="00000000" w:rsidRPr="00000000">
              <w:rPr>
                <w:rtl w:val="0"/>
              </w:rPr>
            </w:r>
          </w:p>
          <w:p w:rsidR="00000000" w:rsidDel="00000000" w:rsidP="00000000" w:rsidRDefault="00000000" w:rsidRPr="00000000" w14:paraId="0000006E">
            <w:pPr>
              <w:widowControl w:val="0"/>
              <w:rPr>
                <w:rFonts w:ascii="Lato" w:cs="Lato" w:eastAsia="Lato" w:hAnsi="Lato"/>
              </w:rPr>
            </w:pPr>
            <w:r w:rsidDel="00000000" w:rsidR="00000000" w:rsidRPr="00000000">
              <w:rPr>
                <w:rFonts w:ascii="Lato" w:cs="Lato" w:eastAsia="Lato" w:hAnsi="Lato"/>
                <w:b w:val="1"/>
                <w:rtl w:val="0"/>
              </w:rPr>
              <w:t xml:space="preserve">Lesson Objective:</w:t>
            </w:r>
            <w:r w:rsidDel="00000000" w:rsidR="00000000" w:rsidRPr="00000000">
              <w:rPr>
                <w:rFonts w:ascii="Lato" w:cs="Lato" w:eastAsia="Lato" w:hAnsi="Lato"/>
                <w:rtl w:val="0"/>
              </w:rPr>
              <w:t xml:space="preserve"> Students will be able to examine photographs that show Black joy and positive representations of African Americans in order to determine where they already see positive images of Black Americans and where those images are missing. Students will begin to consider what positive underreported stories they would like to tell through images.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pageBreakBefore w:val="0"/>
              <w:widowControl w:val="0"/>
              <w:jc w:val="center"/>
              <w:rPr>
                <w:rFonts w:ascii="Lato" w:cs="Lato" w:eastAsia="Lato" w:hAnsi="Lato"/>
                <w:sz w:val="24"/>
                <w:szCs w:val="24"/>
              </w:rPr>
            </w:pPr>
            <w:r w:rsidDel="00000000" w:rsidR="00000000" w:rsidRPr="00000000">
              <w:rPr>
                <w:rFonts w:ascii="Lato" w:cs="Lato" w:eastAsia="Lato" w:hAnsi="Lato"/>
                <w:sz w:val="24"/>
                <w:szCs w:val="24"/>
                <w:rtl w:val="0"/>
              </w:rPr>
              <w:t xml:space="preserve">Focus text(s) / resource(s) for today’s lesson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ind w:left="0" w:firstLine="0"/>
              <w:rPr>
                <w:rFonts w:ascii="Lato" w:cs="Lato" w:eastAsia="Lato" w:hAnsi="Lato"/>
                <w:b w:val="1"/>
              </w:rPr>
            </w:pPr>
            <w:r w:rsidDel="00000000" w:rsidR="00000000" w:rsidRPr="00000000">
              <w:rPr>
                <w:rFonts w:ascii="Lato" w:cs="Lato" w:eastAsia="Lato" w:hAnsi="Lato"/>
                <w:b w:val="1"/>
                <w:rtl w:val="0"/>
              </w:rPr>
              <w:t xml:space="preserve">Focus Resources:</w:t>
            </w:r>
          </w:p>
          <w:p w:rsidR="00000000" w:rsidDel="00000000" w:rsidP="00000000" w:rsidRDefault="00000000" w:rsidRPr="00000000" w14:paraId="00000071">
            <w:pPr>
              <w:widowControl w:val="0"/>
              <w:numPr>
                <w:ilvl w:val="0"/>
                <w:numId w:val="17"/>
              </w:numPr>
              <w:ind w:left="720" w:hanging="360"/>
              <w:rPr>
                <w:rFonts w:ascii="Lato" w:cs="Lato" w:eastAsia="Lato" w:hAnsi="Lato"/>
                <w:u w:val="none"/>
              </w:rPr>
            </w:pPr>
            <w:hyperlink r:id="rId41">
              <w:r w:rsidDel="00000000" w:rsidR="00000000" w:rsidRPr="00000000">
                <w:rPr>
                  <w:rFonts w:ascii="Lato" w:cs="Lato" w:eastAsia="Lato" w:hAnsi="Lato"/>
                  <w:color w:val="1155cc"/>
                  <w:u w:val="single"/>
                  <w:rtl w:val="0"/>
                </w:rPr>
                <w:t xml:space="preserve">Museum of Black Joy</w:t>
              </w:r>
            </w:hyperlink>
            <w:r w:rsidDel="00000000" w:rsidR="00000000" w:rsidRPr="00000000">
              <w:rPr>
                <w:rFonts w:ascii="Lato" w:cs="Lato" w:eastAsia="Lato" w:hAnsi="Lato"/>
                <w:rtl w:val="0"/>
              </w:rPr>
              <w:t xml:space="preserve"> online photo museum</w:t>
            </w:r>
          </w:p>
          <w:p w:rsidR="00000000" w:rsidDel="00000000" w:rsidP="00000000" w:rsidRDefault="00000000" w:rsidRPr="00000000" w14:paraId="00000072">
            <w:pPr>
              <w:widowControl w:val="0"/>
              <w:numPr>
                <w:ilvl w:val="0"/>
                <w:numId w:val="17"/>
              </w:numPr>
              <w:ind w:left="720" w:hanging="360"/>
              <w:rPr>
                <w:rFonts w:ascii="Lato" w:cs="Lato" w:eastAsia="Lato" w:hAnsi="Lato"/>
                <w:u w:val="none"/>
              </w:rPr>
            </w:pPr>
            <w:hyperlink r:id="rId42">
              <w:r w:rsidDel="00000000" w:rsidR="00000000" w:rsidRPr="00000000">
                <w:rPr>
                  <w:rFonts w:ascii="Lato" w:cs="Lato" w:eastAsia="Lato" w:hAnsi="Lato"/>
                  <w:color w:val="1155cc"/>
                  <w:u w:val="single"/>
                  <w:rtl w:val="0"/>
                </w:rPr>
                <w:t xml:space="preserve">“What Are Underreported Stories?,”</w:t>
              </w:r>
            </w:hyperlink>
            <w:r w:rsidDel="00000000" w:rsidR="00000000" w:rsidRPr="00000000">
              <w:rPr>
                <w:rFonts w:ascii="Lato" w:cs="Lato" w:eastAsia="Lato" w:hAnsi="Lato"/>
                <w:rtl w:val="0"/>
              </w:rPr>
              <w:t xml:space="preserve"> a video from the Pulitzer Center</w:t>
            </w:r>
          </w:p>
          <w:p w:rsidR="00000000" w:rsidDel="00000000" w:rsidP="00000000" w:rsidRDefault="00000000" w:rsidRPr="00000000" w14:paraId="00000073">
            <w:pPr>
              <w:widowControl w:val="0"/>
              <w:rPr>
                <w:rFonts w:ascii="Lato" w:cs="Lato" w:eastAsia="Lato" w:hAnsi="Lato"/>
              </w:rPr>
            </w:pPr>
            <w:r w:rsidDel="00000000" w:rsidR="00000000" w:rsidRPr="00000000">
              <w:rPr>
                <w:rtl w:val="0"/>
              </w:rPr>
            </w:r>
          </w:p>
          <w:p w:rsidR="00000000" w:rsidDel="00000000" w:rsidP="00000000" w:rsidRDefault="00000000" w:rsidRPr="00000000" w14:paraId="00000074">
            <w:pPr>
              <w:widowControl w:val="0"/>
              <w:rPr>
                <w:rFonts w:ascii="Lato" w:cs="Lato" w:eastAsia="Lato" w:hAnsi="Lato"/>
              </w:rPr>
            </w:pPr>
            <w:r w:rsidDel="00000000" w:rsidR="00000000" w:rsidRPr="00000000">
              <w:rPr>
                <w:rFonts w:ascii="Lato" w:cs="Lato" w:eastAsia="Lato" w:hAnsi="Lato"/>
                <w:b w:val="1"/>
                <w:rtl w:val="0"/>
              </w:rPr>
              <w:t xml:space="preserve">Worksheet:</w:t>
            </w:r>
            <w:r w:rsidDel="00000000" w:rsidR="00000000" w:rsidRPr="00000000">
              <w:rPr>
                <w:rtl w:val="0"/>
              </w:rPr>
            </w:r>
          </w:p>
          <w:p w:rsidR="00000000" w:rsidDel="00000000" w:rsidP="00000000" w:rsidRDefault="00000000" w:rsidRPr="00000000" w14:paraId="00000075">
            <w:pPr>
              <w:widowControl w:val="0"/>
              <w:numPr>
                <w:ilvl w:val="0"/>
                <w:numId w:val="1"/>
              </w:numPr>
              <w:ind w:left="720" w:hanging="360"/>
              <w:rPr>
                <w:rFonts w:ascii="Lato" w:cs="Lato" w:eastAsia="Lato" w:hAnsi="Lato"/>
                <w:u w:val="none"/>
              </w:rPr>
            </w:pPr>
            <w:hyperlink r:id="rId43">
              <w:r w:rsidDel="00000000" w:rsidR="00000000" w:rsidRPr="00000000">
                <w:rPr>
                  <w:rFonts w:ascii="Lato" w:cs="Lato" w:eastAsia="Lato" w:hAnsi="Lato"/>
                  <w:color w:val="1155cc"/>
                  <w:u w:val="single"/>
                  <w:rtl w:val="0"/>
                </w:rPr>
                <w:t xml:space="preserve">“But, What Is Joy?” [.pdf]</w:t>
              </w:r>
            </w:hyperlink>
            <w:r w:rsidDel="00000000" w:rsidR="00000000" w:rsidRPr="00000000">
              <w:rPr>
                <w:rtl w:val="0"/>
              </w:rPr>
            </w:r>
          </w:p>
          <w:p w:rsidR="00000000" w:rsidDel="00000000" w:rsidP="00000000" w:rsidRDefault="00000000" w:rsidRPr="00000000" w14:paraId="00000076">
            <w:pPr>
              <w:widowControl w:val="0"/>
              <w:numPr>
                <w:ilvl w:val="0"/>
                <w:numId w:val="1"/>
              </w:numPr>
              <w:ind w:left="720" w:hanging="360"/>
              <w:rPr>
                <w:rFonts w:ascii="Lato" w:cs="Lato" w:eastAsia="Lato" w:hAnsi="Lato"/>
                <w:u w:val="none"/>
              </w:rPr>
            </w:pPr>
            <w:hyperlink r:id="rId44">
              <w:r w:rsidDel="00000000" w:rsidR="00000000" w:rsidRPr="00000000">
                <w:rPr>
                  <w:rFonts w:ascii="Lato" w:cs="Lato" w:eastAsia="Lato" w:hAnsi="Lato"/>
                  <w:color w:val="1155cc"/>
                  <w:u w:val="single"/>
                  <w:rtl w:val="0"/>
                </w:rPr>
                <w:t xml:space="preserve">“But, What Is Joy?” [.docx]</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pageBreakBefore w:val="0"/>
              <w:widowControl w:val="0"/>
              <w:jc w:val="center"/>
              <w:rPr>
                <w:rFonts w:ascii="Lato" w:cs="Lato" w:eastAsia="Lato" w:hAnsi="Lato"/>
                <w:sz w:val="24"/>
                <w:szCs w:val="24"/>
              </w:rPr>
            </w:pPr>
            <w:r w:rsidDel="00000000" w:rsidR="00000000" w:rsidRPr="00000000">
              <w:rPr>
                <w:rFonts w:ascii="Lato" w:cs="Lato" w:eastAsia="Lato" w:hAnsi="Lato"/>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rPr>
                <w:rFonts w:ascii="Lato" w:cs="Lato" w:eastAsia="Lato" w:hAnsi="Lato"/>
              </w:rPr>
            </w:pPr>
            <w:r w:rsidDel="00000000" w:rsidR="00000000" w:rsidRPr="00000000">
              <w:rPr>
                <w:rFonts w:ascii="Lato" w:cs="Lato" w:eastAsia="Lato" w:hAnsi="Lato"/>
                <w:i w:val="1"/>
                <w:rtl w:val="0"/>
              </w:rPr>
              <w:t xml:space="preserve">Students use the </w:t>
            </w:r>
            <w:r w:rsidDel="00000000" w:rsidR="00000000" w:rsidRPr="00000000">
              <w:rPr>
                <w:rFonts w:ascii="Lato" w:cs="Lato" w:eastAsia="Lato" w:hAnsi="Lato"/>
                <w:i w:val="1"/>
                <w:rtl w:val="0"/>
              </w:rPr>
              <w:t xml:space="preserve">“But, What Is Joy?” worksheet</w:t>
            </w:r>
            <w:r w:rsidDel="00000000" w:rsidR="00000000" w:rsidRPr="00000000">
              <w:rPr>
                <w:rFonts w:ascii="Lato" w:cs="Lato" w:eastAsia="Lato" w:hAnsi="Lato"/>
                <w:i w:val="1"/>
                <w:rtl w:val="0"/>
              </w:rPr>
              <w:t xml:space="preserve"> to capture their answers to the do-now and other questions during this class period</w:t>
            </w:r>
            <w:r w:rsidDel="00000000" w:rsidR="00000000" w:rsidRPr="00000000">
              <w:rPr>
                <w:rFonts w:ascii="Lato" w:cs="Lato" w:eastAsia="Lato" w:hAnsi="Lato"/>
                <w:rtl w:val="0"/>
              </w:rPr>
              <w:t xml:space="preserve">.</w:t>
            </w:r>
          </w:p>
          <w:p w:rsidR="00000000" w:rsidDel="00000000" w:rsidP="00000000" w:rsidRDefault="00000000" w:rsidRPr="00000000" w14:paraId="00000079">
            <w:pPr>
              <w:widowControl w:val="0"/>
              <w:rPr>
                <w:rFonts w:ascii="Lato" w:cs="Lato" w:eastAsia="Lato" w:hAnsi="Lato"/>
              </w:rPr>
            </w:pPr>
            <w:r w:rsidDel="00000000" w:rsidR="00000000" w:rsidRPr="00000000">
              <w:rPr>
                <w:rtl w:val="0"/>
              </w:rPr>
            </w:r>
          </w:p>
          <w:p w:rsidR="00000000" w:rsidDel="00000000" w:rsidP="00000000" w:rsidRDefault="00000000" w:rsidRPr="00000000" w14:paraId="0000007A">
            <w:pPr>
              <w:widowControl w:val="0"/>
              <w:rPr>
                <w:rFonts w:ascii="Lato" w:cs="Lato" w:eastAsia="Lato" w:hAnsi="Lato"/>
                <w:b w:val="1"/>
              </w:rPr>
            </w:pPr>
            <w:r w:rsidDel="00000000" w:rsidR="00000000" w:rsidRPr="00000000">
              <w:rPr>
                <w:rFonts w:ascii="Lato" w:cs="Lato" w:eastAsia="Lato" w:hAnsi="Lato"/>
                <w:b w:val="1"/>
                <w:rtl w:val="0"/>
              </w:rPr>
              <w:t xml:space="preserve">Warm-up:</w:t>
            </w:r>
          </w:p>
          <w:p w:rsidR="00000000" w:rsidDel="00000000" w:rsidP="00000000" w:rsidRDefault="00000000" w:rsidRPr="00000000" w14:paraId="0000007B">
            <w:pPr>
              <w:widowControl w:val="0"/>
              <w:rPr>
                <w:rFonts w:ascii="Lato" w:cs="Lato" w:eastAsia="Lato" w:hAnsi="Lato"/>
              </w:rPr>
            </w:pPr>
            <w:r w:rsidDel="00000000" w:rsidR="00000000" w:rsidRPr="00000000">
              <w:rPr>
                <w:rtl w:val="0"/>
              </w:rPr>
            </w:r>
          </w:p>
          <w:p w:rsidR="00000000" w:rsidDel="00000000" w:rsidP="00000000" w:rsidRDefault="00000000" w:rsidRPr="00000000" w14:paraId="0000007C">
            <w:pPr>
              <w:ind w:left="0" w:firstLine="0"/>
              <w:rPr>
                <w:rFonts w:ascii="Lato" w:cs="Lato" w:eastAsia="Lato" w:hAnsi="Lato"/>
              </w:rPr>
            </w:pPr>
            <w:r w:rsidDel="00000000" w:rsidR="00000000" w:rsidRPr="00000000">
              <w:rPr>
                <w:rFonts w:ascii="Lato" w:cs="Lato" w:eastAsia="Lato" w:hAnsi="Lato"/>
                <w:rtl w:val="0"/>
              </w:rPr>
              <w:t xml:space="preserve">1. Carefully examine the images at the </w:t>
            </w:r>
            <w:hyperlink r:id="rId45">
              <w:r w:rsidDel="00000000" w:rsidR="00000000" w:rsidRPr="00000000">
                <w:rPr>
                  <w:rFonts w:ascii="Lato" w:cs="Lato" w:eastAsia="Lato" w:hAnsi="Lato"/>
                  <w:color w:val="1155cc"/>
                  <w:u w:val="single"/>
                  <w:rtl w:val="0"/>
                </w:rPr>
                <w:t xml:space="preserve">Museum of Black Joy</w:t>
              </w:r>
            </w:hyperlink>
            <w:r w:rsidDel="00000000" w:rsidR="00000000" w:rsidRPr="00000000">
              <w:rPr>
                <w:rFonts w:ascii="Lato" w:cs="Lato" w:eastAsia="Lato" w:hAnsi="Lato"/>
                <w:rtl w:val="0"/>
              </w:rPr>
              <w:t xml:space="preserve">, then answer these questions:</w:t>
            </w:r>
          </w:p>
          <w:p w:rsidR="00000000" w:rsidDel="00000000" w:rsidP="00000000" w:rsidRDefault="00000000" w:rsidRPr="00000000" w14:paraId="0000007D">
            <w:pPr>
              <w:numPr>
                <w:ilvl w:val="0"/>
                <w:numId w:val="14"/>
              </w:numPr>
              <w:ind w:left="720" w:hanging="360"/>
              <w:rPr>
                <w:rFonts w:ascii="Lato" w:cs="Lato" w:eastAsia="Lato" w:hAnsi="Lato"/>
              </w:rPr>
            </w:pPr>
            <w:r w:rsidDel="00000000" w:rsidR="00000000" w:rsidRPr="00000000">
              <w:rPr>
                <w:rFonts w:ascii="Lato" w:cs="Lato" w:eastAsia="Lato" w:hAnsi="Lato"/>
                <w:rtl w:val="0"/>
              </w:rPr>
              <w:t xml:space="preserve">What are the words, thoughts, and feelings that come to you as you look at the photographs on this site?</w:t>
            </w:r>
          </w:p>
          <w:p w:rsidR="00000000" w:rsidDel="00000000" w:rsidP="00000000" w:rsidRDefault="00000000" w:rsidRPr="00000000" w14:paraId="0000007E">
            <w:pPr>
              <w:widowControl w:val="0"/>
              <w:numPr>
                <w:ilvl w:val="0"/>
                <w:numId w:val="14"/>
              </w:numPr>
              <w:ind w:left="720" w:hanging="360"/>
              <w:rPr>
                <w:rFonts w:ascii="Lato" w:cs="Lato" w:eastAsia="Lato" w:hAnsi="Lato"/>
              </w:rPr>
            </w:pPr>
            <w:r w:rsidDel="00000000" w:rsidR="00000000" w:rsidRPr="00000000">
              <w:rPr>
                <w:rFonts w:ascii="Lato" w:cs="Lato" w:eastAsia="Lato" w:hAnsi="Lato"/>
                <w:rtl w:val="0"/>
              </w:rPr>
              <w:t xml:space="preserve">Where have you seen images like these previously, if at all?</w:t>
            </w:r>
          </w:p>
          <w:p w:rsidR="00000000" w:rsidDel="00000000" w:rsidP="00000000" w:rsidRDefault="00000000" w:rsidRPr="00000000" w14:paraId="0000007F">
            <w:pPr>
              <w:rPr>
                <w:rFonts w:ascii="Lato" w:cs="Lato" w:eastAsia="Lato" w:hAnsi="Lato"/>
              </w:rPr>
            </w:pPr>
            <w:r w:rsidDel="00000000" w:rsidR="00000000" w:rsidRPr="00000000">
              <w:rPr>
                <w:rtl w:val="0"/>
              </w:rPr>
            </w:r>
          </w:p>
          <w:p w:rsidR="00000000" w:rsidDel="00000000" w:rsidP="00000000" w:rsidRDefault="00000000" w:rsidRPr="00000000" w14:paraId="00000080">
            <w:pPr>
              <w:rPr>
                <w:rFonts w:ascii="Lato" w:cs="Lato" w:eastAsia="Lato" w:hAnsi="Lato"/>
              </w:rPr>
            </w:pPr>
            <w:r w:rsidDel="00000000" w:rsidR="00000000" w:rsidRPr="00000000">
              <w:rPr>
                <w:rFonts w:ascii="Lato" w:cs="Lato" w:eastAsia="Lato" w:hAnsi="Lato"/>
                <w:rtl w:val="0"/>
              </w:rPr>
              <w:t xml:space="preserve">2. Discussion of the do-now. Students take notes </w:t>
            </w:r>
            <w:r w:rsidDel="00000000" w:rsidR="00000000" w:rsidRPr="00000000">
              <w:rPr>
                <w:rFonts w:ascii="Lato" w:cs="Lato" w:eastAsia="Lato" w:hAnsi="Lato"/>
                <w:rtl w:val="0"/>
              </w:rPr>
              <w:t xml:space="preserve">in the</w:t>
            </w:r>
            <w:r w:rsidDel="00000000" w:rsidR="00000000" w:rsidRPr="00000000">
              <w:rPr>
                <w:rFonts w:ascii="Lato" w:cs="Lato" w:eastAsia="Lato" w:hAnsi="Lato"/>
                <w:rtl w:val="0"/>
              </w:rPr>
              <w:t xml:space="preserve"> table in the “But, What Is Joy?” worksheet.</w:t>
            </w:r>
          </w:p>
          <w:p w:rsidR="00000000" w:rsidDel="00000000" w:rsidP="00000000" w:rsidRDefault="00000000" w:rsidRPr="00000000" w14:paraId="00000081">
            <w:pPr>
              <w:rPr>
                <w:rFonts w:ascii="Lato" w:cs="Lato" w:eastAsia="Lato" w:hAnsi="Lato"/>
              </w:rPr>
            </w:pPr>
            <w:r w:rsidDel="00000000" w:rsidR="00000000" w:rsidRPr="00000000">
              <w:rPr>
                <w:rtl w:val="0"/>
              </w:rPr>
            </w:r>
          </w:p>
          <w:p w:rsidR="00000000" w:rsidDel="00000000" w:rsidP="00000000" w:rsidRDefault="00000000" w:rsidRPr="00000000" w14:paraId="00000082">
            <w:pPr>
              <w:rPr>
                <w:rFonts w:ascii="Lato" w:cs="Lato" w:eastAsia="Lato" w:hAnsi="Lato"/>
              </w:rPr>
            </w:pPr>
            <w:r w:rsidDel="00000000" w:rsidR="00000000" w:rsidRPr="00000000">
              <w:rPr>
                <w:rFonts w:ascii="Lato" w:cs="Lato" w:eastAsia="Lato" w:hAnsi="Lato"/>
                <w:b w:val="1"/>
                <w:rtl w:val="0"/>
              </w:rPr>
              <w:t xml:space="preserve">Lesson:</w:t>
            </w:r>
            <w:r w:rsidDel="00000000" w:rsidR="00000000" w:rsidRPr="00000000">
              <w:rPr>
                <w:rtl w:val="0"/>
              </w:rPr>
            </w:r>
          </w:p>
          <w:p w:rsidR="00000000" w:rsidDel="00000000" w:rsidP="00000000" w:rsidRDefault="00000000" w:rsidRPr="00000000" w14:paraId="00000083">
            <w:pPr>
              <w:rPr>
                <w:rFonts w:ascii="Lato" w:cs="Lato" w:eastAsia="Lato" w:hAnsi="Lato"/>
              </w:rPr>
            </w:pPr>
            <w:r w:rsidDel="00000000" w:rsidR="00000000" w:rsidRPr="00000000">
              <w:rPr>
                <w:rtl w:val="0"/>
              </w:rPr>
            </w:r>
          </w:p>
          <w:p w:rsidR="00000000" w:rsidDel="00000000" w:rsidP="00000000" w:rsidRDefault="00000000" w:rsidRPr="00000000" w14:paraId="00000084">
            <w:pPr>
              <w:rPr>
                <w:rFonts w:ascii="Lato" w:cs="Lato" w:eastAsia="Lato" w:hAnsi="Lato"/>
              </w:rPr>
            </w:pPr>
            <w:r w:rsidDel="00000000" w:rsidR="00000000" w:rsidRPr="00000000">
              <w:rPr>
                <w:rFonts w:ascii="Lato" w:cs="Lato" w:eastAsia="Lato" w:hAnsi="Lato"/>
                <w:rtl w:val="0"/>
              </w:rPr>
              <w:t xml:space="preserve">1. Turn and Talk</w:t>
            </w:r>
            <w:r w:rsidDel="00000000" w:rsidR="00000000" w:rsidRPr="00000000">
              <w:rPr>
                <w:rFonts w:ascii="Lato" w:cs="Lato" w:eastAsia="Lato" w:hAnsi="Lato"/>
                <w:b w:val="1"/>
                <w:rtl w:val="0"/>
              </w:rPr>
              <w:t xml:space="preserve">: </w:t>
            </w:r>
            <w:r w:rsidDel="00000000" w:rsidR="00000000" w:rsidRPr="00000000">
              <w:rPr>
                <w:rFonts w:ascii="Lato" w:cs="Lato" w:eastAsia="Lato" w:hAnsi="Lato"/>
                <w:rtl w:val="0"/>
              </w:rPr>
              <w:t xml:space="preserve">Students discuss the following questions with a partner and write the answers they come up with into their worksheet.</w:t>
            </w:r>
          </w:p>
          <w:p w:rsidR="00000000" w:rsidDel="00000000" w:rsidP="00000000" w:rsidRDefault="00000000" w:rsidRPr="00000000" w14:paraId="00000085">
            <w:pPr>
              <w:numPr>
                <w:ilvl w:val="0"/>
                <w:numId w:val="11"/>
              </w:numPr>
              <w:ind w:left="720" w:hanging="360"/>
              <w:rPr>
                <w:rFonts w:ascii="Lato" w:cs="Lato" w:eastAsia="Lato" w:hAnsi="Lato"/>
              </w:rPr>
            </w:pPr>
            <w:r w:rsidDel="00000000" w:rsidR="00000000" w:rsidRPr="00000000">
              <w:rPr>
                <w:rFonts w:ascii="Lato" w:cs="Lato" w:eastAsia="Lato" w:hAnsi="Lato"/>
                <w:rtl w:val="0"/>
              </w:rPr>
              <w:t xml:space="preserve">What is joy? How would you define it? What does it look like? How does it feel?</w:t>
            </w:r>
          </w:p>
          <w:p w:rsidR="00000000" w:rsidDel="00000000" w:rsidP="00000000" w:rsidRDefault="00000000" w:rsidRPr="00000000" w14:paraId="00000086">
            <w:pPr>
              <w:numPr>
                <w:ilvl w:val="0"/>
                <w:numId w:val="11"/>
              </w:numPr>
              <w:ind w:left="720" w:hanging="360"/>
              <w:rPr>
                <w:rFonts w:ascii="Lato" w:cs="Lato" w:eastAsia="Lato" w:hAnsi="Lato"/>
              </w:rPr>
            </w:pPr>
            <w:r w:rsidDel="00000000" w:rsidR="00000000" w:rsidRPr="00000000">
              <w:rPr>
                <w:rFonts w:ascii="Lato" w:cs="Lato" w:eastAsia="Lato" w:hAnsi="Lato"/>
                <w:rtl w:val="0"/>
              </w:rPr>
              <w:t xml:space="preserve">In your personal experience, where do you see examples of Black Americans experiencing joy, through celebrations, laughter, victories, and everyday life?</w:t>
            </w:r>
          </w:p>
          <w:p w:rsidR="00000000" w:rsidDel="00000000" w:rsidP="00000000" w:rsidRDefault="00000000" w:rsidRPr="00000000" w14:paraId="00000087">
            <w:pPr>
              <w:numPr>
                <w:ilvl w:val="0"/>
                <w:numId w:val="11"/>
              </w:numPr>
              <w:ind w:left="720" w:hanging="360"/>
              <w:rPr>
                <w:rFonts w:ascii="Lato" w:cs="Lato" w:eastAsia="Lato" w:hAnsi="Lato"/>
              </w:rPr>
            </w:pPr>
            <w:r w:rsidDel="00000000" w:rsidR="00000000" w:rsidRPr="00000000">
              <w:rPr>
                <w:rFonts w:ascii="Lato" w:cs="Lato" w:eastAsia="Lato" w:hAnsi="Lato"/>
                <w:rtl w:val="0"/>
              </w:rPr>
              <w:t xml:space="preserve">Create a definition of “Black joy.”</w:t>
            </w:r>
          </w:p>
          <w:p w:rsidR="00000000" w:rsidDel="00000000" w:rsidP="00000000" w:rsidRDefault="00000000" w:rsidRPr="00000000" w14:paraId="00000088">
            <w:pPr>
              <w:numPr>
                <w:ilvl w:val="0"/>
                <w:numId w:val="11"/>
              </w:numPr>
              <w:ind w:left="720" w:hanging="360"/>
              <w:rPr>
                <w:rFonts w:ascii="Lato" w:cs="Lato" w:eastAsia="Lato" w:hAnsi="Lato"/>
              </w:rPr>
            </w:pPr>
            <w:r w:rsidDel="00000000" w:rsidR="00000000" w:rsidRPr="00000000">
              <w:rPr>
                <w:rFonts w:ascii="Lato" w:cs="Lato" w:eastAsia="Lato" w:hAnsi="Lato"/>
                <w:rtl w:val="0"/>
              </w:rPr>
              <w:t xml:space="preserve">In your personal experience, where are examples of Black joy missing?</w:t>
            </w:r>
          </w:p>
          <w:p w:rsidR="00000000" w:rsidDel="00000000" w:rsidP="00000000" w:rsidRDefault="00000000" w:rsidRPr="00000000" w14:paraId="00000089">
            <w:pPr>
              <w:numPr>
                <w:ilvl w:val="0"/>
                <w:numId w:val="11"/>
              </w:numPr>
              <w:ind w:left="720" w:hanging="360"/>
              <w:rPr>
                <w:rFonts w:ascii="Lato" w:cs="Lato" w:eastAsia="Lato" w:hAnsi="Lato"/>
              </w:rPr>
            </w:pPr>
            <w:r w:rsidDel="00000000" w:rsidR="00000000" w:rsidRPr="00000000">
              <w:rPr>
                <w:rFonts w:ascii="Lato" w:cs="Lato" w:eastAsia="Lato" w:hAnsi="Lato"/>
                <w:rtl w:val="0"/>
              </w:rPr>
              <w:t xml:space="preserve">Why is it important to see stories of Black joy?</w:t>
            </w:r>
          </w:p>
          <w:p w:rsidR="00000000" w:rsidDel="00000000" w:rsidP="00000000" w:rsidRDefault="00000000" w:rsidRPr="00000000" w14:paraId="0000008A">
            <w:pPr>
              <w:rPr>
                <w:rFonts w:ascii="Lato" w:cs="Lato" w:eastAsia="Lato" w:hAnsi="Lato"/>
              </w:rPr>
            </w:pPr>
            <w:r w:rsidDel="00000000" w:rsidR="00000000" w:rsidRPr="00000000">
              <w:rPr>
                <w:rtl w:val="0"/>
              </w:rPr>
            </w:r>
          </w:p>
          <w:p w:rsidR="00000000" w:rsidDel="00000000" w:rsidP="00000000" w:rsidRDefault="00000000" w:rsidRPr="00000000" w14:paraId="0000008B">
            <w:pPr>
              <w:rPr>
                <w:rFonts w:ascii="Lato" w:cs="Lato" w:eastAsia="Lato" w:hAnsi="Lato"/>
              </w:rPr>
            </w:pPr>
            <w:r w:rsidDel="00000000" w:rsidR="00000000" w:rsidRPr="00000000">
              <w:rPr>
                <w:rFonts w:ascii="Lato" w:cs="Lato" w:eastAsia="Lato" w:hAnsi="Lato"/>
                <w:rtl w:val="0"/>
              </w:rPr>
              <w:t xml:space="preserve">2. Whole class discussion: Students report out some of their discussions with their partners. </w:t>
            </w:r>
          </w:p>
          <w:p w:rsidR="00000000" w:rsidDel="00000000" w:rsidP="00000000" w:rsidRDefault="00000000" w:rsidRPr="00000000" w14:paraId="0000008C">
            <w:pPr>
              <w:rPr>
                <w:rFonts w:ascii="Lato" w:cs="Lato" w:eastAsia="Lato" w:hAnsi="Lato"/>
              </w:rPr>
            </w:pPr>
            <w:r w:rsidDel="00000000" w:rsidR="00000000" w:rsidRPr="00000000">
              <w:rPr>
                <w:rtl w:val="0"/>
              </w:rPr>
            </w:r>
          </w:p>
          <w:p w:rsidR="00000000" w:rsidDel="00000000" w:rsidP="00000000" w:rsidRDefault="00000000" w:rsidRPr="00000000" w14:paraId="0000008D">
            <w:pPr>
              <w:rPr>
                <w:rFonts w:ascii="Lato" w:cs="Lato" w:eastAsia="Lato" w:hAnsi="Lato"/>
              </w:rPr>
            </w:pPr>
            <w:r w:rsidDel="00000000" w:rsidR="00000000" w:rsidRPr="00000000">
              <w:rPr>
                <w:rFonts w:ascii="Lato" w:cs="Lato" w:eastAsia="Lato" w:hAnsi="Lato"/>
                <w:rtl w:val="0"/>
              </w:rPr>
              <w:t xml:space="preserve">*When students share their definitions of Black joy, include LaGarrett J. King’s definition:</w:t>
            </w:r>
          </w:p>
          <w:p w:rsidR="00000000" w:rsidDel="00000000" w:rsidP="00000000" w:rsidRDefault="00000000" w:rsidRPr="00000000" w14:paraId="0000008E">
            <w:pPr>
              <w:rPr>
                <w:rFonts w:ascii="Lato" w:cs="Lato" w:eastAsia="Lato" w:hAnsi="Lato"/>
              </w:rPr>
            </w:pPr>
            <w:r w:rsidDel="00000000" w:rsidR="00000000" w:rsidRPr="00000000">
              <w:rPr>
                <w:rtl w:val="0"/>
              </w:rPr>
            </w:r>
          </w:p>
          <w:p w:rsidR="00000000" w:rsidDel="00000000" w:rsidP="00000000" w:rsidRDefault="00000000" w:rsidRPr="00000000" w14:paraId="0000008F">
            <w:pPr>
              <w:rPr>
                <w:rFonts w:ascii="Lato" w:cs="Lato" w:eastAsia="Lato" w:hAnsi="Lato"/>
              </w:rPr>
            </w:pPr>
            <w:r w:rsidDel="00000000" w:rsidR="00000000" w:rsidRPr="00000000">
              <w:rPr>
                <w:rFonts w:ascii="Lato" w:cs="Lato" w:eastAsia="Lato" w:hAnsi="Lato"/>
                <w:i w:val="1"/>
                <w:rtl w:val="0"/>
              </w:rPr>
              <w:t xml:space="preserve">“Black joy is an extension of agency, resistance, and perseverance. Its purpose is to counter the acts of white oppression and power. Black joy is a liberation and radical project that defied oppressive structures of the time. Black joy as Black history encompasses narratives that offer knowledge about Black culture that are not focused on hardship but sustain Black people’s spirits. While joy can infer happiness, Black joy is more than that. It is Black people’s resolve in the face of oppression that grief need not be the dominant attitude or disposition. Black joy is the love, collegiality, and collectiveness that Black people have exhibited throughout history. Black joy resists the notion that Black people are unworthy and sub-human. It is what makes Black culture, Black culture.”</w:t>
            </w:r>
            <w:r w:rsidDel="00000000" w:rsidR="00000000" w:rsidRPr="00000000">
              <w:rPr>
                <w:rFonts w:ascii="Lato" w:cs="Lato" w:eastAsia="Lato" w:hAnsi="Lato"/>
                <w:vertAlign w:val="superscript"/>
              </w:rPr>
              <w:footnoteReference w:customMarkFollows="0" w:id="3"/>
            </w:r>
            <w:r w:rsidDel="00000000" w:rsidR="00000000" w:rsidRPr="00000000">
              <w:rPr>
                <w:rtl w:val="0"/>
              </w:rPr>
            </w:r>
          </w:p>
          <w:p w:rsidR="00000000" w:rsidDel="00000000" w:rsidP="00000000" w:rsidRDefault="00000000" w:rsidRPr="00000000" w14:paraId="00000090">
            <w:pPr>
              <w:rPr>
                <w:rFonts w:ascii="Lato" w:cs="Lato" w:eastAsia="Lato" w:hAnsi="Lato"/>
              </w:rPr>
            </w:pPr>
            <w:r w:rsidDel="00000000" w:rsidR="00000000" w:rsidRPr="00000000">
              <w:rPr>
                <w:rtl w:val="0"/>
              </w:rPr>
            </w:r>
          </w:p>
          <w:p w:rsidR="00000000" w:rsidDel="00000000" w:rsidP="00000000" w:rsidRDefault="00000000" w:rsidRPr="00000000" w14:paraId="00000091">
            <w:pPr>
              <w:rPr>
                <w:rFonts w:ascii="Lato" w:cs="Lato" w:eastAsia="Lato" w:hAnsi="Lato"/>
              </w:rPr>
            </w:pPr>
            <w:r w:rsidDel="00000000" w:rsidR="00000000" w:rsidRPr="00000000">
              <w:rPr>
                <w:rFonts w:ascii="Lato" w:cs="Lato" w:eastAsia="Lato" w:hAnsi="Lato"/>
                <w:rtl w:val="0"/>
              </w:rPr>
              <w:t xml:space="preserve">*When students share why it is important to see stories of Black joy, include Jania Hoover’s contention:</w:t>
            </w:r>
          </w:p>
          <w:p w:rsidR="00000000" w:rsidDel="00000000" w:rsidP="00000000" w:rsidRDefault="00000000" w:rsidRPr="00000000" w14:paraId="00000092">
            <w:pPr>
              <w:rPr>
                <w:rFonts w:ascii="Lato" w:cs="Lato" w:eastAsia="Lato" w:hAnsi="Lato"/>
              </w:rPr>
            </w:pPr>
            <w:r w:rsidDel="00000000" w:rsidR="00000000" w:rsidRPr="00000000">
              <w:rPr>
                <w:rtl w:val="0"/>
              </w:rPr>
            </w:r>
          </w:p>
          <w:p w:rsidR="00000000" w:rsidDel="00000000" w:rsidP="00000000" w:rsidRDefault="00000000" w:rsidRPr="00000000" w14:paraId="00000093">
            <w:pPr>
              <w:rPr>
                <w:rFonts w:ascii="Lato" w:cs="Lato" w:eastAsia="Lato" w:hAnsi="Lato"/>
                <w:color w:val="1f1f1f"/>
                <w:highlight w:val="white"/>
              </w:rPr>
            </w:pPr>
            <w:r w:rsidDel="00000000" w:rsidR="00000000" w:rsidRPr="00000000">
              <w:rPr>
                <w:rFonts w:ascii="Lato" w:cs="Lato" w:eastAsia="Lato" w:hAnsi="Lato"/>
                <w:i w:val="1"/>
                <w:rtl w:val="0"/>
              </w:rPr>
              <w:t xml:space="preserve">“...</w:t>
            </w:r>
            <w:r w:rsidDel="00000000" w:rsidR="00000000" w:rsidRPr="00000000">
              <w:rPr>
                <w:rFonts w:ascii="Lato" w:cs="Lato" w:eastAsia="Lato" w:hAnsi="Lato"/>
                <w:i w:val="1"/>
                <w:color w:val="1f1f1f"/>
                <w:highlight w:val="white"/>
                <w:rtl w:val="0"/>
              </w:rPr>
              <w:t xml:space="preserve">with a trauma- and struggle-filled narrative, the Black experience is one-dimensional and defined by pain. While there is a lot of pain, that’s only one part of the story. It is imperative for children to know that Black people experienced joy at every point in history. Black joy and Black love are central themes for understanding Black history. Simply put, without a focus on Black joy, Black history is incomplete. When we teach oppression and struggle without also teaching the joy of resistance, for instance, we miss the mark.” </w:t>
            </w:r>
            <w:r w:rsidDel="00000000" w:rsidR="00000000" w:rsidRPr="00000000">
              <w:rPr>
                <w:rFonts w:ascii="Lato" w:cs="Lato" w:eastAsia="Lato" w:hAnsi="Lato"/>
                <w:color w:val="1f1f1f"/>
                <w:highlight w:val="white"/>
                <w:vertAlign w:val="superscript"/>
              </w:rPr>
              <w:footnoteReference w:customMarkFollows="0" w:id="4"/>
            </w:r>
            <w:r w:rsidDel="00000000" w:rsidR="00000000" w:rsidRPr="00000000">
              <w:rPr>
                <w:rtl w:val="0"/>
              </w:rPr>
            </w:r>
          </w:p>
          <w:p w:rsidR="00000000" w:rsidDel="00000000" w:rsidP="00000000" w:rsidRDefault="00000000" w:rsidRPr="00000000" w14:paraId="00000094">
            <w:pPr>
              <w:ind w:left="0" w:firstLine="0"/>
              <w:rPr>
                <w:rFonts w:ascii="Lato" w:cs="Lato" w:eastAsia="Lato" w:hAnsi="Lato"/>
                <w:color w:val="1f1f1f"/>
                <w:highlight w:val="white"/>
              </w:rPr>
            </w:pPr>
            <w:r w:rsidDel="00000000" w:rsidR="00000000" w:rsidRPr="00000000">
              <w:rPr>
                <w:rtl w:val="0"/>
              </w:rPr>
            </w:r>
          </w:p>
          <w:p w:rsidR="00000000" w:rsidDel="00000000" w:rsidP="00000000" w:rsidRDefault="00000000" w:rsidRPr="00000000" w14:paraId="00000095">
            <w:pPr>
              <w:rPr>
                <w:rFonts w:ascii="Lato" w:cs="Lato" w:eastAsia="Lato" w:hAnsi="Lato"/>
              </w:rPr>
            </w:pPr>
            <w:r w:rsidDel="00000000" w:rsidR="00000000" w:rsidRPr="00000000">
              <w:rPr>
                <w:rFonts w:ascii="Lato" w:cs="Lato" w:eastAsia="Lato" w:hAnsi="Lato"/>
                <w:rtl w:val="0"/>
              </w:rPr>
              <w:t xml:space="preserve">3</w:t>
            </w:r>
            <w:r w:rsidDel="00000000" w:rsidR="00000000" w:rsidRPr="00000000">
              <w:rPr>
                <w:rFonts w:ascii="Lato" w:cs="Lato" w:eastAsia="Lato" w:hAnsi="Lato"/>
                <w:rtl w:val="0"/>
              </w:rPr>
              <w:t xml:space="preserve">. Introduce the work of the Pulitzer Center to the students, informing them that it supports journalism on underreported issues though multiple types of media. Students watch </w:t>
            </w:r>
            <w:hyperlink r:id="rId46">
              <w:r w:rsidDel="00000000" w:rsidR="00000000" w:rsidRPr="00000000">
                <w:rPr>
                  <w:rFonts w:ascii="Lato" w:cs="Lato" w:eastAsia="Lato" w:hAnsi="Lato"/>
                  <w:color w:val="1155cc"/>
                  <w:u w:val="single"/>
                  <w:rtl w:val="0"/>
                </w:rPr>
                <w:t xml:space="preserve">“What Are Underreported Stories?”</w:t>
              </w:r>
            </w:hyperlink>
            <w:r w:rsidDel="00000000" w:rsidR="00000000" w:rsidRPr="00000000">
              <w:rPr>
                <w:rFonts w:ascii="Lato" w:cs="Lato" w:eastAsia="Lato" w:hAnsi="Lato"/>
                <w:rtl w:val="0"/>
              </w:rPr>
              <w:t xml:space="preserve"> Following the video, students answer these questions on their worksheet:</w:t>
            </w:r>
          </w:p>
          <w:p w:rsidR="00000000" w:rsidDel="00000000" w:rsidP="00000000" w:rsidRDefault="00000000" w:rsidRPr="00000000" w14:paraId="00000096">
            <w:pPr>
              <w:numPr>
                <w:ilvl w:val="0"/>
                <w:numId w:val="15"/>
              </w:numPr>
              <w:ind w:left="720" w:hanging="360"/>
              <w:rPr>
                <w:rFonts w:ascii="Lato" w:cs="Lato" w:eastAsia="Lato" w:hAnsi="Lato"/>
              </w:rPr>
            </w:pPr>
            <w:r w:rsidDel="00000000" w:rsidR="00000000" w:rsidRPr="00000000">
              <w:rPr>
                <w:rFonts w:ascii="Lato" w:cs="Lato" w:eastAsia="Lato" w:hAnsi="Lato"/>
                <w:color w:val="212529"/>
                <w:rtl w:val="0"/>
              </w:rPr>
              <w:t xml:space="preserve">“According to the speakers in the video, what is an underreported story?</w:t>
            </w:r>
          </w:p>
          <w:p w:rsidR="00000000" w:rsidDel="00000000" w:rsidP="00000000" w:rsidRDefault="00000000" w:rsidRPr="00000000" w14:paraId="00000097">
            <w:pPr>
              <w:numPr>
                <w:ilvl w:val="0"/>
                <w:numId w:val="15"/>
              </w:numPr>
              <w:ind w:left="720" w:hanging="360"/>
              <w:rPr>
                <w:rFonts w:ascii="Lato" w:cs="Lato" w:eastAsia="Lato" w:hAnsi="Lato"/>
                <w:color w:val="212529"/>
              </w:rPr>
            </w:pPr>
            <w:r w:rsidDel="00000000" w:rsidR="00000000" w:rsidRPr="00000000">
              <w:rPr>
                <w:rFonts w:ascii="Lato" w:cs="Lato" w:eastAsia="Lato" w:hAnsi="Lato"/>
                <w:color w:val="212529"/>
                <w:rtl w:val="0"/>
              </w:rPr>
              <w:t xml:space="preserve">How are underreported news stories different from other news stories? Reference examples from the video in your description.”</w:t>
            </w:r>
            <w:r w:rsidDel="00000000" w:rsidR="00000000" w:rsidRPr="00000000">
              <w:rPr>
                <w:rFonts w:ascii="Lato" w:cs="Lato" w:eastAsia="Lato" w:hAnsi="Lato"/>
                <w:color w:val="212529"/>
                <w:vertAlign w:val="superscript"/>
              </w:rPr>
              <w:footnoteReference w:customMarkFollows="0" w:id="5"/>
            </w:r>
            <w:r w:rsidDel="00000000" w:rsidR="00000000" w:rsidRPr="00000000">
              <w:rPr>
                <w:rtl w:val="0"/>
              </w:rPr>
            </w:r>
          </w:p>
          <w:p w:rsidR="00000000" w:rsidDel="00000000" w:rsidP="00000000" w:rsidRDefault="00000000" w:rsidRPr="00000000" w14:paraId="00000098">
            <w:pPr>
              <w:rPr>
                <w:rFonts w:ascii="Lato" w:cs="Lato" w:eastAsia="Lato" w:hAnsi="Lato"/>
                <w:color w:val="212529"/>
              </w:rPr>
            </w:pPr>
            <w:r w:rsidDel="00000000" w:rsidR="00000000" w:rsidRPr="00000000">
              <w:rPr>
                <w:rtl w:val="0"/>
              </w:rPr>
            </w:r>
          </w:p>
          <w:p w:rsidR="00000000" w:rsidDel="00000000" w:rsidP="00000000" w:rsidRDefault="00000000" w:rsidRPr="00000000" w14:paraId="00000099">
            <w:pPr>
              <w:rPr>
                <w:rFonts w:ascii="Lato" w:cs="Lato" w:eastAsia="Lato" w:hAnsi="Lato"/>
                <w:color w:val="212529"/>
              </w:rPr>
            </w:pPr>
            <w:r w:rsidDel="00000000" w:rsidR="00000000" w:rsidRPr="00000000">
              <w:rPr>
                <w:rFonts w:ascii="Lato" w:cs="Lato" w:eastAsia="Lato" w:hAnsi="Lato"/>
                <w:color w:val="212529"/>
                <w:rtl w:val="0"/>
              </w:rPr>
              <w:t xml:space="preserve">4. Class discussion: In what ways are joyful depictions of African Americans underreported stories?</w:t>
            </w:r>
          </w:p>
          <w:p w:rsidR="00000000" w:rsidDel="00000000" w:rsidP="00000000" w:rsidRDefault="00000000" w:rsidRPr="00000000" w14:paraId="0000009A">
            <w:pPr>
              <w:rPr>
                <w:rFonts w:ascii="Lato" w:cs="Lato" w:eastAsia="Lato" w:hAnsi="Lato"/>
                <w:color w:val="212529"/>
              </w:rPr>
            </w:pPr>
            <w:r w:rsidDel="00000000" w:rsidR="00000000" w:rsidRPr="00000000">
              <w:rPr>
                <w:rtl w:val="0"/>
              </w:rPr>
            </w:r>
          </w:p>
          <w:p w:rsidR="00000000" w:rsidDel="00000000" w:rsidP="00000000" w:rsidRDefault="00000000" w:rsidRPr="00000000" w14:paraId="0000009B">
            <w:pPr>
              <w:rPr>
                <w:rFonts w:ascii="Lato" w:cs="Lato" w:eastAsia="Lato" w:hAnsi="Lato"/>
              </w:rPr>
            </w:pPr>
            <w:r w:rsidDel="00000000" w:rsidR="00000000" w:rsidRPr="00000000">
              <w:rPr>
                <w:rFonts w:ascii="Lato" w:cs="Lato" w:eastAsia="Lato" w:hAnsi="Lato"/>
                <w:b w:val="1"/>
                <w:color w:val="212529"/>
                <w:rtl w:val="0"/>
              </w:rPr>
              <w:t xml:space="preserve">Exit Ticket:</w:t>
            </w:r>
            <w:r w:rsidDel="00000000" w:rsidR="00000000" w:rsidRPr="00000000">
              <w:rPr>
                <w:rFonts w:ascii="Lato" w:cs="Lato" w:eastAsia="Lato" w:hAnsi="Lato"/>
                <w:color w:val="212529"/>
                <w:rtl w:val="0"/>
              </w:rPr>
              <w:t xml:space="preserve"> </w:t>
            </w:r>
            <w:r w:rsidDel="00000000" w:rsidR="00000000" w:rsidRPr="00000000">
              <w:rPr>
                <w:rFonts w:ascii="Lato" w:cs="Lato" w:eastAsia="Lato" w:hAnsi="Lato"/>
                <w:rtl w:val="0"/>
              </w:rPr>
              <w:t xml:space="preserve">What makes something an underreported story?</w:t>
            </w:r>
          </w:p>
        </w:tc>
      </w:tr>
    </w:tbl>
    <w:p w:rsidR="00000000" w:rsidDel="00000000" w:rsidP="00000000" w:rsidRDefault="00000000" w:rsidRPr="00000000" w14:paraId="0000009C">
      <w:pPr>
        <w:pStyle w:val="Title"/>
        <w:jc w:val="left"/>
        <w:rPr/>
      </w:pPr>
      <w:bookmarkStart w:colFirst="0" w:colLast="0" w:name="_v8kod6r1xa0t" w:id="4"/>
      <w:bookmarkEnd w:id="4"/>
      <w:r w:rsidDel="00000000" w:rsidR="00000000" w:rsidRPr="00000000">
        <w:br w:type="page"/>
      </w:r>
      <w:r w:rsidDel="00000000" w:rsidR="00000000" w:rsidRPr="00000000">
        <w:rPr>
          <w:rtl w:val="0"/>
        </w:rPr>
      </w:r>
    </w:p>
    <w:p w:rsidR="00000000" w:rsidDel="00000000" w:rsidP="00000000" w:rsidRDefault="00000000" w:rsidRPr="00000000" w14:paraId="0000009D">
      <w:pPr>
        <w:rPr>
          <w:rFonts w:ascii="Lato" w:cs="Lato" w:eastAsia="Lato" w:hAnsi="Lato"/>
        </w:rPr>
      </w:pPr>
      <w:r w:rsidDel="00000000" w:rsidR="00000000" w:rsidRPr="00000000">
        <w:rPr>
          <w:rtl w:val="0"/>
        </w:rPr>
      </w:r>
    </w:p>
    <w:p w:rsidR="00000000" w:rsidDel="00000000" w:rsidP="00000000" w:rsidRDefault="00000000" w:rsidRPr="00000000" w14:paraId="0000009E">
      <w:pPr>
        <w:jc w:val="center"/>
        <w:rPr>
          <w:rFonts w:ascii="Lato" w:cs="Lato" w:eastAsia="Lato" w:hAnsi="Lato"/>
          <w:sz w:val="24"/>
          <w:szCs w:val="24"/>
        </w:rPr>
      </w:pPr>
      <w:r w:rsidDel="00000000" w:rsidR="00000000" w:rsidRPr="00000000">
        <w:rPr>
          <w:rFonts w:ascii="Lato" w:cs="Lato" w:eastAsia="Lato" w:hAnsi="Lato"/>
          <w:sz w:val="24"/>
          <w:szCs w:val="24"/>
          <w:rtl w:val="0"/>
        </w:rPr>
        <w:t xml:space="preserve">Day 2</w:t>
      </w:r>
    </w:p>
    <w:p w:rsidR="00000000" w:rsidDel="00000000" w:rsidP="00000000" w:rsidRDefault="00000000" w:rsidRPr="00000000" w14:paraId="0000009F">
      <w:pPr>
        <w:rPr>
          <w:rFonts w:ascii="Lato" w:cs="Lato" w:eastAsia="Lato" w:hAnsi="Lato"/>
        </w:rPr>
      </w:pPr>
      <w:r w:rsidDel="00000000" w:rsidR="00000000" w:rsidRPr="00000000">
        <w:rPr>
          <w:rtl w:val="0"/>
        </w:rPr>
      </w:r>
    </w:p>
    <w:tbl>
      <w:tblPr>
        <w:tblStyle w:val="Table3"/>
        <w:tblW w:w="105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60"/>
        <w:tblGridChange w:id="0">
          <w:tblGrid>
            <w:gridCol w:w="105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jc w:val="center"/>
              <w:rPr>
                <w:rFonts w:ascii="Lato" w:cs="Lato" w:eastAsia="Lato" w:hAnsi="Lato"/>
                <w:sz w:val="24"/>
                <w:szCs w:val="24"/>
              </w:rPr>
            </w:pPr>
            <w:r w:rsidDel="00000000" w:rsidR="00000000" w:rsidRPr="00000000">
              <w:rPr>
                <w:rFonts w:ascii="Lato" w:cs="Lato" w:eastAsia="Lato" w:hAnsi="Lato"/>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rPr>
                <w:rFonts w:ascii="Lato" w:cs="Lato" w:eastAsia="Lato" w:hAnsi="Lato"/>
              </w:rPr>
            </w:pPr>
            <w:r w:rsidDel="00000000" w:rsidR="00000000" w:rsidRPr="00000000">
              <w:rPr>
                <w:rFonts w:ascii="Lato" w:cs="Lato" w:eastAsia="Lato" w:hAnsi="Lato"/>
                <w:b w:val="1"/>
                <w:rtl w:val="0"/>
              </w:rPr>
              <w:t xml:space="preserve">Guiding Questions:</w:t>
            </w:r>
            <w:r w:rsidDel="00000000" w:rsidR="00000000" w:rsidRPr="00000000">
              <w:rPr>
                <w:rFonts w:ascii="Lato" w:cs="Lato" w:eastAsia="Lato" w:hAnsi="Lato"/>
                <w:rtl w:val="0"/>
              </w:rPr>
              <w:t xml:space="preserve"> What are examples of underreported stories from the past? How can these stories be reported on in the present in accurate and positive ways?</w:t>
            </w:r>
          </w:p>
          <w:p w:rsidR="00000000" w:rsidDel="00000000" w:rsidP="00000000" w:rsidRDefault="00000000" w:rsidRPr="00000000" w14:paraId="000000A2">
            <w:pPr>
              <w:widowControl w:val="0"/>
              <w:rPr>
                <w:rFonts w:ascii="Lato" w:cs="Lato" w:eastAsia="Lato" w:hAnsi="Lato"/>
              </w:rPr>
            </w:pPr>
            <w:r w:rsidDel="00000000" w:rsidR="00000000" w:rsidRPr="00000000">
              <w:rPr>
                <w:rtl w:val="0"/>
              </w:rPr>
            </w:r>
          </w:p>
          <w:p w:rsidR="00000000" w:rsidDel="00000000" w:rsidP="00000000" w:rsidRDefault="00000000" w:rsidRPr="00000000" w14:paraId="000000A3">
            <w:pPr>
              <w:widowControl w:val="0"/>
              <w:rPr>
                <w:rFonts w:ascii="Lato" w:cs="Lato" w:eastAsia="Lato" w:hAnsi="Lato"/>
                <w:b w:val="1"/>
              </w:rPr>
            </w:pPr>
            <w:r w:rsidDel="00000000" w:rsidR="00000000" w:rsidRPr="00000000">
              <w:rPr>
                <w:rFonts w:ascii="Lato" w:cs="Lato" w:eastAsia="Lato" w:hAnsi="Lato"/>
                <w:b w:val="1"/>
                <w:rtl w:val="0"/>
              </w:rPr>
              <w:t xml:space="preserve">Lesson Objective:</w:t>
            </w:r>
            <w:r w:rsidDel="00000000" w:rsidR="00000000" w:rsidRPr="00000000">
              <w:rPr>
                <w:rFonts w:ascii="Lato" w:cs="Lato" w:eastAsia="Lato" w:hAnsi="Lato"/>
                <w:rtl w:val="0"/>
              </w:rPr>
              <w:t xml:space="preserve"> Students will be able to analyze a long-form article that brings attention to an underreported historical figure in order to decide why the historical issue is currently newsworthy, if the representation of the historical figure is accurately wrought, and how students could apply these techniques in their own study of history.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jc w:val="center"/>
              <w:rPr>
                <w:rFonts w:ascii="Lato" w:cs="Lato" w:eastAsia="Lato" w:hAnsi="Lato"/>
                <w:sz w:val="24"/>
                <w:szCs w:val="24"/>
              </w:rPr>
            </w:pPr>
            <w:r w:rsidDel="00000000" w:rsidR="00000000" w:rsidRPr="00000000">
              <w:rPr>
                <w:rFonts w:ascii="Lato" w:cs="Lato" w:eastAsia="Lato" w:hAnsi="Lato"/>
                <w:sz w:val="24"/>
                <w:szCs w:val="24"/>
                <w:rtl w:val="0"/>
              </w:rPr>
              <w:t xml:space="preserve">Focus text(s) / resource(s) for today’s lesson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rPr>
                <w:rFonts w:ascii="Lato" w:cs="Lato" w:eastAsia="Lato" w:hAnsi="Lato"/>
                <w:b w:val="1"/>
              </w:rPr>
            </w:pPr>
            <w:r w:rsidDel="00000000" w:rsidR="00000000" w:rsidRPr="00000000">
              <w:rPr>
                <w:rFonts w:ascii="Lato" w:cs="Lato" w:eastAsia="Lato" w:hAnsi="Lato"/>
                <w:b w:val="1"/>
                <w:rtl w:val="0"/>
              </w:rPr>
              <w:t xml:space="preserve">Focus Resource:</w:t>
            </w:r>
          </w:p>
          <w:p w:rsidR="00000000" w:rsidDel="00000000" w:rsidP="00000000" w:rsidRDefault="00000000" w:rsidRPr="00000000" w14:paraId="000000A6">
            <w:pPr>
              <w:widowControl w:val="0"/>
              <w:numPr>
                <w:ilvl w:val="0"/>
                <w:numId w:val="17"/>
              </w:numPr>
              <w:ind w:left="720" w:hanging="360"/>
              <w:rPr>
                <w:rFonts w:ascii="Lato" w:cs="Lato" w:eastAsia="Lato" w:hAnsi="Lato"/>
              </w:rPr>
            </w:pPr>
            <w:hyperlink r:id="rId47">
              <w:r w:rsidDel="00000000" w:rsidR="00000000" w:rsidRPr="00000000">
                <w:rPr>
                  <w:rFonts w:ascii="Lato" w:cs="Lato" w:eastAsia="Lato" w:hAnsi="Lato"/>
                  <w:color w:val="1155cc"/>
                  <w:u w:val="single"/>
                  <w:rtl w:val="0"/>
                </w:rPr>
                <w:t xml:space="preserve">“I Am Omar”</w:t>
              </w:r>
            </w:hyperlink>
            <w:r w:rsidDel="00000000" w:rsidR="00000000" w:rsidRPr="00000000">
              <w:rPr>
                <w:rFonts w:ascii="Lato" w:cs="Lato" w:eastAsia="Lato" w:hAnsi="Lato"/>
                <w:rtl w:val="0"/>
              </w:rPr>
              <w:t xml:space="preserve"> by Jennifer Berry Hawes and Gavin McIntyre for the </w:t>
            </w:r>
            <w:r w:rsidDel="00000000" w:rsidR="00000000" w:rsidRPr="00000000">
              <w:rPr>
                <w:rFonts w:ascii="Lato" w:cs="Lato" w:eastAsia="Lato" w:hAnsi="Lato"/>
                <w:i w:val="1"/>
                <w:rtl w:val="0"/>
              </w:rPr>
              <w:t xml:space="preserve">Post and Courier</w:t>
            </w:r>
            <w:r w:rsidDel="00000000" w:rsidR="00000000" w:rsidRPr="00000000">
              <w:rPr>
                <w:rFonts w:ascii="Lato" w:cs="Lato" w:eastAsia="Lato" w:hAnsi="Lato"/>
                <w:rtl w:val="0"/>
              </w:rPr>
              <w:t xml:space="preserve"> and the Pulitzer Center</w:t>
            </w:r>
          </w:p>
          <w:p w:rsidR="00000000" w:rsidDel="00000000" w:rsidP="00000000" w:rsidRDefault="00000000" w:rsidRPr="00000000" w14:paraId="000000A7">
            <w:pPr>
              <w:widowControl w:val="0"/>
              <w:rPr>
                <w:rFonts w:ascii="Lato" w:cs="Lato" w:eastAsia="Lato" w:hAnsi="Lato"/>
              </w:rPr>
            </w:pPr>
            <w:r w:rsidDel="00000000" w:rsidR="00000000" w:rsidRPr="00000000">
              <w:rPr>
                <w:rtl w:val="0"/>
              </w:rPr>
            </w:r>
          </w:p>
          <w:p w:rsidR="00000000" w:rsidDel="00000000" w:rsidP="00000000" w:rsidRDefault="00000000" w:rsidRPr="00000000" w14:paraId="000000A8">
            <w:pPr>
              <w:widowControl w:val="0"/>
              <w:rPr>
                <w:rFonts w:ascii="Lato" w:cs="Lato" w:eastAsia="Lato" w:hAnsi="Lato"/>
              </w:rPr>
            </w:pPr>
            <w:r w:rsidDel="00000000" w:rsidR="00000000" w:rsidRPr="00000000">
              <w:rPr>
                <w:rFonts w:ascii="Lato" w:cs="Lato" w:eastAsia="Lato" w:hAnsi="Lato"/>
                <w:b w:val="1"/>
                <w:rtl w:val="0"/>
              </w:rPr>
              <w:t xml:space="preserve">Worksheets:</w:t>
            </w:r>
            <w:r w:rsidDel="00000000" w:rsidR="00000000" w:rsidRPr="00000000">
              <w:rPr>
                <w:rtl w:val="0"/>
              </w:rPr>
            </w:r>
          </w:p>
          <w:p w:rsidR="00000000" w:rsidDel="00000000" w:rsidP="00000000" w:rsidRDefault="00000000" w:rsidRPr="00000000" w14:paraId="000000A9">
            <w:pPr>
              <w:widowControl w:val="0"/>
              <w:numPr>
                <w:ilvl w:val="0"/>
                <w:numId w:val="1"/>
              </w:numPr>
              <w:ind w:left="720" w:hanging="360"/>
              <w:rPr>
                <w:rFonts w:ascii="Lato" w:cs="Lato" w:eastAsia="Lato" w:hAnsi="Lato"/>
              </w:rPr>
            </w:pPr>
            <w:hyperlink r:id="rId48">
              <w:r w:rsidDel="00000000" w:rsidR="00000000" w:rsidRPr="00000000">
                <w:rPr>
                  <w:rFonts w:ascii="Lato" w:cs="Lato" w:eastAsia="Lato" w:hAnsi="Lato"/>
                  <w:color w:val="1155cc"/>
                  <w:u w:val="single"/>
                  <w:rtl w:val="0"/>
                </w:rPr>
                <w:t xml:space="preserve">“But, What Is Joy?” worksheet [.pdf]</w:t>
              </w:r>
            </w:hyperlink>
            <w:r w:rsidDel="00000000" w:rsidR="00000000" w:rsidRPr="00000000">
              <w:rPr>
                <w:rtl w:val="0"/>
              </w:rPr>
            </w:r>
          </w:p>
          <w:p w:rsidR="00000000" w:rsidDel="00000000" w:rsidP="00000000" w:rsidRDefault="00000000" w:rsidRPr="00000000" w14:paraId="000000AA">
            <w:pPr>
              <w:widowControl w:val="0"/>
              <w:numPr>
                <w:ilvl w:val="0"/>
                <w:numId w:val="1"/>
              </w:numPr>
              <w:ind w:left="720" w:hanging="360"/>
              <w:rPr>
                <w:rFonts w:ascii="Lato" w:cs="Lato" w:eastAsia="Lato" w:hAnsi="Lato"/>
              </w:rPr>
            </w:pPr>
            <w:hyperlink r:id="rId49">
              <w:r w:rsidDel="00000000" w:rsidR="00000000" w:rsidRPr="00000000">
                <w:rPr>
                  <w:rFonts w:ascii="Lato" w:cs="Lato" w:eastAsia="Lato" w:hAnsi="Lato"/>
                  <w:color w:val="1155cc"/>
                  <w:u w:val="single"/>
                  <w:rtl w:val="0"/>
                </w:rPr>
                <w:t xml:space="preserve">“But, What Is Joy?” worksheet [.docx]</w:t>
              </w:r>
            </w:hyperlink>
            <w:r w:rsidDel="00000000" w:rsidR="00000000" w:rsidRPr="00000000">
              <w:rPr>
                <w:rtl w:val="0"/>
              </w:rPr>
            </w:r>
          </w:p>
          <w:p w:rsidR="00000000" w:rsidDel="00000000" w:rsidP="00000000" w:rsidRDefault="00000000" w:rsidRPr="00000000" w14:paraId="000000AB">
            <w:pPr>
              <w:widowControl w:val="0"/>
              <w:numPr>
                <w:ilvl w:val="0"/>
                <w:numId w:val="1"/>
              </w:numPr>
              <w:ind w:left="720" w:hanging="360"/>
              <w:rPr>
                <w:rFonts w:ascii="Lato" w:cs="Lato" w:eastAsia="Lato" w:hAnsi="Lato"/>
                <w:u w:val="none"/>
              </w:rPr>
            </w:pPr>
            <w:hyperlink r:id="rId50">
              <w:r w:rsidDel="00000000" w:rsidR="00000000" w:rsidRPr="00000000">
                <w:rPr>
                  <w:rFonts w:ascii="Lato" w:cs="Lato" w:eastAsia="Lato" w:hAnsi="Lato"/>
                  <w:color w:val="1155cc"/>
                  <w:u w:val="single"/>
                  <w:rtl w:val="0"/>
                </w:rPr>
                <w:t xml:space="preserve">Day 2 Homework worksheet [.pdf]</w:t>
              </w:r>
            </w:hyperlink>
            <w:r w:rsidDel="00000000" w:rsidR="00000000" w:rsidRPr="00000000">
              <w:rPr>
                <w:rtl w:val="0"/>
              </w:rPr>
            </w:r>
          </w:p>
          <w:p w:rsidR="00000000" w:rsidDel="00000000" w:rsidP="00000000" w:rsidRDefault="00000000" w:rsidRPr="00000000" w14:paraId="000000AC">
            <w:pPr>
              <w:widowControl w:val="0"/>
              <w:numPr>
                <w:ilvl w:val="0"/>
                <w:numId w:val="1"/>
              </w:numPr>
              <w:ind w:left="720" w:hanging="360"/>
              <w:rPr>
                <w:rFonts w:ascii="Lato" w:cs="Lato" w:eastAsia="Lato" w:hAnsi="Lato"/>
              </w:rPr>
            </w:pPr>
            <w:hyperlink r:id="rId51">
              <w:r w:rsidDel="00000000" w:rsidR="00000000" w:rsidRPr="00000000">
                <w:rPr>
                  <w:rFonts w:ascii="Lato" w:cs="Lato" w:eastAsia="Lato" w:hAnsi="Lato"/>
                  <w:color w:val="1155cc"/>
                  <w:u w:val="single"/>
                  <w:rtl w:val="0"/>
                </w:rPr>
                <w:t xml:space="preserve">Day 2 Homework worksheet [.docx]</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jc w:val="center"/>
              <w:rPr>
                <w:rFonts w:ascii="Lato" w:cs="Lato" w:eastAsia="Lato" w:hAnsi="Lato"/>
                <w:sz w:val="24"/>
                <w:szCs w:val="24"/>
              </w:rPr>
            </w:pPr>
            <w:r w:rsidDel="00000000" w:rsidR="00000000" w:rsidRPr="00000000">
              <w:rPr>
                <w:rFonts w:ascii="Lato" w:cs="Lato" w:eastAsia="Lato" w:hAnsi="Lato"/>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rPr>
                <w:rFonts w:ascii="Lato" w:cs="Lato" w:eastAsia="Lato" w:hAnsi="Lato"/>
                <w:b w:val="1"/>
              </w:rPr>
            </w:pPr>
            <w:r w:rsidDel="00000000" w:rsidR="00000000" w:rsidRPr="00000000">
              <w:rPr>
                <w:rFonts w:ascii="Lato" w:cs="Lato" w:eastAsia="Lato" w:hAnsi="Lato"/>
                <w:b w:val="1"/>
                <w:rtl w:val="0"/>
              </w:rPr>
              <w:t xml:space="preserve">Warm-up:</w:t>
            </w:r>
          </w:p>
          <w:p w:rsidR="00000000" w:rsidDel="00000000" w:rsidP="00000000" w:rsidRDefault="00000000" w:rsidRPr="00000000" w14:paraId="000000AF">
            <w:pPr>
              <w:widowControl w:val="0"/>
              <w:rPr>
                <w:rFonts w:ascii="Lato" w:cs="Lato" w:eastAsia="Lato" w:hAnsi="Lato"/>
              </w:rPr>
            </w:pPr>
            <w:r w:rsidDel="00000000" w:rsidR="00000000" w:rsidRPr="00000000">
              <w:rPr>
                <w:rtl w:val="0"/>
              </w:rPr>
            </w:r>
          </w:p>
          <w:p w:rsidR="00000000" w:rsidDel="00000000" w:rsidP="00000000" w:rsidRDefault="00000000" w:rsidRPr="00000000" w14:paraId="000000B0">
            <w:pPr>
              <w:widowControl w:val="0"/>
              <w:ind w:left="0" w:firstLine="0"/>
              <w:rPr>
                <w:rFonts w:ascii="Lato" w:cs="Lato" w:eastAsia="Lato" w:hAnsi="Lato"/>
              </w:rPr>
            </w:pPr>
            <w:r w:rsidDel="00000000" w:rsidR="00000000" w:rsidRPr="00000000">
              <w:rPr>
                <w:rFonts w:ascii="Lato" w:cs="Lato" w:eastAsia="Lato" w:hAnsi="Lato"/>
                <w:rtl w:val="0"/>
              </w:rPr>
              <w:t xml:space="preserve">1. Students use “</w:t>
            </w:r>
            <w:r w:rsidDel="00000000" w:rsidR="00000000" w:rsidRPr="00000000">
              <w:rPr>
                <w:rFonts w:ascii="Lato" w:cs="Lato" w:eastAsia="Lato" w:hAnsi="Lato"/>
                <w:rtl w:val="0"/>
              </w:rPr>
              <w:t xml:space="preserve">But, What Is Joy?</w:t>
            </w:r>
            <w:r w:rsidDel="00000000" w:rsidR="00000000" w:rsidRPr="00000000">
              <w:rPr>
                <w:rFonts w:ascii="Lato" w:cs="Lato" w:eastAsia="Lato" w:hAnsi="Lato"/>
                <w:rtl w:val="0"/>
              </w:rPr>
              <w:t xml:space="preserve">” worksheet to respond to a quotation from the Philadelphia-based artist Andrea “Philly” Walls, who created the Museum of Black Joy.</w:t>
            </w:r>
          </w:p>
          <w:p w:rsidR="00000000" w:rsidDel="00000000" w:rsidP="00000000" w:rsidRDefault="00000000" w:rsidRPr="00000000" w14:paraId="000000B1">
            <w:pPr>
              <w:widowControl w:val="0"/>
              <w:ind w:left="0" w:firstLine="0"/>
              <w:rPr>
                <w:rFonts w:ascii="Lato" w:cs="Lato" w:eastAsia="Lato" w:hAnsi="Lato"/>
                <w:color w:val="333333"/>
                <w:highlight w:val="white"/>
              </w:rPr>
            </w:pPr>
            <w:r w:rsidDel="00000000" w:rsidR="00000000" w:rsidRPr="00000000">
              <w:rPr>
                <w:rtl w:val="0"/>
              </w:rPr>
            </w:r>
          </w:p>
          <w:p w:rsidR="00000000" w:rsidDel="00000000" w:rsidP="00000000" w:rsidRDefault="00000000" w:rsidRPr="00000000" w14:paraId="000000B2">
            <w:pPr>
              <w:widowControl w:val="0"/>
              <w:ind w:left="720" w:firstLine="0"/>
              <w:rPr>
                <w:rFonts w:ascii="Lato" w:cs="Lato" w:eastAsia="Lato" w:hAnsi="Lato"/>
              </w:rPr>
            </w:pPr>
            <w:r w:rsidDel="00000000" w:rsidR="00000000" w:rsidRPr="00000000">
              <w:rPr>
                <w:rFonts w:ascii="Lato" w:cs="Lato" w:eastAsia="Lato" w:hAnsi="Lato"/>
                <w:i w:val="1"/>
                <w:color w:val="333333"/>
                <w:highlight w:val="white"/>
                <w:rtl w:val="0"/>
              </w:rPr>
              <w:t xml:space="preserve">"I can show daily images of what I'm calling Black joy, which is just ordinary moments of grace and kindness and non-traumatic breath."</w:t>
            </w:r>
            <w:r w:rsidDel="00000000" w:rsidR="00000000" w:rsidRPr="00000000">
              <w:rPr>
                <w:rFonts w:ascii="Lato" w:cs="Lato" w:eastAsia="Lato" w:hAnsi="Lato"/>
                <w:color w:val="333333"/>
                <w:highlight w:val="white"/>
                <w:vertAlign w:val="superscript"/>
              </w:rPr>
              <w:footnoteReference w:customMarkFollows="0" w:id="6"/>
            </w:r>
            <w:r w:rsidDel="00000000" w:rsidR="00000000" w:rsidRPr="00000000">
              <w:rPr>
                <w:rtl w:val="0"/>
              </w:rPr>
            </w:r>
          </w:p>
          <w:p w:rsidR="00000000" w:rsidDel="00000000" w:rsidP="00000000" w:rsidRDefault="00000000" w:rsidRPr="00000000" w14:paraId="000000B3">
            <w:pPr>
              <w:widowControl w:val="0"/>
              <w:rPr>
                <w:rFonts w:ascii="Lato" w:cs="Lato" w:eastAsia="Lato" w:hAnsi="Lato"/>
              </w:rPr>
            </w:pPr>
            <w:r w:rsidDel="00000000" w:rsidR="00000000" w:rsidRPr="00000000">
              <w:rPr>
                <w:rtl w:val="0"/>
              </w:rPr>
            </w:r>
          </w:p>
          <w:p w:rsidR="00000000" w:rsidDel="00000000" w:rsidP="00000000" w:rsidRDefault="00000000" w:rsidRPr="00000000" w14:paraId="000000B4">
            <w:pPr>
              <w:widowControl w:val="0"/>
              <w:ind w:left="0" w:firstLine="0"/>
              <w:rPr>
                <w:rFonts w:ascii="Lato" w:cs="Lato" w:eastAsia="Lato" w:hAnsi="Lato"/>
              </w:rPr>
            </w:pPr>
            <w:r w:rsidDel="00000000" w:rsidR="00000000" w:rsidRPr="00000000">
              <w:rPr>
                <w:rFonts w:ascii="Lato" w:cs="Lato" w:eastAsia="Lato" w:hAnsi="Lato"/>
                <w:rtl w:val="0"/>
              </w:rPr>
              <w:t xml:space="preserve">2. Discussion of student responses.</w:t>
            </w:r>
          </w:p>
          <w:p w:rsidR="00000000" w:rsidDel="00000000" w:rsidP="00000000" w:rsidRDefault="00000000" w:rsidRPr="00000000" w14:paraId="000000B5">
            <w:pPr>
              <w:widowControl w:val="0"/>
              <w:rPr>
                <w:rFonts w:ascii="Lato" w:cs="Lato" w:eastAsia="Lato" w:hAnsi="Lato"/>
              </w:rPr>
            </w:pPr>
            <w:r w:rsidDel="00000000" w:rsidR="00000000" w:rsidRPr="00000000">
              <w:rPr>
                <w:rtl w:val="0"/>
              </w:rPr>
            </w:r>
          </w:p>
          <w:p w:rsidR="00000000" w:rsidDel="00000000" w:rsidP="00000000" w:rsidRDefault="00000000" w:rsidRPr="00000000" w14:paraId="000000B6">
            <w:pPr>
              <w:widowControl w:val="0"/>
              <w:ind w:left="0" w:firstLine="0"/>
              <w:rPr>
                <w:rFonts w:ascii="Lato" w:cs="Lato" w:eastAsia="Lato" w:hAnsi="Lato"/>
              </w:rPr>
            </w:pPr>
            <w:r w:rsidDel="00000000" w:rsidR="00000000" w:rsidRPr="00000000">
              <w:rPr>
                <w:rFonts w:ascii="Lato" w:cs="Lato" w:eastAsia="Lato" w:hAnsi="Lato"/>
                <w:b w:val="1"/>
                <w:rtl w:val="0"/>
              </w:rPr>
              <w:t xml:space="preserve">Lesson:</w:t>
            </w:r>
            <w:r w:rsidDel="00000000" w:rsidR="00000000" w:rsidRPr="00000000">
              <w:rPr>
                <w:rFonts w:ascii="Lato" w:cs="Lato" w:eastAsia="Lato" w:hAnsi="Lato"/>
                <w:rtl w:val="0"/>
              </w:rPr>
              <w:t xml:space="preserve"> Students read </w:t>
            </w:r>
            <w:hyperlink r:id="rId52">
              <w:r w:rsidDel="00000000" w:rsidR="00000000" w:rsidRPr="00000000">
                <w:rPr>
                  <w:rFonts w:ascii="Lato" w:cs="Lato" w:eastAsia="Lato" w:hAnsi="Lato"/>
                  <w:color w:val="1155cc"/>
                  <w:u w:val="single"/>
                  <w:rtl w:val="0"/>
                </w:rPr>
                <w:t xml:space="preserve">“I Am Omar”</w:t>
              </w:r>
            </w:hyperlink>
            <w:r w:rsidDel="00000000" w:rsidR="00000000" w:rsidRPr="00000000">
              <w:rPr>
                <w:rFonts w:ascii="Lato" w:cs="Lato" w:eastAsia="Lato" w:hAnsi="Lato"/>
                <w:rtl w:val="0"/>
              </w:rPr>
              <w:t xml:space="preserve"> and answer questions in their worksheet in conjunction with a partner.</w:t>
            </w:r>
          </w:p>
          <w:p w:rsidR="00000000" w:rsidDel="00000000" w:rsidP="00000000" w:rsidRDefault="00000000" w:rsidRPr="00000000" w14:paraId="000000B7">
            <w:pPr>
              <w:widowControl w:val="0"/>
              <w:numPr>
                <w:ilvl w:val="0"/>
                <w:numId w:val="10"/>
              </w:numPr>
              <w:ind w:left="720" w:hanging="360"/>
              <w:rPr>
                <w:rFonts w:ascii="Lato" w:cs="Lato" w:eastAsia="Lato" w:hAnsi="Lato"/>
                <w:color w:val="333333"/>
                <w:highlight w:val="white"/>
              </w:rPr>
            </w:pPr>
            <w:r w:rsidDel="00000000" w:rsidR="00000000" w:rsidRPr="00000000">
              <w:rPr>
                <w:rFonts w:ascii="Lato" w:cs="Lato" w:eastAsia="Lato" w:hAnsi="Lato"/>
                <w:color w:val="333333"/>
                <w:highlight w:val="white"/>
                <w:rtl w:val="0"/>
              </w:rPr>
              <w:t xml:space="preserve">Go through the article and examine all of the images and videos. Which one is the most striking to you and why?</w:t>
            </w:r>
          </w:p>
          <w:p w:rsidR="00000000" w:rsidDel="00000000" w:rsidP="00000000" w:rsidRDefault="00000000" w:rsidRPr="00000000" w14:paraId="000000B8">
            <w:pPr>
              <w:widowControl w:val="0"/>
              <w:numPr>
                <w:ilvl w:val="0"/>
                <w:numId w:val="10"/>
              </w:numPr>
              <w:ind w:left="720" w:hanging="360"/>
              <w:rPr>
                <w:rFonts w:ascii="Lato" w:cs="Lato" w:eastAsia="Lato" w:hAnsi="Lato"/>
                <w:color w:val="333333"/>
                <w:highlight w:val="white"/>
              </w:rPr>
            </w:pPr>
            <w:r w:rsidDel="00000000" w:rsidR="00000000" w:rsidRPr="00000000">
              <w:rPr>
                <w:rFonts w:ascii="Lato" w:cs="Lato" w:eastAsia="Lato" w:hAnsi="Lato"/>
                <w:color w:val="333333"/>
                <w:highlight w:val="white"/>
                <w:rtl w:val="0"/>
              </w:rPr>
              <w:t xml:space="preserve">What did Omar write? How many of his pieces have been found? In what language did he write? What did he write about? How was the content of his writing perhaps limited by his condition of enslavement?</w:t>
            </w:r>
          </w:p>
          <w:p w:rsidR="00000000" w:rsidDel="00000000" w:rsidP="00000000" w:rsidRDefault="00000000" w:rsidRPr="00000000" w14:paraId="000000B9">
            <w:pPr>
              <w:widowControl w:val="0"/>
              <w:numPr>
                <w:ilvl w:val="0"/>
                <w:numId w:val="10"/>
              </w:numPr>
              <w:ind w:left="720" w:hanging="360"/>
              <w:rPr>
                <w:rFonts w:ascii="Lato" w:cs="Lato" w:eastAsia="Lato" w:hAnsi="Lato"/>
                <w:color w:val="333333"/>
                <w:highlight w:val="white"/>
              </w:rPr>
            </w:pPr>
            <w:r w:rsidDel="00000000" w:rsidR="00000000" w:rsidRPr="00000000">
              <w:rPr>
                <w:rFonts w:ascii="Lato" w:cs="Lato" w:eastAsia="Lato" w:hAnsi="Lato"/>
                <w:color w:val="333333"/>
                <w:highlight w:val="white"/>
                <w:rtl w:val="0"/>
              </w:rPr>
              <w:t xml:space="preserve">What was happening in Futa Toro before and during the time that Omar was kidnapped into slavery?</w:t>
            </w:r>
          </w:p>
          <w:p w:rsidR="00000000" w:rsidDel="00000000" w:rsidP="00000000" w:rsidRDefault="00000000" w:rsidRPr="00000000" w14:paraId="000000BA">
            <w:pPr>
              <w:widowControl w:val="0"/>
              <w:numPr>
                <w:ilvl w:val="0"/>
                <w:numId w:val="10"/>
              </w:numPr>
              <w:ind w:left="720" w:hanging="360"/>
              <w:rPr>
                <w:rFonts w:ascii="Lato" w:cs="Lato" w:eastAsia="Lato" w:hAnsi="Lato"/>
                <w:color w:val="333333"/>
                <w:highlight w:val="white"/>
              </w:rPr>
            </w:pPr>
            <w:r w:rsidDel="00000000" w:rsidR="00000000" w:rsidRPr="00000000">
              <w:rPr>
                <w:rFonts w:ascii="Lato" w:cs="Lato" w:eastAsia="Lato" w:hAnsi="Lato"/>
                <w:color w:val="333333"/>
                <w:highlight w:val="white"/>
                <w:rtl w:val="0"/>
              </w:rPr>
              <w:t xml:space="preserve">Describe Omar’s escape from slavery, his time in jail,  and his re-enslavement.</w:t>
            </w:r>
          </w:p>
          <w:p w:rsidR="00000000" w:rsidDel="00000000" w:rsidP="00000000" w:rsidRDefault="00000000" w:rsidRPr="00000000" w14:paraId="000000BB">
            <w:pPr>
              <w:widowControl w:val="0"/>
              <w:numPr>
                <w:ilvl w:val="0"/>
                <w:numId w:val="10"/>
              </w:numPr>
              <w:ind w:left="720" w:hanging="360"/>
              <w:rPr>
                <w:rFonts w:ascii="Lato" w:cs="Lato" w:eastAsia="Lato" w:hAnsi="Lato"/>
                <w:color w:val="333333"/>
                <w:highlight w:val="white"/>
              </w:rPr>
            </w:pPr>
            <w:r w:rsidDel="00000000" w:rsidR="00000000" w:rsidRPr="00000000">
              <w:rPr>
                <w:rFonts w:ascii="Lato" w:cs="Lato" w:eastAsia="Lato" w:hAnsi="Lato"/>
                <w:color w:val="333333"/>
                <w:highlight w:val="white"/>
                <w:rtl w:val="0"/>
              </w:rPr>
              <w:t xml:space="preserve">What role did Islam play in Omar’s life?</w:t>
            </w:r>
          </w:p>
          <w:p w:rsidR="00000000" w:rsidDel="00000000" w:rsidP="00000000" w:rsidRDefault="00000000" w:rsidRPr="00000000" w14:paraId="000000BC">
            <w:pPr>
              <w:widowControl w:val="0"/>
              <w:numPr>
                <w:ilvl w:val="0"/>
                <w:numId w:val="10"/>
              </w:numPr>
              <w:ind w:left="720" w:hanging="360"/>
              <w:rPr>
                <w:rFonts w:ascii="Lato" w:cs="Lato" w:eastAsia="Lato" w:hAnsi="Lato"/>
                <w:color w:val="333333"/>
                <w:highlight w:val="white"/>
              </w:rPr>
            </w:pPr>
            <w:r w:rsidDel="00000000" w:rsidR="00000000" w:rsidRPr="00000000">
              <w:rPr>
                <w:rFonts w:ascii="Lato" w:cs="Lato" w:eastAsia="Lato" w:hAnsi="Lato"/>
                <w:color w:val="333333"/>
                <w:highlight w:val="white"/>
                <w:rtl w:val="0"/>
              </w:rPr>
              <w:t xml:space="preserve">What did Omar write in his letter to state Senator John Owen and his church community?</w:t>
            </w:r>
          </w:p>
          <w:p w:rsidR="00000000" w:rsidDel="00000000" w:rsidP="00000000" w:rsidRDefault="00000000" w:rsidRPr="00000000" w14:paraId="000000BD">
            <w:pPr>
              <w:widowControl w:val="0"/>
              <w:numPr>
                <w:ilvl w:val="0"/>
                <w:numId w:val="10"/>
              </w:numPr>
              <w:ind w:left="720" w:hanging="360"/>
              <w:rPr>
                <w:rFonts w:ascii="Lato" w:cs="Lato" w:eastAsia="Lato" w:hAnsi="Lato"/>
                <w:color w:val="333333"/>
                <w:highlight w:val="white"/>
              </w:rPr>
            </w:pPr>
            <w:r w:rsidDel="00000000" w:rsidR="00000000" w:rsidRPr="00000000">
              <w:rPr>
                <w:rFonts w:ascii="Lato" w:cs="Lato" w:eastAsia="Lato" w:hAnsi="Lato"/>
                <w:color w:val="333333"/>
                <w:highlight w:val="white"/>
                <w:rtl w:val="0"/>
              </w:rPr>
              <w:t xml:space="preserve">What did Omar write in 1831 in his “document of resistance?” </w:t>
            </w:r>
          </w:p>
          <w:p w:rsidR="00000000" w:rsidDel="00000000" w:rsidP="00000000" w:rsidRDefault="00000000" w:rsidRPr="00000000" w14:paraId="000000BE">
            <w:pPr>
              <w:widowControl w:val="0"/>
              <w:numPr>
                <w:ilvl w:val="0"/>
                <w:numId w:val="10"/>
              </w:numPr>
              <w:ind w:left="720" w:hanging="360"/>
              <w:rPr>
                <w:rFonts w:ascii="Lato" w:cs="Lato" w:eastAsia="Lato" w:hAnsi="Lato"/>
                <w:color w:val="333333"/>
                <w:highlight w:val="white"/>
              </w:rPr>
            </w:pPr>
            <w:r w:rsidDel="00000000" w:rsidR="00000000" w:rsidRPr="00000000">
              <w:rPr>
                <w:rFonts w:ascii="Lato" w:cs="Lato" w:eastAsia="Lato" w:hAnsi="Lato"/>
                <w:color w:val="333333"/>
                <w:highlight w:val="white"/>
                <w:rtl w:val="0"/>
              </w:rPr>
              <w:t xml:space="preserve"> Describe the quest of the journalists and their group to find Omar Ibin Said’s home.</w:t>
            </w:r>
          </w:p>
          <w:p w:rsidR="00000000" w:rsidDel="00000000" w:rsidP="00000000" w:rsidRDefault="00000000" w:rsidRPr="00000000" w14:paraId="000000BF">
            <w:pPr>
              <w:widowControl w:val="0"/>
              <w:numPr>
                <w:ilvl w:val="0"/>
                <w:numId w:val="10"/>
              </w:numPr>
              <w:ind w:left="720" w:hanging="360"/>
              <w:rPr>
                <w:rFonts w:ascii="Lato" w:cs="Lato" w:eastAsia="Lato" w:hAnsi="Lato"/>
                <w:color w:val="333333"/>
                <w:highlight w:val="white"/>
              </w:rPr>
            </w:pPr>
            <w:r w:rsidDel="00000000" w:rsidR="00000000" w:rsidRPr="00000000">
              <w:rPr>
                <w:rFonts w:ascii="Lato" w:cs="Lato" w:eastAsia="Lato" w:hAnsi="Lato"/>
                <w:color w:val="333333"/>
                <w:highlight w:val="white"/>
                <w:rtl w:val="0"/>
              </w:rPr>
              <w:t xml:space="preserve">Why do the journalists allow one of the men of Coppe to keep the packet of Omar’s texts? What does this tell us about reporting on a community outside of our own?</w:t>
            </w:r>
          </w:p>
          <w:p w:rsidR="00000000" w:rsidDel="00000000" w:rsidP="00000000" w:rsidRDefault="00000000" w:rsidRPr="00000000" w14:paraId="000000C0">
            <w:pPr>
              <w:widowControl w:val="0"/>
              <w:rPr>
                <w:rFonts w:ascii="Lato" w:cs="Lato" w:eastAsia="Lato" w:hAnsi="Lato"/>
              </w:rPr>
            </w:pPr>
            <w:r w:rsidDel="00000000" w:rsidR="00000000" w:rsidRPr="00000000">
              <w:rPr>
                <w:rtl w:val="0"/>
              </w:rPr>
            </w:r>
          </w:p>
          <w:p w:rsidR="00000000" w:rsidDel="00000000" w:rsidP="00000000" w:rsidRDefault="00000000" w:rsidRPr="00000000" w14:paraId="000000C1">
            <w:pPr>
              <w:widowControl w:val="0"/>
              <w:rPr>
                <w:rFonts w:ascii="Lato" w:cs="Lato" w:eastAsia="Lato" w:hAnsi="Lato"/>
              </w:rPr>
            </w:pPr>
            <w:r w:rsidDel="00000000" w:rsidR="00000000" w:rsidRPr="00000000">
              <w:rPr>
                <w:rFonts w:ascii="Lato" w:cs="Lato" w:eastAsia="Lato" w:hAnsi="Lato"/>
                <w:b w:val="1"/>
                <w:rtl w:val="0"/>
              </w:rPr>
              <w:t xml:space="preserve">Exit Ticket:</w:t>
            </w:r>
            <w:r w:rsidDel="00000000" w:rsidR="00000000" w:rsidRPr="00000000">
              <w:rPr>
                <w:rFonts w:ascii="Lato" w:cs="Lato" w:eastAsia="Lato" w:hAnsi="Lato"/>
                <w:rtl w:val="0"/>
              </w:rPr>
              <w:t xml:space="preserve"> Students put a sticky note on a large piece of paper hanging on the wall (or a “sticky”  on a Jamboard) that responds to the question:</w:t>
            </w:r>
          </w:p>
          <w:p w:rsidR="00000000" w:rsidDel="00000000" w:rsidP="00000000" w:rsidRDefault="00000000" w:rsidRPr="00000000" w14:paraId="000000C2">
            <w:pPr>
              <w:widowControl w:val="0"/>
              <w:numPr>
                <w:ilvl w:val="0"/>
                <w:numId w:val="20"/>
              </w:numPr>
              <w:ind w:left="720" w:hanging="360"/>
              <w:rPr>
                <w:rFonts w:ascii="Lato" w:cs="Lato" w:eastAsia="Lato" w:hAnsi="Lato"/>
                <w:u w:val="none"/>
              </w:rPr>
            </w:pPr>
            <w:r w:rsidDel="00000000" w:rsidR="00000000" w:rsidRPr="00000000">
              <w:rPr>
                <w:rFonts w:ascii="Lato" w:cs="Lato" w:eastAsia="Lato" w:hAnsi="Lato"/>
                <w:rtl w:val="0"/>
              </w:rPr>
              <w:t xml:space="preserve">Is “I Am Omar” an underreported story about a historical figure or not? Why?</w:t>
            </w:r>
          </w:p>
          <w:p w:rsidR="00000000" w:rsidDel="00000000" w:rsidP="00000000" w:rsidRDefault="00000000" w:rsidRPr="00000000" w14:paraId="000000C3">
            <w:pPr>
              <w:widowControl w:val="0"/>
              <w:rPr>
                <w:rFonts w:ascii="Lato" w:cs="Lato" w:eastAsia="Lato" w:hAnsi="Lato"/>
              </w:rPr>
            </w:pPr>
            <w:r w:rsidDel="00000000" w:rsidR="00000000" w:rsidRPr="00000000">
              <w:rPr>
                <w:rtl w:val="0"/>
              </w:rPr>
            </w:r>
          </w:p>
          <w:p w:rsidR="00000000" w:rsidDel="00000000" w:rsidP="00000000" w:rsidRDefault="00000000" w:rsidRPr="00000000" w14:paraId="000000C4">
            <w:pPr>
              <w:widowControl w:val="0"/>
              <w:rPr>
                <w:rFonts w:ascii="Lato" w:cs="Lato" w:eastAsia="Lato" w:hAnsi="Lato"/>
              </w:rPr>
            </w:pPr>
            <w:r w:rsidDel="00000000" w:rsidR="00000000" w:rsidRPr="00000000">
              <w:rPr>
                <w:rFonts w:ascii="Lato" w:cs="Lato" w:eastAsia="Lato" w:hAnsi="Lato"/>
                <w:b w:val="1"/>
                <w:rtl w:val="0"/>
              </w:rPr>
              <w:t xml:space="preserve">Homework:</w:t>
            </w:r>
            <w:r w:rsidDel="00000000" w:rsidR="00000000" w:rsidRPr="00000000">
              <w:rPr>
                <w:rFonts w:ascii="Lato" w:cs="Lato" w:eastAsia="Lato" w:hAnsi="Lato"/>
                <w:rtl w:val="0"/>
              </w:rPr>
              <w:t xml:space="preserve"> Consider “I Am Omar.” Answer the following questions in three sentences each or less:</w:t>
            </w:r>
          </w:p>
          <w:p w:rsidR="00000000" w:rsidDel="00000000" w:rsidP="00000000" w:rsidRDefault="00000000" w:rsidRPr="00000000" w14:paraId="000000C5">
            <w:pPr>
              <w:widowControl w:val="0"/>
              <w:numPr>
                <w:ilvl w:val="0"/>
                <w:numId w:val="26"/>
              </w:numPr>
              <w:ind w:left="720" w:hanging="360"/>
              <w:rPr>
                <w:rFonts w:ascii="Lato" w:cs="Lato" w:eastAsia="Lato" w:hAnsi="Lato"/>
              </w:rPr>
            </w:pPr>
            <w:r w:rsidDel="00000000" w:rsidR="00000000" w:rsidRPr="00000000">
              <w:rPr>
                <w:rFonts w:ascii="Lato" w:cs="Lato" w:eastAsia="Lato" w:hAnsi="Lato"/>
                <w:rtl w:val="0"/>
              </w:rPr>
              <w:t xml:space="preserve">What makes this story newsworthy?</w:t>
            </w:r>
          </w:p>
          <w:p w:rsidR="00000000" w:rsidDel="00000000" w:rsidP="00000000" w:rsidRDefault="00000000" w:rsidRPr="00000000" w14:paraId="000000C6">
            <w:pPr>
              <w:widowControl w:val="0"/>
              <w:numPr>
                <w:ilvl w:val="0"/>
                <w:numId w:val="26"/>
              </w:numPr>
              <w:ind w:left="720" w:hanging="360"/>
              <w:rPr>
                <w:rFonts w:ascii="Lato" w:cs="Lato" w:eastAsia="Lato" w:hAnsi="Lato"/>
              </w:rPr>
            </w:pPr>
            <w:r w:rsidDel="00000000" w:rsidR="00000000" w:rsidRPr="00000000">
              <w:rPr>
                <w:rFonts w:ascii="Lato" w:cs="Lato" w:eastAsia="Lato" w:hAnsi="Lato"/>
                <w:rtl w:val="0"/>
              </w:rPr>
              <w:t xml:space="preserve">What instances of excellence, resistance and/or joy do you see in the article?</w:t>
            </w:r>
          </w:p>
        </w:tc>
      </w:tr>
    </w:tbl>
    <w:p w:rsidR="00000000" w:rsidDel="00000000" w:rsidP="00000000" w:rsidRDefault="00000000" w:rsidRPr="00000000" w14:paraId="000000C7">
      <w:pPr>
        <w:rPr/>
      </w:pPr>
      <w:r w:rsidDel="00000000" w:rsidR="00000000" w:rsidRPr="00000000">
        <w:br w:type="page"/>
      </w:r>
      <w:r w:rsidDel="00000000" w:rsidR="00000000" w:rsidRPr="00000000">
        <w:rPr>
          <w:rtl w:val="0"/>
        </w:rPr>
      </w:r>
    </w:p>
    <w:p w:rsidR="00000000" w:rsidDel="00000000" w:rsidP="00000000" w:rsidRDefault="00000000" w:rsidRPr="00000000" w14:paraId="000000C8">
      <w:pPr>
        <w:rPr>
          <w:rFonts w:ascii="Lato" w:cs="Lato" w:eastAsia="Lato" w:hAnsi="Lato"/>
        </w:rPr>
      </w:pPr>
      <w:r w:rsidDel="00000000" w:rsidR="00000000" w:rsidRPr="00000000">
        <w:rPr>
          <w:rtl w:val="0"/>
        </w:rPr>
      </w:r>
    </w:p>
    <w:p w:rsidR="00000000" w:rsidDel="00000000" w:rsidP="00000000" w:rsidRDefault="00000000" w:rsidRPr="00000000" w14:paraId="000000C9">
      <w:pPr>
        <w:jc w:val="center"/>
        <w:rPr>
          <w:rFonts w:ascii="Lato" w:cs="Lato" w:eastAsia="Lato" w:hAnsi="Lato"/>
          <w:sz w:val="24"/>
          <w:szCs w:val="24"/>
        </w:rPr>
      </w:pPr>
      <w:r w:rsidDel="00000000" w:rsidR="00000000" w:rsidRPr="00000000">
        <w:rPr>
          <w:rFonts w:ascii="Lato" w:cs="Lato" w:eastAsia="Lato" w:hAnsi="Lato"/>
          <w:sz w:val="24"/>
          <w:szCs w:val="24"/>
          <w:rtl w:val="0"/>
        </w:rPr>
        <w:t xml:space="preserve">Day 3</w:t>
      </w:r>
    </w:p>
    <w:p w:rsidR="00000000" w:rsidDel="00000000" w:rsidP="00000000" w:rsidRDefault="00000000" w:rsidRPr="00000000" w14:paraId="000000CA">
      <w:pPr>
        <w:rPr>
          <w:rFonts w:ascii="Lato" w:cs="Lato" w:eastAsia="Lato" w:hAnsi="Lato"/>
        </w:rPr>
      </w:pPr>
      <w:r w:rsidDel="00000000" w:rsidR="00000000" w:rsidRPr="00000000">
        <w:rPr>
          <w:rtl w:val="0"/>
        </w:rPr>
      </w:r>
    </w:p>
    <w:tbl>
      <w:tblPr>
        <w:tblStyle w:val="Table4"/>
        <w:tblW w:w="105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60"/>
        <w:tblGridChange w:id="0">
          <w:tblGrid>
            <w:gridCol w:w="105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jc w:val="center"/>
              <w:rPr>
                <w:rFonts w:ascii="Lato" w:cs="Lato" w:eastAsia="Lato" w:hAnsi="Lato"/>
                <w:sz w:val="24"/>
                <w:szCs w:val="24"/>
              </w:rPr>
            </w:pPr>
            <w:r w:rsidDel="00000000" w:rsidR="00000000" w:rsidRPr="00000000">
              <w:rPr>
                <w:rFonts w:ascii="Lato" w:cs="Lato" w:eastAsia="Lato" w:hAnsi="Lato"/>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rPr>
                <w:rFonts w:ascii="Lato" w:cs="Lato" w:eastAsia="Lato" w:hAnsi="Lato"/>
              </w:rPr>
            </w:pPr>
            <w:r w:rsidDel="00000000" w:rsidR="00000000" w:rsidRPr="00000000">
              <w:rPr>
                <w:rFonts w:ascii="Lato" w:cs="Lato" w:eastAsia="Lato" w:hAnsi="Lato"/>
                <w:b w:val="1"/>
                <w:rtl w:val="0"/>
              </w:rPr>
              <w:t xml:space="preserve">Guiding Questions:</w:t>
            </w:r>
            <w:r w:rsidDel="00000000" w:rsidR="00000000" w:rsidRPr="00000000">
              <w:rPr>
                <w:rFonts w:ascii="Lato" w:cs="Lato" w:eastAsia="Lato" w:hAnsi="Lato"/>
                <w:rtl w:val="0"/>
              </w:rPr>
              <w:t xml:space="preserve"> What are contemporary examples of underreported stories that depict Black excellence, resistance, and joy?</w:t>
            </w:r>
          </w:p>
          <w:p w:rsidR="00000000" w:rsidDel="00000000" w:rsidP="00000000" w:rsidRDefault="00000000" w:rsidRPr="00000000" w14:paraId="000000CD">
            <w:pPr>
              <w:widowControl w:val="0"/>
              <w:rPr>
                <w:rFonts w:ascii="Lato" w:cs="Lato" w:eastAsia="Lato" w:hAnsi="Lato"/>
              </w:rPr>
            </w:pPr>
            <w:r w:rsidDel="00000000" w:rsidR="00000000" w:rsidRPr="00000000">
              <w:rPr>
                <w:rtl w:val="0"/>
              </w:rPr>
            </w:r>
          </w:p>
          <w:p w:rsidR="00000000" w:rsidDel="00000000" w:rsidP="00000000" w:rsidRDefault="00000000" w:rsidRPr="00000000" w14:paraId="000000CE">
            <w:pPr>
              <w:widowControl w:val="0"/>
              <w:rPr>
                <w:rFonts w:ascii="Lato" w:cs="Lato" w:eastAsia="Lato" w:hAnsi="Lato"/>
                <w:b w:val="1"/>
              </w:rPr>
            </w:pPr>
            <w:r w:rsidDel="00000000" w:rsidR="00000000" w:rsidRPr="00000000">
              <w:rPr>
                <w:rFonts w:ascii="Lato" w:cs="Lato" w:eastAsia="Lato" w:hAnsi="Lato"/>
                <w:b w:val="1"/>
                <w:rtl w:val="0"/>
              </w:rPr>
              <w:t xml:space="preserve">Lesson Objective:</w:t>
            </w:r>
            <w:r w:rsidDel="00000000" w:rsidR="00000000" w:rsidRPr="00000000">
              <w:rPr>
                <w:rFonts w:ascii="Lato" w:cs="Lato" w:eastAsia="Lato" w:hAnsi="Lato"/>
                <w:rtl w:val="0"/>
              </w:rPr>
              <w:t xml:space="preserve"> Students will be able to read a contemporary article on an underreported story that shows the resilience and joy of Black Americans in order to begin to consider what contemporary underreported story they would like to tell in their collage.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jc w:val="center"/>
              <w:rPr>
                <w:rFonts w:ascii="Lato" w:cs="Lato" w:eastAsia="Lato" w:hAnsi="Lato"/>
                <w:sz w:val="24"/>
                <w:szCs w:val="24"/>
              </w:rPr>
            </w:pPr>
            <w:r w:rsidDel="00000000" w:rsidR="00000000" w:rsidRPr="00000000">
              <w:rPr>
                <w:rFonts w:ascii="Lato" w:cs="Lato" w:eastAsia="Lato" w:hAnsi="Lato"/>
                <w:sz w:val="24"/>
                <w:szCs w:val="24"/>
                <w:rtl w:val="0"/>
              </w:rPr>
              <w:t xml:space="preserve">Focus text(s) / resource(s) for today’s lesson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rPr>
                <w:rFonts w:ascii="Lato" w:cs="Lato" w:eastAsia="Lato" w:hAnsi="Lato"/>
                <w:b w:val="1"/>
              </w:rPr>
            </w:pPr>
            <w:r w:rsidDel="00000000" w:rsidR="00000000" w:rsidRPr="00000000">
              <w:rPr>
                <w:rFonts w:ascii="Lato" w:cs="Lato" w:eastAsia="Lato" w:hAnsi="Lato"/>
                <w:b w:val="1"/>
                <w:rtl w:val="0"/>
              </w:rPr>
              <w:t xml:space="preserve">Focus Resources:</w:t>
            </w:r>
          </w:p>
          <w:p w:rsidR="00000000" w:rsidDel="00000000" w:rsidP="00000000" w:rsidRDefault="00000000" w:rsidRPr="00000000" w14:paraId="000000D1">
            <w:pPr>
              <w:widowControl w:val="0"/>
              <w:numPr>
                <w:ilvl w:val="0"/>
                <w:numId w:val="17"/>
              </w:numPr>
              <w:ind w:left="720" w:hanging="360"/>
              <w:rPr>
                <w:rFonts w:ascii="Lato" w:cs="Lato" w:eastAsia="Lato" w:hAnsi="Lato"/>
              </w:rPr>
            </w:pPr>
            <w:hyperlink r:id="rId53">
              <w:r w:rsidDel="00000000" w:rsidR="00000000" w:rsidRPr="00000000">
                <w:rPr>
                  <w:rFonts w:ascii="Lato" w:cs="Lato" w:eastAsia="Lato" w:hAnsi="Lato"/>
                  <w:color w:val="1155cc"/>
                  <w:u w:val="single"/>
                  <w:rtl w:val="0"/>
                </w:rPr>
                <w:t xml:space="preserve">“Portrait of a Pandemic: Odunde Leader Says This Year’s Virtual Festival Feels Like a ‘Reboot, Recharge’”</w:t>
              </w:r>
            </w:hyperlink>
            <w:r w:rsidDel="00000000" w:rsidR="00000000" w:rsidRPr="00000000">
              <w:rPr>
                <w:rFonts w:ascii="Lato" w:cs="Lato" w:eastAsia="Lato" w:hAnsi="Lato"/>
                <w:rtl w:val="0"/>
              </w:rPr>
              <w:t xml:space="preserve"> by Errin Haines for the </w:t>
            </w:r>
            <w:r w:rsidDel="00000000" w:rsidR="00000000" w:rsidRPr="00000000">
              <w:rPr>
                <w:rFonts w:ascii="Lato" w:cs="Lato" w:eastAsia="Lato" w:hAnsi="Lato"/>
                <w:i w:val="1"/>
                <w:rtl w:val="0"/>
              </w:rPr>
              <w:t xml:space="preserve">Philadelphia Inquirer</w:t>
            </w:r>
            <w:r w:rsidDel="00000000" w:rsidR="00000000" w:rsidRPr="00000000">
              <w:rPr>
                <w:rFonts w:ascii="Lato" w:cs="Lato" w:eastAsia="Lato" w:hAnsi="Lato"/>
                <w:rtl w:val="0"/>
              </w:rPr>
              <w:t xml:space="preserve"> and the Pulitzer Center</w:t>
            </w:r>
            <w:r w:rsidDel="00000000" w:rsidR="00000000" w:rsidRPr="00000000">
              <w:rPr>
                <w:rtl w:val="0"/>
              </w:rPr>
            </w:r>
          </w:p>
          <w:p w:rsidR="00000000" w:rsidDel="00000000" w:rsidP="00000000" w:rsidRDefault="00000000" w:rsidRPr="00000000" w14:paraId="000000D2">
            <w:pPr>
              <w:widowControl w:val="0"/>
              <w:numPr>
                <w:ilvl w:val="0"/>
                <w:numId w:val="17"/>
              </w:numPr>
              <w:ind w:left="720" w:hanging="360"/>
              <w:rPr>
                <w:rFonts w:ascii="Lato" w:cs="Lato" w:eastAsia="Lato" w:hAnsi="Lato"/>
              </w:rPr>
            </w:pPr>
            <w:hyperlink r:id="rId54">
              <w:r w:rsidDel="00000000" w:rsidR="00000000" w:rsidRPr="00000000">
                <w:rPr>
                  <w:rFonts w:ascii="Lato" w:cs="Lato" w:eastAsia="Lato" w:hAnsi="Lato"/>
                  <w:color w:val="1155cc"/>
                  <w:u w:val="single"/>
                  <w:rtl w:val="0"/>
                </w:rPr>
                <w:t xml:space="preserve">“Portraits of a Pandemic: Joining a Broader Movement to Fight for Tenant Rights”</w:t>
              </w:r>
            </w:hyperlink>
            <w:r w:rsidDel="00000000" w:rsidR="00000000" w:rsidRPr="00000000">
              <w:rPr>
                <w:rFonts w:ascii="Lato" w:cs="Lato" w:eastAsia="Lato" w:hAnsi="Lato"/>
                <w:rtl w:val="0"/>
              </w:rPr>
              <w:t xml:space="preserve"> by Errin Haines for the </w:t>
            </w:r>
            <w:r w:rsidDel="00000000" w:rsidR="00000000" w:rsidRPr="00000000">
              <w:rPr>
                <w:rFonts w:ascii="Lato" w:cs="Lato" w:eastAsia="Lato" w:hAnsi="Lato"/>
                <w:i w:val="1"/>
                <w:rtl w:val="0"/>
              </w:rPr>
              <w:t xml:space="preserve">Philadelphia Inquirer</w:t>
            </w:r>
            <w:r w:rsidDel="00000000" w:rsidR="00000000" w:rsidRPr="00000000">
              <w:rPr>
                <w:rFonts w:ascii="Lato" w:cs="Lato" w:eastAsia="Lato" w:hAnsi="Lato"/>
                <w:rtl w:val="0"/>
              </w:rPr>
              <w:t xml:space="preserve"> and the Pulitzer Center</w:t>
            </w:r>
            <w:r w:rsidDel="00000000" w:rsidR="00000000" w:rsidRPr="00000000">
              <w:rPr>
                <w:rtl w:val="0"/>
              </w:rPr>
            </w:r>
          </w:p>
          <w:p w:rsidR="00000000" w:rsidDel="00000000" w:rsidP="00000000" w:rsidRDefault="00000000" w:rsidRPr="00000000" w14:paraId="000000D3">
            <w:pPr>
              <w:widowControl w:val="0"/>
              <w:numPr>
                <w:ilvl w:val="0"/>
                <w:numId w:val="17"/>
              </w:numPr>
              <w:ind w:left="720" w:hanging="360"/>
              <w:rPr>
                <w:rFonts w:ascii="Lato" w:cs="Lato" w:eastAsia="Lato" w:hAnsi="Lato"/>
              </w:rPr>
            </w:pPr>
            <w:hyperlink r:id="rId55">
              <w:r w:rsidDel="00000000" w:rsidR="00000000" w:rsidRPr="00000000">
                <w:rPr>
                  <w:rFonts w:ascii="Lato" w:cs="Lato" w:eastAsia="Lato" w:hAnsi="Lato"/>
                  <w:color w:val="1155cc"/>
                  <w:u w:val="single"/>
                  <w:rtl w:val="0"/>
                </w:rPr>
                <w:t xml:space="preserve">“Portrait of a Pandemic: ‘We Can’t Be Selective on What Black Lives Matter and What Black Lives Don’t,' Says Philly Race and Gender Activist”</w:t>
              </w:r>
            </w:hyperlink>
            <w:r w:rsidDel="00000000" w:rsidR="00000000" w:rsidRPr="00000000">
              <w:rPr>
                <w:rFonts w:ascii="Lato" w:cs="Lato" w:eastAsia="Lato" w:hAnsi="Lato"/>
                <w:rtl w:val="0"/>
              </w:rPr>
              <w:t xml:space="preserve"> by Errin Haines for the </w:t>
            </w:r>
            <w:r w:rsidDel="00000000" w:rsidR="00000000" w:rsidRPr="00000000">
              <w:rPr>
                <w:rFonts w:ascii="Lato" w:cs="Lato" w:eastAsia="Lato" w:hAnsi="Lato"/>
                <w:i w:val="1"/>
                <w:rtl w:val="0"/>
              </w:rPr>
              <w:t xml:space="preserve">Philadelphia Inquirer</w:t>
            </w:r>
            <w:r w:rsidDel="00000000" w:rsidR="00000000" w:rsidRPr="00000000">
              <w:rPr>
                <w:rFonts w:ascii="Lato" w:cs="Lato" w:eastAsia="Lato" w:hAnsi="Lato"/>
                <w:rtl w:val="0"/>
              </w:rPr>
              <w:t xml:space="preserve"> and the Pulitzer Center</w:t>
            </w:r>
            <w:r w:rsidDel="00000000" w:rsidR="00000000" w:rsidRPr="00000000">
              <w:rPr>
                <w:rtl w:val="0"/>
              </w:rPr>
            </w:r>
          </w:p>
          <w:p w:rsidR="00000000" w:rsidDel="00000000" w:rsidP="00000000" w:rsidRDefault="00000000" w:rsidRPr="00000000" w14:paraId="000000D4">
            <w:pPr>
              <w:widowControl w:val="0"/>
              <w:numPr>
                <w:ilvl w:val="0"/>
                <w:numId w:val="17"/>
              </w:numPr>
              <w:ind w:left="720" w:hanging="360"/>
              <w:rPr>
                <w:rFonts w:ascii="Lato" w:cs="Lato" w:eastAsia="Lato" w:hAnsi="Lato"/>
              </w:rPr>
            </w:pPr>
            <w:hyperlink r:id="rId56">
              <w:r w:rsidDel="00000000" w:rsidR="00000000" w:rsidRPr="00000000">
                <w:rPr>
                  <w:rFonts w:ascii="Lato" w:cs="Lato" w:eastAsia="Lato" w:hAnsi="Lato"/>
                  <w:color w:val="1155cc"/>
                  <w:u w:val="single"/>
                  <w:rtl w:val="0"/>
                </w:rPr>
                <w:t xml:space="preserve">“Road Trip: In Mississippi, Love in the Time of Coronavirus”</w:t>
              </w:r>
            </w:hyperlink>
            <w:r w:rsidDel="00000000" w:rsidR="00000000" w:rsidRPr="00000000">
              <w:rPr>
                <w:rFonts w:ascii="Lato" w:cs="Lato" w:eastAsia="Lato" w:hAnsi="Lato"/>
                <w:rtl w:val="0"/>
              </w:rPr>
              <w:t xml:space="preserve"> by Tim Sullivan, Noreen Nasir, and Wong Maye-E for the Associated Press and the Pulitzer Center</w:t>
            </w:r>
            <w:r w:rsidDel="00000000" w:rsidR="00000000" w:rsidRPr="00000000">
              <w:rPr>
                <w:rtl w:val="0"/>
              </w:rPr>
            </w:r>
          </w:p>
          <w:p w:rsidR="00000000" w:rsidDel="00000000" w:rsidP="00000000" w:rsidRDefault="00000000" w:rsidRPr="00000000" w14:paraId="000000D5">
            <w:pPr>
              <w:widowControl w:val="0"/>
              <w:rPr>
                <w:rFonts w:ascii="Lato" w:cs="Lato" w:eastAsia="Lato" w:hAnsi="Lato"/>
              </w:rPr>
            </w:pPr>
            <w:r w:rsidDel="00000000" w:rsidR="00000000" w:rsidRPr="00000000">
              <w:rPr>
                <w:rtl w:val="0"/>
              </w:rPr>
            </w:r>
          </w:p>
          <w:p w:rsidR="00000000" w:rsidDel="00000000" w:rsidP="00000000" w:rsidRDefault="00000000" w:rsidRPr="00000000" w14:paraId="000000D6">
            <w:pPr>
              <w:widowControl w:val="0"/>
              <w:rPr>
                <w:rFonts w:ascii="Lato" w:cs="Lato" w:eastAsia="Lato" w:hAnsi="Lato"/>
              </w:rPr>
            </w:pPr>
            <w:r w:rsidDel="00000000" w:rsidR="00000000" w:rsidRPr="00000000">
              <w:rPr>
                <w:rFonts w:ascii="Lato" w:cs="Lato" w:eastAsia="Lato" w:hAnsi="Lato"/>
                <w:b w:val="1"/>
                <w:rtl w:val="0"/>
              </w:rPr>
              <w:t xml:space="preserve">Worksheets:</w:t>
            </w:r>
            <w:r w:rsidDel="00000000" w:rsidR="00000000" w:rsidRPr="00000000">
              <w:rPr>
                <w:rtl w:val="0"/>
              </w:rPr>
            </w:r>
          </w:p>
          <w:p w:rsidR="00000000" w:rsidDel="00000000" w:rsidP="00000000" w:rsidRDefault="00000000" w:rsidRPr="00000000" w14:paraId="000000D7">
            <w:pPr>
              <w:widowControl w:val="0"/>
              <w:numPr>
                <w:ilvl w:val="0"/>
                <w:numId w:val="1"/>
              </w:numPr>
              <w:ind w:left="720" w:hanging="360"/>
              <w:rPr>
                <w:rFonts w:ascii="Lato" w:cs="Lato" w:eastAsia="Lato" w:hAnsi="Lato"/>
              </w:rPr>
            </w:pPr>
            <w:hyperlink r:id="rId57">
              <w:r w:rsidDel="00000000" w:rsidR="00000000" w:rsidRPr="00000000">
                <w:rPr>
                  <w:rFonts w:ascii="Lato" w:cs="Lato" w:eastAsia="Lato" w:hAnsi="Lato"/>
                  <w:color w:val="1155cc"/>
                  <w:u w:val="single"/>
                  <w:rtl w:val="0"/>
                </w:rPr>
                <w:t xml:space="preserve">“But, What Is Joy?” worksheet [.pdf]</w:t>
              </w:r>
            </w:hyperlink>
            <w:r w:rsidDel="00000000" w:rsidR="00000000" w:rsidRPr="00000000">
              <w:rPr>
                <w:rtl w:val="0"/>
              </w:rPr>
            </w:r>
          </w:p>
          <w:p w:rsidR="00000000" w:rsidDel="00000000" w:rsidP="00000000" w:rsidRDefault="00000000" w:rsidRPr="00000000" w14:paraId="000000D8">
            <w:pPr>
              <w:widowControl w:val="0"/>
              <w:numPr>
                <w:ilvl w:val="0"/>
                <w:numId w:val="1"/>
              </w:numPr>
              <w:ind w:left="720" w:hanging="360"/>
              <w:rPr>
                <w:rFonts w:ascii="Lato" w:cs="Lato" w:eastAsia="Lato" w:hAnsi="Lato"/>
              </w:rPr>
            </w:pPr>
            <w:hyperlink r:id="rId58">
              <w:r w:rsidDel="00000000" w:rsidR="00000000" w:rsidRPr="00000000">
                <w:rPr>
                  <w:rFonts w:ascii="Lato" w:cs="Lato" w:eastAsia="Lato" w:hAnsi="Lato"/>
                  <w:color w:val="1155cc"/>
                  <w:u w:val="single"/>
                  <w:rtl w:val="0"/>
                </w:rPr>
                <w:t xml:space="preserve">“But, What Is Joy?” worksheet [.docx]</w:t>
              </w:r>
            </w:hyperlink>
            <w:r w:rsidDel="00000000" w:rsidR="00000000" w:rsidRPr="00000000">
              <w:rPr>
                <w:rtl w:val="0"/>
              </w:rPr>
            </w:r>
          </w:p>
          <w:p w:rsidR="00000000" w:rsidDel="00000000" w:rsidP="00000000" w:rsidRDefault="00000000" w:rsidRPr="00000000" w14:paraId="000000D9">
            <w:pPr>
              <w:widowControl w:val="0"/>
              <w:numPr>
                <w:ilvl w:val="0"/>
                <w:numId w:val="1"/>
              </w:numPr>
              <w:ind w:left="720" w:hanging="360"/>
              <w:rPr>
                <w:rFonts w:ascii="Lato" w:cs="Lato" w:eastAsia="Lato" w:hAnsi="Lato"/>
              </w:rPr>
            </w:pPr>
            <w:hyperlink r:id="rId59">
              <w:r w:rsidDel="00000000" w:rsidR="00000000" w:rsidRPr="00000000">
                <w:rPr>
                  <w:rFonts w:ascii="Lato" w:cs="Lato" w:eastAsia="Lato" w:hAnsi="Lato"/>
                  <w:color w:val="1155cc"/>
                  <w:u w:val="single"/>
                  <w:rtl w:val="0"/>
                </w:rPr>
                <w:t xml:space="preserve">Day 3 Homework worksheet [.pdf]</w:t>
              </w:r>
            </w:hyperlink>
            <w:r w:rsidDel="00000000" w:rsidR="00000000" w:rsidRPr="00000000">
              <w:rPr>
                <w:rtl w:val="0"/>
              </w:rPr>
            </w:r>
          </w:p>
          <w:p w:rsidR="00000000" w:rsidDel="00000000" w:rsidP="00000000" w:rsidRDefault="00000000" w:rsidRPr="00000000" w14:paraId="000000DA">
            <w:pPr>
              <w:widowControl w:val="0"/>
              <w:numPr>
                <w:ilvl w:val="0"/>
                <w:numId w:val="1"/>
              </w:numPr>
              <w:ind w:left="720" w:hanging="360"/>
              <w:rPr>
                <w:rFonts w:ascii="Lato" w:cs="Lato" w:eastAsia="Lato" w:hAnsi="Lato"/>
              </w:rPr>
            </w:pPr>
            <w:hyperlink r:id="rId60">
              <w:r w:rsidDel="00000000" w:rsidR="00000000" w:rsidRPr="00000000">
                <w:rPr>
                  <w:rFonts w:ascii="Lato" w:cs="Lato" w:eastAsia="Lato" w:hAnsi="Lato"/>
                  <w:color w:val="1155cc"/>
                  <w:u w:val="single"/>
                  <w:rtl w:val="0"/>
                </w:rPr>
                <w:t xml:space="preserve">Day 3 Homework worksheet [.docx]</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jc w:val="center"/>
              <w:rPr>
                <w:rFonts w:ascii="Lato" w:cs="Lato" w:eastAsia="Lato" w:hAnsi="Lato"/>
                <w:sz w:val="24"/>
                <w:szCs w:val="24"/>
              </w:rPr>
            </w:pPr>
            <w:r w:rsidDel="00000000" w:rsidR="00000000" w:rsidRPr="00000000">
              <w:rPr>
                <w:rFonts w:ascii="Lato" w:cs="Lato" w:eastAsia="Lato" w:hAnsi="Lato"/>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rPr>
                <w:rFonts w:ascii="Lato" w:cs="Lato" w:eastAsia="Lato" w:hAnsi="Lato"/>
              </w:rPr>
            </w:pPr>
            <w:r w:rsidDel="00000000" w:rsidR="00000000" w:rsidRPr="00000000">
              <w:rPr>
                <w:rFonts w:ascii="Lato" w:cs="Lato" w:eastAsia="Lato" w:hAnsi="Lato"/>
                <w:b w:val="1"/>
                <w:rtl w:val="0"/>
              </w:rPr>
              <w:t xml:space="preserve">Warm-up: </w:t>
            </w:r>
            <w:r w:rsidDel="00000000" w:rsidR="00000000" w:rsidRPr="00000000">
              <w:rPr>
                <w:rFonts w:ascii="Lato" w:cs="Lato" w:eastAsia="Lato" w:hAnsi="Lato"/>
                <w:rtl w:val="0"/>
              </w:rPr>
              <w:t xml:space="preserve">Students should reflect on “I Am Omar.”</w:t>
            </w:r>
          </w:p>
          <w:p w:rsidR="00000000" w:rsidDel="00000000" w:rsidP="00000000" w:rsidRDefault="00000000" w:rsidRPr="00000000" w14:paraId="000000DD">
            <w:pPr>
              <w:widowControl w:val="0"/>
              <w:numPr>
                <w:ilvl w:val="0"/>
                <w:numId w:val="18"/>
              </w:numPr>
              <w:ind w:left="720" w:hanging="360"/>
              <w:rPr>
                <w:rFonts w:ascii="Lato" w:cs="Lato" w:eastAsia="Lato" w:hAnsi="Lato"/>
                <w:u w:val="none"/>
              </w:rPr>
            </w:pPr>
            <w:r w:rsidDel="00000000" w:rsidR="00000000" w:rsidRPr="00000000">
              <w:rPr>
                <w:rFonts w:ascii="Lato" w:cs="Lato" w:eastAsia="Lato" w:hAnsi="Lato"/>
                <w:rtl w:val="0"/>
              </w:rPr>
              <w:t xml:space="preserve">What made the story a positive and accurate depiction of Omar and his experiences?</w:t>
            </w:r>
          </w:p>
          <w:p w:rsidR="00000000" w:rsidDel="00000000" w:rsidP="00000000" w:rsidRDefault="00000000" w:rsidRPr="00000000" w14:paraId="000000DE">
            <w:pPr>
              <w:widowControl w:val="0"/>
              <w:numPr>
                <w:ilvl w:val="0"/>
                <w:numId w:val="18"/>
              </w:numPr>
              <w:ind w:left="720" w:hanging="360"/>
              <w:rPr>
                <w:rFonts w:ascii="Lato" w:cs="Lato" w:eastAsia="Lato" w:hAnsi="Lato"/>
                <w:u w:val="none"/>
              </w:rPr>
            </w:pPr>
            <w:r w:rsidDel="00000000" w:rsidR="00000000" w:rsidRPr="00000000">
              <w:rPr>
                <w:rFonts w:ascii="Lato" w:cs="Lato" w:eastAsia="Lato" w:hAnsi="Lato"/>
                <w:rtl w:val="0"/>
              </w:rPr>
              <w:t xml:space="preserve">What made the story underreported?</w:t>
            </w:r>
          </w:p>
          <w:p w:rsidR="00000000" w:rsidDel="00000000" w:rsidP="00000000" w:rsidRDefault="00000000" w:rsidRPr="00000000" w14:paraId="000000DF">
            <w:pPr>
              <w:widowControl w:val="0"/>
              <w:numPr>
                <w:ilvl w:val="0"/>
                <w:numId w:val="18"/>
              </w:numPr>
              <w:ind w:left="720" w:hanging="360"/>
              <w:rPr>
                <w:rFonts w:ascii="Lato" w:cs="Lato" w:eastAsia="Lato" w:hAnsi="Lato"/>
                <w:u w:val="none"/>
              </w:rPr>
            </w:pPr>
            <w:r w:rsidDel="00000000" w:rsidR="00000000" w:rsidRPr="00000000">
              <w:rPr>
                <w:rFonts w:ascii="Lato" w:cs="Lato" w:eastAsia="Lato" w:hAnsi="Lato"/>
                <w:rtl w:val="0"/>
              </w:rPr>
              <w:t xml:space="preserve">What made the story newsworthy?</w:t>
            </w:r>
          </w:p>
          <w:p w:rsidR="00000000" w:rsidDel="00000000" w:rsidP="00000000" w:rsidRDefault="00000000" w:rsidRPr="00000000" w14:paraId="000000E0">
            <w:pPr>
              <w:widowControl w:val="0"/>
              <w:numPr>
                <w:ilvl w:val="0"/>
                <w:numId w:val="18"/>
              </w:numPr>
              <w:ind w:left="720" w:hanging="360"/>
              <w:rPr>
                <w:rFonts w:ascii="Lato" w:cs="Lato" w:eastAsia="Lato" w:hAnsi="Lato"/>
                <w:u w:val="none"/>
              </w:rPr>
            </w:pPr>
            <w:r w:rsidDel="00000000" w:rsidR="00000000" w:rsidRPr="00000000">
              <w:rPr>
                <w:rFonts w:ascii="Lato" w:cs="Lato" w:eastAsia="Lato" w:hAnsi="Lato"/>
                <w:rtl w:val="0"/>
              </w:rPr>
              <w:t xml:space="preserve">How did the story represent Black excellence, resistance, and/or joy?</w:t>
            </w:r>
          </w:p>
          <w:p w:rsidR="00000000" w:rsidDel="00000000" w:rsidP="00000000" w:rsidRDefault="00000000" w:rsidRPr="00000000" w14:paraId="000000E1">
            <w:pPr>
              <w:widowControl w:val="0"/>
              <w:rPr>
                <w:rFonts w:ascii="Lato" w:cs="Lato" w:eastAsia="Lato" w:hAnsi="Lato"/>
              </w:rPr>
            </w:pPr>
            <w:r w:rsidDel="00000000" w:rsidR="00000000" w:rsidRPr="00000000">
              <w:rPr>
                <w:rtl w:val="0"/>
              </w:rPr>
            </w:r>
          </w:p>
          <w:p w:rsidR="00000000" w:rsidDel="00000000" w:rsidP="00000000" w:rsidRDefault="00000000" w:rsidRPr="00000000" w14:paraId="000000E2">
            <w:pPr>
              <w:widowControl w:val="0"/>
              <w:rPr>
                <w:rFonts w:ascii="Lato" w:cs="Lato" w:eastAsia="Lato" w:hAnsi="Lato"/>
              </w:rPr>
            </w:pPr>
            <w:r w:rsidDel="00000000" w:rsidR="00000000" w:rsidRPr="00000000">
              <w:rPr>
                <w:rFonts w:ascii="Lato" w:cs="Lato" w:eastAsia="Lato" w:hAnsi="Lato"/>
                <w:b w:val="1"/>
                <w:rtl w:val="0"/>
              </w:rPr>
              <w:t xml:space="preserve">Lesson:</w:t>
            </w:r>
            <w:r w:rsidDel="00000000" w:rsidR="00000000" w:rsidRPr="00000000">
              <w:rPr>
                <w:rtl w:val="0"/>
              </w:rPr>
            </w:r>
          </w:p>
          <w:p w:rsidR="00000000" w:rsidDel="00000000" w:rsidP="00000000" w:rsidRDefault="00000000" w:rsidRPr="00000000" w14:paraId="000000E3">
            <w:pPr>
              <w:widowControl w:val="0"/>
              <w:rPr>
                <w:rFonts w:ascii="Lato" w:cs="Lato" w:eastAsia="Lato" w:hAnsi="Lato"/>
              </w:rPr>
            </w:pPr>
            <w:r w:rsidDel="00000000" w:rsidR="00000000" w:rsidRPr="00000000">
              <w:rPr>
                <w:rtl w:val="0"/>
              </w:rPr>
            </w:r>
          </w:p>
          <w:p w:rsidR="00000000" w:rsidDel="00000000" w:rsidP="00000000" w:rsidRDefault="00000000" w:rsidRPr="00000000" w14:paraId="000000E4">
            <w:pPr>
              <w:widowControl w:val="0"/>
              <w:ind w:left="0" w:firstLine="0"/>
              <w:rPr>
                <w:rFonts w:ascii="Lato" w:cs="Lato" w:eastAsia="Lato" w:hAnsi="Lato"/>
              </w:rPr>
            </w:pPr>
            <w:r w:rsidDel="00000000" w:rsidR="00000000" w:rsidRPr="00000000">
              <w:rPr>
                <w:rFonts w:ascii="Lato" w:cs="Lato" w:eastAsia="Lato" w:hAnsi="Lato"/>
                <w:rtl w:val="0"/>
              </w:rPr>
              <w:t xml:space="preserve">1. Students choose one of the four contemporary news articles to analyze with a partner</w:t>
            </w:r>
          </w:p>
          <w:p w:rsidR="00000000" w:rsidDel="00000000" w:rsidP="00000000" w:rsidRDefault="00000000" w:rsidRPr="00000000" w14:paraId="000000E5">
            <w:pPr>
              <w:widowControl w:val="0"/>
              <w:numPr>
                <w:ilvl w:val="0"/>
                <w:numId w:val="12"/>
              </w:numPr>
              <w:ind w:left="720" w:hanging="360"/>
              <w:rPr>
                <w:rFonts w:ascii="Lato" w:cs="Lato" w:eastAsia="Lato" w:hAnsi="Lato"/>
              </w:rPr>
            </w:pPr>
            <w:hyperlink r:id="rId61">
              <w:r w:rsidDel="00000000" w:rsidR="00000000" w:rsidRPr="00000000">
                <w:rPr>
                  <w:rFonts w:ascii="Lato" w:cs="Lato" w:eastAsia="Lato" w:hAnsi="Lato"/>
                  <w:color w:val="1155cc"/>
                  <w:u w:val="single"/>
                  <w:rtl w:val="0"/>
                </w:rPr>
                <w:t xml:space="preserve">“Portrait of a Pandemic: Odunde Leader Says This Year’s Virtual Festival Feels Like a ‘Reboot, Recharge’”</w:t>
              </w:r>
            </w:hyperlink>
            <w:r w:rsidDel="00000000" w:rsidR="00000000" w:rsidRPr="00000000">
              <w:rPr>
                <w:rFonts w:ascii="Lato" w:cs="Lato" w:eastAsia="Lato" w:hAnsi="Lato"/>
                <w:rtl w:val="0"/>
              </w:rPr>
              <w:t xml:space="preserve"> by Errin Haines for the </w:t>
            </w:r>
            <w:r w:rsidDel="00000000" w:rsidR="00000000" w:rsidRPr="00000000">
              <w:rPr>
                <w:rFonts w:ascii="Lato" w:cs="Lato" w:eastAsia="Lato" w:hAnsi="Lato"/>
                <w:i w:val="1"/>
                <w:rtl w:val="0"/>
              </w:rPr>
              <w:t xml:space="preserve">Philadelphia Inquirer</w:t>
            </w:r>
            <w:r w:rsidDel="00000000" w:rsidR="00000000" w:rsidRPr="00000000">
              <w:rPr>
                <w:rFonts w:ascii="Lato" w:cs="Lato" w:eastAsia="Lato" w:hAnsi="Lato"/>
                <w:rtl w:val="0"/>
              </w:rPr>
              <w:t xml:space="preserve"> and the Pulitzer Center</w:t>
            </w:r>
          </w:p>
          <w:p w:rsidR="00000000" w:rsidDel="00000000" w:rsidP="00000000" w:rsidRDefault="00000000" w:rsidRPr="00000000" w14:paraId="000000E6">
            <w:pPr>
              <w:widowControl w:val="0"/>
              <w:numPr>
                <w:ilvl w:val="0"/>
                <w:numId w:val="12"/>
              </w:numPr>
              <w:ind w:left="720" w:hanging="360"/>
              <w:rPr>
                <w:rFonts w:ascii="Lato" w:cs="Lato" w:eastAsia="Lato" w:hAnsi="Lato"/>
              </w:rPr>
            </w:pPr>
            <w:hyperlink r:id="rId62">
              <w:r w:rsidDel="00000000" w:rsidR="00000000" w:rsidRPr="00000000">
                <w:rPr>
                  <w:rFonts w:ascii="Lato" w:cs="Lato" w:eastAsia="Lato" w:hAnsi="Lato"/>
                  <w:color w:val="1155cc"/>
                  <w:u w:val="single"/>
                  <w:rtl w:val="0"/>
                </w:rPr>
                <w:t xml:space="preserve">“Portraits of a Pandemic: Joining a Broader Movement to Fight for Tenant Rights”</w:t>
              </w:r>
            </w:hyperlink>
            <w:r w:rsidDel="00000000" w:rsidR="00000000" w:rsidRPr="00000000">
              <w:rPr>
                <w:rFonts w:ascii="Lato" w:cs="Lato" w:eastAsia="Lato" w:hAnsi="Lato"/>
                <w:rtl w:val="0"/>
              </w:rPr>
              <w:t xml:space="preserve"> by Errin Haines for the </w:t>
            </w:r>
            <w:r w:rsidDel="00000000" w:rsidR="00000000" w:rsidRPr="00000000">
              <w:rPr>
                <w:rFonts w:ascii="Lato" w:cs="Lato" w:eastAsia="Lato" w:hAnsi="Lato"/>
                <w:i w:val="1"/>
                <w:rtl w:val="0"/>
              </w:rPr>
              <w:t xml:space="preserve">Philadelphia Inquirer</w:t>
            </w:r>
            <w:r w:rsidDel="00000000" w:rsidR="00000000" w:rsidRPr="00000000">
              <w:rPr>
                <w:rFonts w:ascii="Lato" w:cs="Lato" w:eastAsia="Lato" w:hAnsi="Lato"/>
                <w:rtl w:val="0"/>
              </w:rPr>
              <w:t xml:space="preserve"> and the Pulitzer Center</w:t>
            </w:r>
          </w:p>
          <w:p w:rsidR="00000000" w:rsidDel="00000000" w:rsidP="00000000" w:rsidRDefault="00000000" w:rsidRPr="00000000" w14:paraId="000000E7">
            <w:pPr>
              <w:widowControl w:val="0"/>
              <w:numPr>
                <w:ilvl w:val="0"/>
                <w:numId w:val="12"/>
              </w:numPr>
              <w:ind w:left="720" w:hanging="360"/>
              <w:rPr>
                <w:rFonts w:ascii="Lato" w:cs="Lato" w:eastAsia="Lato" w:hAnsi="Lato"/>
              </w:rPr>
            </w:pPr>
            <w:hyperlink r:id="rId63">
              <w:r w:rsidDel="00000000" w:rsidR="00000000" w:rsidRPr="00000000">
                <w:rPr>
                  <w:rFonts w:ascii="Lato" w:cs="Lato" w:eastAsia="Lato" w:hAnsi="Lato"/>
                  <w:color w:val="1155cc"/>
                  <w:u w:val="single"/>
                  <w:rtl w:val="0"/>
                </w:rPr>
                <w:t xml:space="preserve">“Portrait of a Pandemic: ‘We Can’t Be Selective on What Black Lives Matter and What Black Lives Don’t,' Says Philly Race and Gender Activist”</w:t>
              </w:r>
            </w:hyperlink>
            <w:r w:rsidDel="00000000" w:rsidR="00000000" w:rsidRPr="00000000">
              <w:rPr>
                <w:rFonts w:ascii="Lato" w:cs="Lato" w:eastAsia="Lato" w:hAnsi="Lato"/>
                <w:rtl w:val="0"/>
              </w:rPr>
              <w:t xml:space="preserve"> by Errin Haines for the </w:t>
            </w:r>
            <w:r w:rsidDel="00000000" w:rsidR="00000000" w:rsidRPr="00000000">
              <w:rPr>
                <w:rFonts w:ascii="Lato" w:cs="Lato" w:eastAsia="Lato" w:hAnsi="Lato"/>
                <w:i w:val="1"/>
                <w:rtl w:val="0"/>
              </w:rPr>
              <w:t xml:space="preserve">Philadelphia Inquirer</w:t>
            </w:r>
            <w:r w:rsidDel="00000000" w:rsidR="00000000" w:rsidRPr="00000000">
              <w:rPr>
                <w:rFonts w:ascii="Lato" w:cs="Lato" w:eastAsia="Lato" w:hAnsi="Lato"/>
                <w:rtl w:val="0"/>
              </w:rPr>
              <w:t xml:space="preserve"> and the Pulitzer Center</w:t>
            </w:r>
          </w:p>
          <w:p w:rsidR="00000000" w:rsidDel="00000000" w:rsidP="00000000" w:rsidRDefault="00000000" w:rsidRPr="00000000" w14:paraId="000000E8">
            <w:pPr>
              <w:widowControl w:val="0"/>
              <w:numPr>
                <w:ilvl w:val="0"/>
                <w:numId w:val="12"/>
              </w:numPr>
              <w:ind w:left="720" w:hanging="360"/>
              <w:rPr>
                <w:rFonts w:ascii="Lato" w:cs="Lato" w:eastAsia="Lato" w:hAnsi="Lato"/>
              </w:rPr>
            </w:pPr>
            <w:hyperlink r:id="rId64">
              <w:r w:rsidDel="00000000" w:rsidR="00000000" w:rsidRPr="00000000">
                <w:rPr>
                  <w:rFonts w:ascii="Lato" w:cs="Lato" w:eastAsia="Lato" w:hAnsi="Lato"/>
                  <w:color w:val="1155cc"/>
                  <w:u w:val="single"/>
                  <w:rtl w:val="0"/>
                </w:rPr>
                <w:t xml:space="preserve">“Road Trip: In Mississippi, Love in the Time of Coronavirus”</w:t>
              </w:r>
            </w:hyperlink>
            <w:r w:rsidDel="00000000" w:rsidR="00000000" w:rsidRPr="00000000">
              <w:rPr>
                <w:rFonts w:ascii="Lato" w:cs="Lato" w:eastAsia="Lato" w:hAnsi="Lato"/>
                <w:rtl w:val="0"/>
              </w:rPr>
              <w:t xml:space="preserve"> by Tim Sullivan, Noreen Nasir, and Wong Maye-E for the Associated Press and the Pulitzer Center</w:t>
            </w:r>
            <w:r w:rsidDel="00000000" w:rsidR="00000000" w:rsidRPr="00000000">
              <w:rPr>
                <w:rtl w:val="0"/>
              </w:rPr>
            </w:r>
          </w:p>
          <w:p w:rsidR="00000000" w:rsidDel="00000000" w:rsidP="00000000" w:rsidRDefault="00000000" w:rsidRPr="00000000" w14:paraId="000000E9">
            <w:pPr>
              <w:widowControl w:val="0"/>
              <w:rPr>
                <w:rFonts w:ascii="Lato" w:cs="Lato" w:eastAsia="Lato" w:hAnsi="Lato"/>
              </w:rPr>
            </w:pPr>
            <w:r w:rsidDel="00000000" w:rsidR="00000000" w:rsidRPr="00000000">
              <w:rPr>
                <w:rtl w:val="0"/>
              </w:rPr>
            </w:r>
          </w:p>
          <w:p w:rsidR="00000000" w:rsidDel="00000000" w:rsidP="00000000" w:rsidRDefault="00000000" w:rsidRPr="00000000" w14:paraId="000000EA">
            <w:pPr>
              <w:widowControl w:val="0"/>
              <w:rPr>
                <w:rFonts w:ascii="Lato" w:cs="Lato" w:eastAsia="Lato" w:hAnsi="Lato"/>
              </w:rPr>
            </w:pPr>
            <w:r w:rsidDel="00000000" w:rsidR="00000000" w:rsidRPr="00000000">
              <w:rPr>
                <w:rFonts w:ascii="Lato" w:cs="Lato" w:eastAsia="Lato" w:hAnsi="Lato"/>
                <w:rtl w:val="0"/>
              </w:rPr>
              <w:t xml:space="preserve">While they read, students should work individually or in pairs/small groups to answer these reading analysis questions:</w:t>
            </w:r>
          </w:p>
          <w:p w:rsidR="00000000" w:rsidDel="00000000" w:rsidP="00000000" w:rsidRDefault="00000000" w:rsidRPr="00000000" w14:paraId="000000EB">
            <w:pPr>
              <w:widowControl w:val="0"/>
              <w:numPr>
                <w:ilvl w:val="0"/>
                <w:numId w:val="21"/>
              </w:numPr>
              <w:ind w:left="720" w:hanging="360"/>
              <w:rPr>
                <w:rFonts w:ascii="Lato" w:cs="Lato" w:eastAsia="Lato" w:hAnsi="Lato"/>
              </w:rPr>
            </w:pPr>
            <w:r w:rsidDel="00000000" w:rsidR="00000000" w:rsidRPr="00000000">
              <w:rPr>
                <w:rFonts w:ascii="Lato" w:cs="Lato" w:eastAsia="Lato" w:hAnsi="Lato"/>
                <w:rtl w:val="0"/>
              </w:rPr>
              <w:t xml:space="preserve">What makes this story underreported?</w:t>
            </w:r>
          </w:p>
          <w:p w:rsidR="00000000" w:rsidDel="00000000" w:rsidP="00000000" w:rsidRDefault="00000000" w:rsidRPr="00000000" w14:paraId="000000EC">
            <w:pPr>
              <w:widowControl w:val="0"/>
              <w:numPr>
                <w:ilvl w:val="0"/>
                <w:numId w:val="21"/>
              </w:numPr>
              <w:ind w:left="720" w:hanging="360"/>
              <w:rPr>
                <w:rFonts w:ascii="Lato" w:cs="Lato" w:eastAsia="Lato" w:hAnsi="Lato"/>
              </w:rPr>
            </w:pPr>
            <w:r w:rsidDel="00000000" w:rsidR="00000000" w:rsidRPr="00000000">
              <w:rPr>
                <w:rFonts w:ascii="Lato" w:cs="Lato" w:eastAsia="Lato" w:hAnsi="Lato"/>
                <w:rtl w:val="0"/>
              </w:rPr>
              <w:t xml:space="preserve">What makes this story newsworthy?</w:t>
            </w:r>
          </w:p>
          <w:p w:rsidR="00000000" w:rsidDel="00000000" w:rsidP="00000000" w:rsidRDefault="00000000" w:rsidRPr="00000000" w14:paraId="000000ED">
            <w:pPr>
              <w:widowControl w:val="0"/>
              <w:numPr>
                <w:ilvl w:val="0"/>
                <w:numId w:val="21"/>
              </w:numPr>
              <w:ind w:left="720" w:hanging="360"/>
              <w:rPr>
                <w:rFonts w:ascii="Lato" w:cs="Lato" w:eastAsia="Lato" w:hAnsi="Lato"/>
              </w:rPr>
            </w:pPr>
            <w:r w:rsidDel="00000000" w:rsidR="00000000" w:rsidRPr="00000000">
              <w:rPr>
                <w:rFonts w:ascii="Lato" w:cs="Lato" w:eastAsia="Lato" w:hAnsi="Lato"/>
                <w:rtl w:val="0"/>
              </w:rPr>
              <w:t xml:space="preserve">What instances of excellence, resistance and/or joy do you see in the article?</w:t>
            </w:r>
          </w:p>
          <w:p w:rsidR="00000000" w:rsidDel="00000000" w:rsidP="00000000" w:rsidRDefault="00000000" w:rsidRPr="00000000" w14:paraId="000000EE">
            <w:pPr>
              <w:widowControl w:val="0"/>
              <w:rPr>
                <w:rFonts w:ascii="Lato" w:cs="Lato" w:eastAsia="Lato" w:hAnsi="Lato"/>
              </w:rPr>
            </w:pPr>
            <w:r w:rsidDel="00000000" w:rsidR="00000000" w:rsidRPr="00000000">
              <w:rPr>
                <w:rtl w:val="0"/>
              </w:rPr>
            </w:r>
          </w:p>
          <w:p w:rsidR="00000000" w:rsidDel="00000000" w:rsidP="00000000" w:rsidRDefault="00000000" w:rsidRPr="00000000" w14:paraId="000000EF">
            <w:pPr>
              <w:widowControl w:val="0"/>
              <w:ind w:left="0" w:firstLine="0"/>
              <w:rPr>
                <w:rFonts w:ascii="Lato" w:cs="Lato" w:eastAsia="Lato" w:hAnsi="Lato"/>
              </w:rPr>
            </w:pPr>
            <w:r w:rsidDel="00000000" w:rsidR="00000000" w:rsidRPr="00000000">
              <w:rPr>
                <w:rFonts w:ascii="Lato" w:cs="Lato" w:eastAsia="Lato" w:hAnsi="Lato"/>
                <w:rtl w:val="0"/>
              </w:rPr>
              <w:t xml:space="preserve">2. Form new groups of 2-4 students who read different articles. Students should discuss the content of the articles and their answers to the reading analysis questions.</w:t>
            </w:r>
          </w:p>
          <w:p w:rsidR="00000000" w:rsidDel="00000000" w:rsidP="00000000" w:rsidRDefault="00000000" w:rsidRPr="00000000" w14:paraId="000000F0">
            <w:pPr>
              <w:widowControl w:val="0"/>
              <w:ind w:left="720" w:firstLine="0"/>
              <w:rPr>
                <w:rFonts w:ascii="Lato" w:cs="Lato" w:eastAsia="Lato" w:hAnsi="Lato"/>
              </w:rPr>
            </w:pPr>
            <w:r w:rsidDel="00000000" w:rsidR="00000000" w:rsidRPr="00000000">
              <w:rPr>
                <w:rtl w:val="0"/>
              </w:rPr>
            </w:r>
          </w:p>
          <w:p w:rsidR="00000000" w:rsidDel="00000000" w:rsidP="00000000" w:rsidRDefault="00000000" w:rsidRPr="00000000" w14:paraId="000000F1">
            <w:pPr>
              <w:widowControl w:val="0"/>
              <w:ind w:left="0" w:firstLine="0"/>
              <w:rPr>
                <w:rFonts w:ascii="Lato" w:cs="Lato" w:eastAsia="Lato" w:hAnsi="Lato"/>
              </w:rPr>
            </w:pPr>
            <w:r w:rsidDel="00000000" w:rsidR="00000000" w:rsidRPr="00000000">
              <w:rPr>
                <w:rFonts w:ascii="Lato" w:cs="Lato" w:eastAsia="Lato" w:hAnsi="Lato"/>
                <w:rtl w:val="0"/>
              </w:rPr>
              <w:t xml:space="preserve">3. Brainstorm with group:</w:t>
            </w:r>
          </w:p>
          <w:p w:rsidR="00000000" w:rsidDel="00000000" w:rsidP="00000000" w:rsidRDefault="00000000" w:rsidRPr="00000000" w14:paraId="000000F2">
            <w:pPr>
              <w:widowControl w:val="0"/>
              <w:numPr>
                <w:ilvl w:val="0"/>
                <w:numId w:val="23"/>
              </w:numPr>
              <w:ind w:left="720" w:hanging="360"/>
              <w:rPr>
                <w:rFonts w:ascii="Lato" w:cs="Lato" w:eastAsia="Lato" w:hAnsi="Lato"/>
              </w:rPr>
            </w:pPr>
            <w:r w:rsidDel="00000000" w:rsidR="00000000" w:rsidRPr="00000000">
              <w:rPr>
                <w:rFonts w:ascii="Lato" w:cs="Lato" w:eastAsia="Lato" w:hAnsi="Lato"/>
                <w:rtl w:val="0"/>
              </w:rPr>
              <w:t xml:space="preserve">What images were included in these articles that helped you better understand and connect to the underreported story?</w:t>
            </w:r>
          </w:p>
          <w:p w:rsidR="00000000" w:rsidDel="00000000" w:rsidP="00000000" w:rsidRDefault="00000000" w:rsidRPr="00000000" w14:paraId="000000F3">
            <w:pPr>
              <w:widowControl w:val="0"/>
              <w:numPr>
                <w:ilvl w:val="0"/>
                <w:numId w:val="23"/>
              </w:numPr>
              <w:ind w:left="720" w:hanging="360"/>
              <w:rPr>
                <w:rFonts w:ascii="Lato" w:cs="Lato" w:eastAsia="Lato" w:hAnsi="Lato"/>
                <w:u w:val="none"/>
              </w:rPr>
            </w:pPr>
            <w:r w:rsidDel="00000000" w:rsidR="00000000" w:rsidRPr="00000000">
              <w:rPr>
                <w:rFonts w:ascii="Lato" w:cs="Lato" w:eastAsia="Lato" w:hAnsi="Lato"/>
                <w:rtl w:val="0"/>
              </w:rPr>
              <w:t xml:space="preserve">What are contemporary issues that are underreported, newsworthy, and would show instances of Black excellence, resistance, and/or joy?</w:t>
            </w:r>
          </w:p>
          <w:p w:rsidR="00000000" w:rsidDel="00000000" w:rsidP="00000000" w:rsidRDefault="00000000" w:rsidRPr="00000000" w14:paraId="000000F4">
            <w:pPr>
              <w:widowControl w:val="0"/>
              <w:rPr>
                <w:rFonts w:ascii="Lato" w:cs="Lato" w:eastAsia="Lato" w:hAnsi="Lato"/>
              </w:rPr>
            </w:pPr>
            <w:r w:rsidDel="00000000" w:rsidR="00000000" w:rsidRPr="00000000">
              <w:rPr>
                <w:rtl w:val="0"/>
              </w:rPr>
            </w:r>
          </w:p>
          <w:p w:rsidR="00000000" w:rsidDel="00000000" w:rsidP="00000000" w:rsidRDefault="00000000" w:rsidRPr="00000000" w14:paraId="000000F5">
            <w:pPr>
              <w:widowControl w:val="0"/>
              <w:rPr>
                <w:rFonts w:ascii="Lato" w:cs="Lato" w:eastAsia="Lato" w:hAnsi="Lato"/>
                <w:b w:val="1"/>
              </w:rPr>
            </w:pPr>
            <w:r w:rsidDel="00000000" w:rsidR="00000000" w:rsidRPr="00000000">
              <w:rPr>
                <w:rFonts w:ascii="Lato" w:cs="Lato" w:eastAsia="Lato" w:hAnsi="Lato"/>
                <w:b w:val="1"/>
                <w:rtl w:val="0"/>
              </w:rPr>
              <w:t xml:space="preserve">Homework:</w:t>
            </w:r>
            <w:r w:rsidDel="00000000" w:rsidR="00000000" w:rsidRPr="00000000">
              <w:rPr>
                <w:rFonts w:ascii="Lato" w:cs="Lato" w:eastAsia="Lato" w:hAnsi="Lato"/>
                <w:rtl w:val="0"/>
              </w:rPr>
              <w:t xml:space="preserve"> Reflect on the contemporary articles you read/discussed and on “I Am Omar.” Why do you think it is important for journalists and historians to tell stories of Black excellence, resistance, and joy? Write about a paragraph in response.</w:t>
            </w:r>
            <w:r w:rsidDel="00000000" w:rsidR="00000000" w:rsidRPr="00000000">
              <w:rPr>
                <w:rtl w:val="0"/>
              </w:rPr>
            </w:r>
          </w:p>
        </w:tc>
      </w:tr>
    </w:tbl>
    <w:p w:rsidR="00000000" w:rsidDel="00000000" w:rsidP="00000000" w:rsidRDefault="00000000" w:rsidRPr="00000000" w14:paraId="000000F6">
      <w:pPr>
        <w:rPr/>
      </w:pPr>
      <w:r w:rsidDel="00000000" w:rsidR="00000000" w:rsidRPr="00000000">
        <w:br w:type="page"/>
      </w:r>
      <w:r w:rsidDel="00000000" w:rsidR="00000000" w:rsidRPr="00000000">
        <w:rPr>
          <w:rtl w:val="0"/>
        </w:rPr>
      </w:r>
    </w:p>
    <w:p w:rsidR="00000000" w:rsidDel="00000000" w:rsidP="00000000" w:rsidRDefault="00000000" w:rsidRPr="00000000" w14:paraId="000000F7">
      <w:pPr>
        <w:rPr>
          <w:rFonts w:ascii="Lato" w:cs="Lato" w:eastAsia="Lato" w:hAnsi="Lato"/>
        </w:rPr>
      </w:pPr>
      <w:r w:rsidDel="00000000" w:rsidR="00000000" w:rsidRPr="00000000">
        <w:rPr>
          <w:rtl w:val="0"/>
        </w:rPr>
      </w:r>
    </w:p>
    <w:p w:rsidR="00000000" w:rsidDel="00000000" w:rsidP="00000000" w:rsidRDefault="00000000" w:rsidRPr="00000000" w14:paraId="000000F8">
      <w:pPr>
        <w:jc w:val="center"/>
        <w:rPr>
          <w:rFonts w:ascii="Lato" w:cs="Lato" w:eastAsia="Lato" w:hAnsi="Lato"/>
          <w:sz w:val="24"/>
          <w:szCs w:val="24"/>
        </w:rPr>
      </w:pPr>
      <w:r w:rsidDel="00000000" w:rsidR="00000000" w:rsidRPr="00000000">
        <w:rPr>
          <w:rFonts w:ascii="Lato" w:cs="Lato" w:eastAsia="Lato" w:hAnsi="Lato"/>
          <w:sz w:val="24"/>
          <w:szCs w:val="24"/>
          <w:rtl w:val="0"/>
        </w:rPr>
        <w:t xml:space="preserve">Day 4</w:t>
      </w:r>
    </w:p>
    <w:p w:rsidR="00000000" w:rsidDel="00000000" w:rsidP="00000000" w:rsidRDefault="00000000" w:rsidRPr="00000000" w14:paraId="000000F9">
      <w:pPr>
        <w:rPr>
          <w:rFonts w:ascii="Lato" w:cs="Lato" w:eastAsia="Lato" w:hAnsi="Lato"/>
        </w:rPr>
      </w:pPr>
      <w:r w:rsidDel="00000000" w:rsidR="00000000" w:rsidRPr="00000000">
        <w:rPr>
          <w:rtl w:val="0"/>
        </w:rPr>
      </w:r>
    </w:p>
    <w:tbl>
      <w:tblPr>
        <w:tblStyle w:val="Table5"/>
        <w:tblW w:w="105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60"/>
        <w:tblGridChange w:id="0">
          <w:tblGrid>
            <w:gridCol w:w="105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jc w:val="center"/>
              <w:rPr>
                <w:rFonts w:ascii="Lato" w:cs="Lato" w:eastAsia="Lato" w:hAnsi="Lato"/>
                <w:sz w:val="24"/>
                <w:szCs w:val="24"/>
              </w:rPr>
            </w:pPr>
            <w:r w:rsidDel="00000000" w:rsidR="00000000" w:rsidRPr="00000000">
              <w:rPr>
                <w:rFonts w:ascii="Lato" w:cs="Lato" w:eastAsia="Lato" w:hAnsi="Lato"/>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rPr>
                <w:rFonts w:ascii="Lato" w:cs="Lato" w:eastAsia="Lato" w:hAnsi="Lato"/>
              </w:rPr>
            </w:pPr>
            <w:r w:rsidDel="00000000" w:rsidR="00000000" w:rsidRPr="00000000">
              <w:rPr>
                <w:rFonts w:ascii="Lato" w:cs="Lato" w:eastAsia="Lato" w:hAnsi="Lato"/>
                <w:b w:val="1"/>
                <w:rtl w:val="0"/>
              </w:rPr>
              <w:t xml:space="preserve">Guiding Questions:</w:t>
            </w:r>
            <w:r w:rsidDel="00000000" w:rsidR="00000000" w:rsidRPr="00000000">
              <w:rPr>
                <w:rFonts w:ascii="Lato" w:cs="Lato" w:eastAsia="Lato" w:hAnsi="Lato"/>
                <w:rtl w:val="0"/>
              </w:rPr>
              <w:t xml:space="preserve"> Where in early African American history did you see examples of excellence, resilience, and joy? How can one of those examples be displayed visually?</w:t>
            </w:r>
          </w:p>
          <w:p w:rsidR="00000000" w:rsidDel="00000000" w:rsidP="00000000" w:rsidRDefault="00000000" w:rsidRPr="00000000" w14:paraId="000000FC">
            <w:pPr>
              <w:widowControl w:val="0"/>
              <w:rPr>
                <w:rFonts w:ascii="Lato" w:cs="Lato" w:eastAsia="Lato" w:hAnsi="Lato"/>
              </w:rPr>
            </w:pPr>
            <w:r w:rsidDel="00000000" w:rsidR="00000000" w:rsidRPr="00000000">
              <w:rPr>
                <w:rtl w:val="0"/>
              </w:rPr>
            </w:r>
          </w:p>
          <w:p w:rsidR="00000000" w:rsidDel="00000000" w:rsidP="00000000" w:rsidRDefault="00000000" w:rsidRPr="00000000" w14:paraId="000000FD">
            <w:pPr>
              <w:widowControl w:val="0"/>
              <w:rPr>
                <w:rFonts w:ascii="Lato" w:cs="Lato" w:eastAsia="Lato" w:hAnsi="Lato"/>
                <w:b w:val="1"/>
              </w:rPr>
            </w:pPr>
            <w:r w:rsidDel="00000000" w:rsidR="00000000" w:rsidRPr="00000000">
              <w:rPr>
                <w:rFonts w:ascii="Lato" w:cs="Lato" w:eastAsia="Lato" w:hAnsi="Lato"/>
                <w:b w:val="1"/>
                <w:rtl w:val="0"/>
              </w:rPr>
              <w:t xml:space="preserve">Lesson Objective:</w:t>
            </w:r>
            <w:r w:rsidDel="00000000" w:rsidR="00000000" w:rsidRPr="00000000">
              <w:rPr>
                <w:rFonts w:ascii="Lato" w:cs="Lato" w:eastAsia="Lato" w:hAnsi="Lato"/>
                <w:rtl w:val="0"/>
              </w:rPr>
              <w:t xml:space="preserve"> Students will be able to brainstorm people, organizations, or events from the first semester of the African American history course that are examples of excellence, resilience, and joy. Students will begin planning and researching the topic that they choose in order to create a digital collage of related images and explanatory text to use in their project.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jc w:val="center"/>
              <w:rPr>
                <w:rFonts w:ascii="Lato" w:cs="Lato" w:eastAsia="Lato" w:hAnsi="Lato"/>
                <w:sz w:val="24"/>
                <w:szCs w:val="24"/>
              </w:rPr>
            </w:pPr>
            <w:r w:rsidDel="00000000" w:rsidR="00000000" w:rsidRPr="00000000">
              <w:rPr>
                <w:rFonts w:ascii="Lato" w:cs="Lato" w:eastAsia="Lato" w:hAnsi="Lato"/>
                <w:sz w:val="24"/>
                <w:szCs w:val="24"/>
                <w:rtl w:val="0"/>
              </w:rPr>
              <w:t xml:space="preserve">Focus text(s) / resource(s) for today’s lesson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rPr>
                <w:rFonts w:ascii="Lato" w:cs="Lato" w:eastAsia="Lato" w:hAnsi="Lato"/>
              </w:rPr>
            </w:pPr>
            <w:r w:rsidDel="00000000" w:rsidR="00000000" w:rsidRPr="00000000">
              <w:rPr>
                <w:rFonts w:ascii="Lato" w:cs="Lato" w:eastAsia="Lato" w:hAnsi="Lato"/>
                <w:b w:val="1"/>
                <w:rtl w:val="0"/>
              </w:rPr>
              <w:t xml:space="preserve">Worksheets:</w:t>
            </w:r>
            <w:r w:rsidDel="00000000" w:rsidR="00000000" w:rsidRPr="00000000">
              <w:rPr>
                <w:rtl w:val="0"/>
              </w:rPr>
            </w:r>
          </w:p>
          <w:p w:rsidR="00000000" w:rsidDel="00000000" w:rsidP="00000000" w:rsidRDefault="00000000" w:rsidRPr="00000000" w14:paraId="00000100">
            <w:pPr>
              <w:widowControl w:val="0"/>
              <w:numPr>
                <w:ilvl w:val="0"/>
                <w:numId w:val="1"/>
              </w:numPr>
              <w:ind w:left="720" w:hanging="360"/>
              <w:rPr>
                <w:rFonts w:ascii="Lato" w:cs="Lato" w:eastAsia="Lato" w:hAnsi="Lato"/>
              </w:rPr>
            </w:pPr>
            <w:hyperlink r:id="rId65">
              <w:r w:rsidDel="00000000" w:rsidR="00000000" w:rsidRPr="00000000">
                <w:rPr>
                  <w:rFonts w:ascii="Lato" w:cs="Lato" w:eastAsia="Lato" w:hAnsi="Lato"/>
                  <w:color w:val="1155cc"/>
                  <w:u w:val="single"/>
                  <w:rtl w:val="0"/>
                </w:rPr>
                <w:t xml:space="preserve">Performance Task Handout [.pdf]</w:t>
              </w:r>
            </w:hyperlink>
            <w:r w:rsidDel="00000000" w:rsidR="00000000" w:rsidRPr="00000000">
              <w:rPr>
                <w:rtl w:val="0"/>
              </w:rPr>
            </w:r>
          </w:p>
          <w:p w:rsidR="00000000" w:rsidDel="00000000" w:rsidP="00000000" w:rsidRDefault="00000000" w:rsidRPr="00000000" w14:paraId="00000101">
            <w:pPr>
              <w:widowControl w:val="0"/>
              <w:numPr>
                <w:ilvl w:val="0"/>
                <w:numId w:val="1"/>
              </w:numPr>
              <w:ind w:left="720" w:hanging="360"/>
              <w:rPr>
                <w:rFonts w:ascii="Lato" w:cs="Lato" w:eastAsia="Lato" w:hAnsi="Lato"/>
                <w:u w:val="none"/>
              </w:rPr>
            </w:pPr>
            <w:hyperlink r:id="rId66">
              <w:r w:rsidDel="00000000" w:rsidR="00000000" w:rsidRPr="00000000">
                <w:rPr>
                  <w:rFonts w:ascii="Lato" w:cs="Lato" w:eastAsia="Lato" w:hAnsi="Lato"/>
                  <w:color w:val="1155cc"/>
                  <w:u w:val="single"/>
                  <w:rtl w:val="0"/>
                </w:rPr>
                <w:t xml:space="preserve">Performance Task Handout [.docx]</w:t>
              </w:r>
            </w:hyperlink>
            <w:r w:rsidDel="00000000" w:rsidR="00000000" w:rsidRPr="00000000">
              <w:rPr>
                <w:rtl w:val="0"/>
              </w:rPr>
            </w:r>
          </w:p>
          <w:p w:rsidR="00000000" w:rsidDel="00000000" w:rsidP="00000000" w:rsidRDefault="00000000" w:rsidRPr="00000000" w14:paraId="00000102">
            <w:pPr>
              <w:widowControl w:val="0"/>
              <w:numPr>
                <w:ilvl w:val="0"/>
                <w:numId w:val="1"/>
              </w:numPr>
              <w:ind w:left="720" w:hanging="360"/>
              <w:rPr>
                <w:rFonts w:ascii="Lato" w:cs="Lato" w:eastAsia="Lato" w:hAnsi="Lato"/>
                <w:u w:val="none"/>
              </w:rPr>
            </w:pPr>
            <w:hyperlink r:id="rId67">
              <w:r w:rsidDel="00000000" w:rsidR="00000000" w:rsidRPr="00000000">
                <w:rPr>
                  <w:rFonts w:ascii="Lato" w:cs="Lato" w:eastAsia="Lato" w:hAnsi="Lato"/>
                  <w:color w:val="1155cc"/>
                  <w:u w:val="single"/>
                  <w:rtl w:val="0"/>
                </w:rPr>
                <w:t xml:space="preserve">Performance Task Preparation Worksheet - Historical [.pdf]</w:t>
              </w:r>
            </w:hyperlink>
            <w:r w:rsidDel="00000000" w:rsidR="00000000" w:rsidRPr="00000000">
              <w:rPr>
                <w:rtl w:val="0"/>
              </w:rPr>
            </w:r>
          </w:p>
          <w:p w:rsidR="00000000" w:rsidDel="00000000" w:rsidP="00000000" w:rsidRDefault="00000000" w:rsidRPr="00000000" w14:paraId="00000103">
            <w:pPr>
              <w:widowControl w:val="0"/>
              <w:numPr>
                <w:ilvl w:val="0"/>
                <w:numId w:val="1"/>
              </w:numPr>
              <w:ind w:left="720" w:hanging="360"/>
              <w:rPr>
                <w:rFonts w:ascii="Lato" w:cs="Lato" w:eastAsia="Lato" w:hAnsi="Lato"/>
              </w:rPr>
            </w:pPr>
            <w:hyperlink r:id="rId68">
              <w:r w:rsidDel="00000000" w:rsidR="00000000" w:rsidRPr="00000000">
                <w:rPr>
                  <w:rFonts w:ascii="Lato" w:cs="Lato" w:eastAsia="Lato" w:hAnsi="Lato"/>
                  <w:color w:val="1155cc"/>
                  <w:u w:val="single"/>
                  <w:rtl w:val="0"/>
                </w:rPr>
                <w:t xml:space="preserve">Performance Task Preparation Worksheet - Historical [.docx]</w:t>
              </w:r>
            </w:hyperlink>
            <w:r w:rsidDel="00000000" w:rsidR="00000000" w:rsidRPr="00000000">
              <w:rPr>
                <w:rtl w:val="0"/>
              </w:rPr>
            </w:r>
          </w:p>
          <w:p w:rsidR="00000000" w:rsidDel="00000000" w:rsidP="00000000" w:rsidRDefault="00000000" w:rsidRPr="00000000" w14:paraId="00000104">
            <w:pPr>
              <w:widowControl w:val="0"/>
              <w:rPr>
                <w:rFonts w:ascii="Lato" w:cs="Lato" w:eastAsia="Lato" w:hAnsi="Lato"/>
              </w:rPr>
            </w:pPr>
            <w:r w:rsidDel="00000000" w:rsidR="00000000" w:rsidRPr="00000000">
              <w:rPr>
                <w:rtl w:val="0"/>
              </w:rPr>
            </w:r>
          </w:p>
          <w:p w:rsidR="00000000" w:rsidDel="00000000" w:rsidP="00000000" w:rsidRDefault="00000000" w:rsidRPr="00000000" w14:paraId="00000105">
            <w:pPr>
              <w:widowControl w:val="0"/>
              <w:rPr>
                <w:rFonts w:ascii="Lato" w:cs="Lato" w:eastAsia="Lato" w:hAnsi="Lato"/>
                <w:b w:val="1"/>
              </w:rPr>
            </w:pPr>
            <w:r w:rsidDel="00000000" w:rsidR="00000000" w:rsidRPr="00000000">
              <w:rPr>
                <w:rFonts w:ascii="Lato" w:cs="Lato" w:eastAsia="Lato" w:hAnsi="Lato"/>
                <w:b w:val="1"/>
                <w:rtl w:val="0"/>
              </w:rPr>
              <w:t xml:space="preserve">Recommended Sources for Student Research:</w:t>
            </w:r>
          </w:p>
          <w:p w:rsidR="00000000" w:rsidDel="00000000" w:rsidP="00000000" w:rsidRDefault="00000000" w:rsidRPr="00000000" w14:paraId="00000106">
            <w:pPr>
              <w:widowControl w:val="0"/>
              <w:numPr>
                <w:ilvl w:val="0"/>
                <w:numId w:val="7"/>
              </w:numPr>
              <w:ind w:left="720" w:hanging="360"/>
              <w:rPr>
                <w:rFonts w:ascii="Lato" w:cs="Lato" w:eastAsia="Lato" w:hAnsi="Lato"/>
              </w:rPr>
            </w:pPr>
            <w:hyperlink r:id="rId69">
              <w:r w:rsidDel="00000000" w:rsidR="00000000" w:rsidRPr="00000000">
                <w:rPr>
                  <w:rFonts w:ascii="Lato" w:cs="Lato" w:eastAsia="Lato" w:hAnsi="Lato"/>
                  <w:color w:val="1155cc"/>
                  <w:u w:val="single"/>
                  <w:rtl w:val="0"/>
                </w:rPr>
                <w:t xml:space="preserve">Africans in America</w:t>
              </w:r>
            </w:hyperlink>
            <w:r w:rsidDel="00000000" w:rsidR="00000000" w:rsidRPr="00000000">
              <w:rPr>
                <w:rFonts w:ascii="Lato" w:cs="Lato" w:eastAsia="Lato" w:hAnsi="Lato"/>
                <w:rtl w:val="0"/>
              </w:rPr>
              <w:t xml:space="preserve"> from PBS</w:t>
            </w:r>
          </w:p>
          <w:p w:rsidR="00000000" w:rsidDel="00000000" w:rsidP="00000000" w:rsidRDefault="00000000" w:rsidRPr="00000000" w14:paraId="00000107">
            <w:pPr>
              <w:widowControl w:val="0"/>
              <w:numPr>
                <w:ilvl w:val="0"/>
                <w:numId w:val="7"/>
              </w:numPr>
              <w:ind w:left="720" w:hanging="360"/>
              <w:rPr>
                <w:rFonts w:ascii="Lato" w:cs="Lato" w:eastAsia="Lato" w:hAnsi="Lato"/>
              </w:rPr>
            </w:pPr>
            <w:r w:rsidDel="00000000" w:rsidR="00000000" w:rsidRPr="00000000">
              <w:rPr>
                <w:rFonts w:ascii="Lato" w:cs="Lato" w:eastAsia="Lato" w:hAnsi="Lato"/>
                <w:rtl w:val="0"/>
              </w:rPr>
              <w:t xml:space="preserve">Library of Congress:</w:t>
            </w:r>
          </w:p>
          <w:p w:rsidR="00000000" w:rsidDel="00000000" w:rsidP="00000000" w:rsidRDefault="00000000" w:rsidRPr="00000000" w14:paraId="00000108">
            <w:pPr>
              <w:widowControl w:val="0"/>
              <w:numPr>
                <w:ilvl w:val="1"/>
                <w:numId w:val="7"/>
              </w:numPr>
              <w:ind w:left="1440" w:hanging="360"/>
              <w:rPr>
                <w:rFonts w:ascii="Lato" w:cs="Lato" w:eastAsia="Lato" w:hAnsi="Lato"/>
              </w:rPr>
            </w:pPr>
            <w:hyperlink r:id="rId70">
              <w:r w:rsidDel="00000000" w:rsidR="00000000" w:rsidRPr="00000000">
                <w:rPr>
                  <w:rFonts w:ascii="Lato" w:cs="Lato" w:eastAsia="Lato" w:hAnsi="Lato"/>
                  <w:color w:val="1155cc"/>
                  <w:u w:val="single"/>
                  <w:rtl w:val="0"/>
                </w:rPr>
                <w:t xml:space="preserve">Images of African American Slavery and Freedom</w:t>
              </w:r>
            </w:hyperlink>
            <w:r w:rsidDel="00000000" w:rsidR="00000000" w:rsidRPr="00000000">
              <w:rPr>
                <w:rtl w:val="0"/>
              </w:rPr>
            </w:r>
          </w:p>
          <w:p w:rsidR="00000000" w:rsidDel="00000000" w:rsidP="00000000" w:rsidRDefault="00000000" w:rsidRPr="00000000" w14:paraId="00000109">
            <w:pPr>
              <w:widowControl w:val="0"/>
              <w:numPr>
                <w:ilvl w:val="1"/>
                <w:numId w:val="7"/>
              </w:numPr>
              <w:ind w:left="1440" w:hanging="360"/>
              <w:rPr>
                <w:rFonts w:ascii="Lato" w:cs="Lato" w:eastAsia="Lato" w:hAnsi="Lato"/>
              </w:rPr>
            </w:pPr>
            <w:hyperlink r:id="rId71">
              <w:r w:rsidDel="00000000" w:rsidR="00000000" w:rsidRPr="00000000">
                <w:rPr>
                  <w:rFonts w:ascii="Lato" w:cs="Lato" w:eastAsia="Lato" w:hAnsi="Lato"/>
                  <w:color w:val="1155cc"/>
                  <w:u w:val="single"/>
                  <w:rtl w:val="0"/>
                </w:rPr>
                <w:t xml:space="preserve">Photographs of African Americans During the Civil War: A List of Images in the Civil War Photograph Collection</w:t>
              </w:r>
            </w:hyperlink>
            <w:r w:rsidDel="00000000" w:rsidR="00000000" w:rsidRPr="00000000">
              <w:rPr>
                <w:rtl w:val="0"/>
              </w:rPr>
            </w:r>
          </w:p>
          <w:p w:rsidR="00000000" w:rsidDel="00000000" w:rsidP="00000000" w:rsidRDefault="00000000" w:rsidRPr="00000000" w14:paraId="0000010A">
            <w:pPr>
              <w:widowControl w:val="0"/>
              <w:numPr>
                <w:ilvl w:val="1"/>
                <w:numId w:val="7"/>
              </w:numPr>
              <w:ind w:left="1440" w:hanging="360"/>
              <w:rPr>
                <w:rFonts w:ascii="Lato" w:cs="Lato" w:eastAsia="Lato" w:hAnsi="Lato"/>
              </w:rPr>
            </w:pPr>
            <w:hyperlink r:id="rId72">
              <w:r w:rsidDel="00000000" w:rsidR="00000000" w:rsidRPr="00000000">
                <w:rPr>
                  <w:rFonts w:ascii="Lato" w:cs="Lato" w:eastAsia="Lato" w:hAnsi="Lato"/>
                  <w:color w:val="1155cc"/>
                  <w:sz w:val="22"/>
                  <w:szCs w:val="22"/>
                  <w:u w:val="single"/>
                  <w:rtl w:val="0"/>
                </w:rPr>
                <w:t xml:space="preserve">Slavery—The Peculiar Institution</w:t>
              </w:r>
            </w:hyperlink>
            <w:r w:rsidDel="00000000" w:rsidR="00000000" w:rsidRPr="00000000">
              <w:rPr>
                <w:rtl w:val="0"/>
              </w:rPr>
            </w:r>
          </w:p>
          <w:p w:rsidR="00000000" w:rsidDel="00000000" w:rsidP="00000000" w:rsidRDefault="00000000" w:rsidRPr="00000000" w14:paraId="0000010B">
            <w:pPr>
              <w:widowControl w:val="0"/>
              <w:numPr>
                <w:ilvl w:val="1"/>
                <w:numId w:val="7"/>
              </w:numPr>
              <w:ind w:left="1440" w:hanging="360"/>
              <w:rPr>
                <w:rFonts w:ascii="Lato" w:cs="Lato" w:eastAsia="Lato" w:hAnsi="Lato"/>
              </w:rPr>
            </w:pPr>
            <w:hyperlink r:id="rId73">
              <w:r w:rsidDel="00000000" w:rsidR="00000000" w:rsidRPr="00000000">
                <w:rPr>
                  <w:rFonts w:ascii="Lato" w:cs="Lato" w:eastAsia="Lato" w:hAnsi="Lato"/>
                  <w:color w:val="1155cc"/>
                  <w:sz w:val="22"/>
                  <w:szCs w:val="22"/>
                  <w:u w:val="single"/>
                  <w:rtl w:val="0"/>
                </w:rPr>
                <w:t xml:space="preserve">Free Blacks in the Antebellum Period</w:t>
              </w:r>
            </w:hyperlink>
            <w:r w:rsidDel="00000000" w:rsidR="00000000" w:rsidRPr="00000000">
              <w:rPr>
                <w:rtl w:val="0"/>
              </w:rPr>
            </w:r>
          </w:p>
          <w:p w:rsidR="00000000" w:rsidDel="00000000" w:rsidP="00000000" w:rsidRDefault="00000000" w:rsidRPr="00000000" w14:paraId="0000010C">
            <w:pPr>
              <w:widowControl w:val="0"/>
              <w:numPr>
                <w:ilvl w:val="1"/>
                <w:numId w:val="7"/>
              </w:numPr>
              <w:ind w:left="1440" w:hanging="360"/>
              <w:rPr>
                <w:rFonts w:ascii="Lato" w:cs="Lato" w:eastAsia="Lato" w:hAnsi="Lato"/>
              </w:rPr>
            </w:pPr>
            <w:hyperlink r:id="rId74">
              <w:r w:rsidDel="00000000" w:rsidR="00000000" w:rsidRPr="00000000">
                <w:rPr>
                  <w:rFonts w:ascii="Lato" w:cs="Lato" w:eastAsia="Lato" w:hAnsi="Lato"/>
                  <w:color w:val="1155cc"/>
                  <w:sz w:val="22"/>
                  <w:szCs w:val="22"/>
                  <w:u w:val="single"/>
                  <w:rtl w:val="0"/>
                </w:rPr>
                <w:t xml:space="preserve">Abolition, Anti-Slavery Movements, and the Rise of the Sectional Controversy</w:t>
              </w:r>
            </w:hyperlink>
            <w:r w:rsidDel="00000000" w:rsidR="00000000" w:rsidRPr="00000000">
              <w:rPr>
                <w:rtl w:val="0"/>
              </w:rPr>
            </w:r>
          </w:p>
          <w:p w:rsidR="00000000" w:rsidDel="00000000" w:rsidP="00000000" w:rsidRDefault="00000000" w:rsidRPr="00000000" w14:paraId="0000010D">
            <w:pPr>
              <w:widowControl w:val="0"/>
              <w:numPr>
                <w:ilvl w:val="1"/>
                <w:numId w:val="7"/>
              </w:numPr>
              <w:ind w:left="1440" w:hanging="360"/>
              <w:rPr>
                <w:rFonts w:ascii="Lato" w:cs="Lato" w:eastAsia="Lato" w:hAnsi="Lato"/>
              </w:rPr>
            </w:pPr>
            <w:hyperlink r:id="rId75">
              <w:r w:rsidDel="00000000" w:rsidR="00000000" w:rsidRPr="00000000">
                <w:rPr>
                  <w:rFonts w:ascii="Lato" w:cs="Lato" w:eastAsia="Lato" w:hAnsi="Lato"/>
                  <w:color w:val="1155cc"/>
                  <w:sz w:val="22"/>
                  <w:szCs w:val="22"/>
                  <w:u w:val="single"/>
                  <w:rtl w:val="0"/>
                </w:rPr>
                <w:t xml:space="preserve">The Civil War</w:t>
              </w:r>
            </w:hyperlink>
            <w:r w:rsidDel="00000000" w:rsidR="00000000" w:rsidRPr="00000000">
              <w:rPr>
                <w:rtl w:val="0"/>
              </w:rPr>
            </w:r>
          </w:p>
          <w:p w:rsidR="00000000" w:rsidDel="00000000" w:rsidP="00000000" w:rsidRDefault="00000000" w:rsidRPr="00000000" w14:paraId="0000010E">
            <w:pPr>
              <w:widowControl w:val="0"/>
              <w:numPr>
                <w:ilvl w:val="1"/>
                <w:numId w:val="7"/>
              </w:numPr>
              <w:ind w:left="1440" w:hanging="360"/>
              <w:rPr>
                <w:rFonts w:ascii="Lato" w:cs="Lato" w:eastAsia="Lato" w:hAnsi="Lato"/>
              </w:rPr>
            </w:pPr>
            <w:hyperlink r:id="rId76">
              <w:r w:rsidDel="00000000" w:rsidR="00000000" w:rsidRPr="00000000">
                <w:rPr>
                  <w:rFonts w:ascii="Lato" w:cs="Lato" w:eastAsia="Lato" w:hAnsi="Lato"/>
                  <w:color w:val="1155cc"/>
                  <w:sz w:val="22"/>
                  <w:szCs w:val="22"/>
                  <w:u w:val="single"/>
                  <w:rtl w:val="0"/>
                </w:rPr>
                <w:t xml:space="preserve">William A. Gladstone Afro-American Military Collection</w:t>
              </w:r>
            </w:hyperlink>
            <w:r w:rsidDel="00000000" w:rsidR="00000000" w:rsidRPr="00000000">
              <w:rPr>
                <w:rtl w:val="0"/>
              </w:rPr>
            </w:r>
          </w:p>
          <w:p w:rsidR="00000000" w:rsidDel="00000000" w:rsidP="00000000" w:rsidRDefault="00000000" w:rsidRPr="00000000" w14:paraId="0000010F">
            <w:pPr>
              <w:widowControl w:val="0"/>
              <w:numPr>
                <w:ilvl w:val="0"/>
                <w:numId w:val="7"/>
              </w:numPr>
              <w:ind w:left="720" w:hanging="360"/>
              <w:rPr>
                <w:rFonts w:ascii="Lato" w:cs="Lato" w:eastAsia="Lato" w:hAnsi="Lato"/>
              </w:rPr>
            </w:pPr>
            <w:hyperlink r:id="rId77">
              <w:r w:rsidDel="00000000" w:rsidR="00000000" w:rsidRPr="00000000">
                <w:rPr>
                  <w:rFonts w:ascii="Lato" w:cs="Lato" w:eastAsia="Lato" w:hAnsi="Lato"/>
                  <w:color w:val="1155cc"/>
                  <w:u w:val="single"/>
                  <w:rtl w:val="0"/>
                </w:rPr>
                <w:t xml:space="preserve">Uncovering William Still's Underground Railroad</w:t>
              </w:r>
            </w:hyperlink>
            <w:r w:rsidDel="00000000" w:rsidR="00000000" w:rsidRPr="00000000">
              <w:rPr>
                <w:rFonts w:ascii="Lato" w:cs="Lato" w:eastAsia="Lato" w:hAnsi="Lato"/>
                <w:color w:val="404042"/>
                <w:rtl w:val="0"/>
              </w:rPr>
              <w:t xml:space="preserve"> from the </w:t>
            </w:r>
            <w:r w:rsidDel="00000000" w:rsidR="00000000" w:rsidRPr="00000000">
              <w:rPr>
                <w:rFonts w:ascii="Lato" w:cs="Lato" w:eastAsia="Lato" w:hAnsi="Lato"/>
                <w:rtl w:val="0"/>
              </w:rPr>
              <w:t xml:space="preserve">Historical Society of Pennsylvania</w:t>
            </w:r>
            <w:r w:rsidDel="00000000" w:rsidR="00000000" w:rsidRPr="00000000">
              <w:rPr>
                <w:rtl w:val="0"/>
              </w:rPr>
            </w:r>
          </w:p>
          <w:p w:rsidR="00000000" w:rsidDel="00000000" w:rsidP="00000000" w:rsidRDefault="00000000" w:rsidRPr="00000000" w14:paraId="00000110">
            <w:pPr>
              <w:widowControl w:val="0"/>
              <w:numPr>
                <w:ilvl w:val="0"/>
                <w:numId w:val="7"/>
              </w:numPr>
              <w:ind w:left="720" w:hanging="360"/>
              <w:rPr>
                <w:rFonts w:ascii="Lato" w:cs="Lato" w:eastAsia="Lato" w:hAnsi="Lato"/>
              </w:rPr>
            </w:pPr>
            <w:hyperlink r:id="rId78">
              <w:r w:rsidDel="00000000" w:rsidR="00000000" w:rsidRPr="00000000">
                <w:rPr>
                  <w:rFonts w:ascii="Lato" w:cs="Lato" w:eastAsia="Lato" w:hAnsi="Lato"/>
                  <w:color w:val="1155cc"/>
                  <w:u w:val="single"/>
                  <w:rtl w:val="0"/>
                </w:rPr>
                <w:t xml:space="preserve">Black Founders: The Free Black Community in the Early Republic</w:t>
              </w:r>
            </w:hyperlink>
            <w:r w:rsidDel="00000000" w:rsidR="00000000" w:rsidRPr="00000000">
              <w:rPr>
                <w:rFonts w:ascii="Lato" w:cs="Lato" w:eastAsia="Lato" w:hAnsi="Lato"/>
                <w:color w:val="404042"/>
                <w:rtl w:val="0"/>
              </w:rPr>
              <w:t xml:space="preserve"> from the Library Company of Philadelphia</w:t>
            </w:r>
          </w:p>
          <w:p w:rsidR="00000000" w:rsidDel="00000000" w:rsidP="00000000" w:rsidRDefault="00000000" w:rsidRPr="00000000" w14:paraId="00000111">
            <w:pPr>
              <w:widowControl w:val="0"/>
              <w:numPr>
                <w:ilvl w:val="0"/>
                <w:numId w:val="7"/>
              </w:numPr>
              <w:ind w:left="720" w:hanging="360"/>
              <w:rPr>
                <w:rFonts w:ascii="Lato" w:cs="Lato" w:eastAsia="Lato" w:hAnsi="Lato"/>
              </w:rPr>
            </w:pPr>
            <w:hyperlink r:id="rId79">
              <w:r w:rsidDel="00000000" w:rsidR="00000000" w:rsidRPr="00000000">
                <w:rPr>
                  <w:rFonts w:ascii="Lato" w:cs="Lato" w:eastAsia="Lato" w:hAnsi="Lato"/>
                  <w:color w:val="1155cc"/>
                  <w:u w:val="single"/>
                  <w:rtl w:val="0"/>
                </w:rPr>
                <w:t xml:space="preserve">Cassey and Dickerson Friendship Album Project</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jc w:val="center"/>
              <w:rPr>
                <w:rFonts w:ascii="Lato" w:cs="Lato" w:eastAsia="Lato" w:hAnsi="Lato"/>
                <w:sz w:val="24"/>
                <w:szCs w:val="24"/>
              </w:rPr>
            </w:pPr>
            <w:r w:rsidDel="00000000" w:rsidR="00000000" w:rsidRPr="00000000">
              <w:rPr>
                <w:rFonts w:ascii="Lato" w:cs="Lato" w:eastAsia="Lato" w:hAnsi="Lato"/>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ind w:left="0" w:firstLine="0"/>
              <w:rPr>
                <w:rFonts w:ascii="Lato" w:cs="Lato" w:eastAsia="Lato" w:hAnsi="Lato"/>
              </w:rPr>
            </w:pPr>
            <w:r w:rsidDel="00000000" w:rsidR="00000000" w:rsidRPr="00000000">
              <w:rPr>
                <w:rFonts w:ascii="Lato" w:cs="Lato" w:eastAsia="Lato" w:hAnsi="Lato"/>
                <w:rtl w:val="0"/>
              </w:rPr>
              <w:t xml:space="preserve">1. Students are placed in groups of four and examine the performance task handout.</w:t>
            </w:r>
          </w:p>
          <w:p w:rsidR="00000000" w:rsidDel="00000000" w:rsidP="00000000" w:rsidRDefault="00000000" w:rsidRPr="00000000" w14:paraId="00000114">
            <w:pPr>
              <w:widowControl w:val="0"/>
              <w:ind w:left="0" w:firstLine="0"/>
              <w:rPr>
                <w:rFonts w:ascii="Lato" w:cs="Lato" w:eastAsia="Lato" w:hAnsi="Lato"/>
              </w:rPr>
            </w:pPr>
            <w:r w:rsidDel="00000000" w:rsidR="00000000" w:rsidRPr="00000000">
              <w:rPr>
                <w:rtl w:val="0"/>
              </w:rPr>
            </w:r>
          </w:p>
          <w:p w:rsidR="00000000" w:rsidDel="00000000" w:rsidP="00000000" w:rsidRDefault="00000000" w:rsidRPr="00000000" w14:paraId="00000115">
            <w:pPr>
              <w:widowControl w:val="0"/>
              <w:ind w:left="0" w:firstLine="0"/>
              <w:rPr>
                <w:rFonts w:ascii="Lato" w:cs="Lato" w:eastAsia="Lato" w:hAnsi="Lato"/>
              </w:rPr>
            </w:pPr>
            <w:r w:rsidDel="00000000" w:rsidR="00000000" w:rsidRPr="00000000">
              <w:rPr>
                <w:rFonts w:ascii="Lato" w:cs="Lato" w:eastAsia="Lato" w:hAnsi="Lato"/>
                <w:rtl w:val="0"/>
              </w:rPr>
              <w:t xml:space="preserve">2. Students brainstorm events and historical figures that are examples of African American excellence, resistance and/or joy in the p</w:t>
            </w:r>
            <w:r w:rsidDel="00000000" w:rsidR="00000000" w:rsidRPr="00000000">
              <w:rPr>
                <w:rFonts w:ascii="Lato" w:cs="Lato" w:eastAsia="Lato" w:hAnsi="Lato"/>
                <w:rtl w:val="0"/>
              </w:rPr>
              <w:t xml:space="preserve">erformance task preparation worksheet.</w:t>
            </w:r>
            <w:r w:rsidDel="00000000" w:rsidR="00000000" w:rsidRPr="00000000">
              <w:rPr>
                <w:rtl w:val="0"/>
              </w:rPr>
            </w:r>
          </w:p>
          <w:p w:rsidR="00000000" w:rsidDel="00000000" w:rsidP="00000000" w:rsidRDefault="00000000" w:rsidRPr="00000000" w14:paraId="00000116">
            <w:pPr>
              <w:widowControl w:val="0"/>
              <w:numPr>
                <w:ilvl w:val="0"/>
                <w:numId w:val="22"/>
              </w:numPr>
              <w:ind w:left="720" w:hanging="360"/>
              <w:rPr>
                <w:rFonts w:ascii="Lato" w:cs="Lato" w:eastAsia="Lato" w:hAnsi="Lato"/>
              </w:rPr>
            </w:pPr>
            <w:r w:rsidDel="00000000" w:rsidR="00000000" w:rsidRPr="00000000">
              <w:rPr>
                <w:rFonts w:ascii="Lato" w:cs="Lato" w:eastAsia="Lato" w:hAnsi="Lato"/>
                <w:rtl w:val="0"/>
              </w:rPr>
              <w:t xml:space="preserve">Students begin researching using the focus texts and enter information into the performance task preparation worksheet.</w:t>
            </w:r>
          </w:p>
          <w:p w:rsidR="00000000" w:rsidDel="00000000" w:rsidP="00000000" w:rsidRDefault="00000000" w:rsidRPr="00000000" w14:paraId="00000117">
            <w:pPr>
              <w:widowControl w:val="0"/>
              <w:numPr>
                <w:ilvl w:val="0"/>
                <w:numId w:val="22"/>
              </w:numPr>
              <w:ind w:left="720" w:hanging="360"/>
              <w:rPr>
                <w:rFonts w:ascii="Lato" w:cs="Lato" w:eastAsia="Lato" w:hAnsi="Lato"/>
              </w:rPr>
            </w:pPr>
            <w:r w:rsidDel="00000000" w:rsidR="00000000" w:rsidRPr="00000000">
              <w:rPr>
                <w:rFonts w:ascii="Lato" w:cs="Lato" w:eastAsia="Lato" w:hAnsi="Lato"/>
                <w:rtl w:val="0"/>
              </w:rPr>
              <w:t xml:space="preserve">Once students have chosen their topic, they should let the teacher know so that the class can avoid repeated subjects.</w:t>
            </w:r>
          </w:p>
          <w:p w:rsidR="00000000" w:rsidDel="00000000" w:rsidP="00000000" w:rsidRDefault="00000000" w:rsidRPr="00000000" w14:paraId="00000118">
            <w:pPr>
              <w:widowControl w:val="0"/>
              <w:rPr>
                <w:rFonts w:ascii="Lato" w:cs="Lato" w:eastAsia="Lato" w:hAnsi="Lato"/>
              </w:rPr>
            </w:pPr>
            <w:r w:rsidDel="00000000" w:rsidR="00000000" w:rsidRPr="00000000">
              <w:rPr>
                <w:rtl w:val="0"/>
              </w:rPr>
            </w:r>
          </w:p>
          <w:p w:rsidR="00000000" w:rsidDel="00000000" w:rsidP="00000000" w:rsidRDefault="00000000" w:rsidRPr="00000000" w14:paraId="00000119">
            <w:pPr>
              <w:widowControl w:val="0"/>
              <w:rPr>
                <w:rFonts w:ascii="Lato" w:cs="Lato" w:eastAsia="Lato" w:hAnsi="Lato"/>
                <w:b w:val="1"/>
              </w:rPr>
            </w:pPr>
            <w:r w:rsidDel="00000000" w:rsidR="00000000" w:rsidRPr="00000000">
              <w:rPr>
                <w:rFonts w:ascii="Lato" w:cs="Lato" w:eastAsia="Lato" w:hAnsi="Lato"/>
                <w:b w:val="1"/>
                <w:rtl w:val="0"/>
              </w:rPr>
              <w:t xml:space="preserve">Homework:</w:t>
            </w:r>
            <w:r w:rsidDel="00000000" w:rsidR="00000000" w:rsidRPr="00000000">
              <w:rPr>
                <w:rFonts w:ascii="Lato" w:cs="Lato" w:eastAsia="Lato" w:hAnsi="Lato"/>
                <w:rtl w:val="0"/>
              </w:rPr>
              <w:t xml:space="preserve"> Students will complete research on their chosen historical figure or event.</w:t>
            </w:r>
            <w:r w:rsidDel="00000000" w:rsidR="00000000" w:rsidRPr="00000000">
              <w:rPr>
                <w:rtl w:val="0"/>
              </w:rPr>
            </w:r>
          </w:p>
        </w:tc>
      </w:tr>
    </w:tbl>
    <w:p w:rsidR="00000000" w:rsidDel="00000000" w:rsidP="00000000" w:rsidRDefault="00000000" w:rsidRPr="00000000" w14:paraId="0000011A">
      <w:pPr>
        <w:rPr/>
      </w:pPr>
      <w:r w:rsidDel="00000000" w:rsidR="00000000" w:rsidRPr="00000000">
        <w:br w:type="page"/>
      </w:r>
      <w:r w:rsidDel="00000000" w:rsidR="00000000" w:rsidRPr="00000000">
        <w:rPr>
          <w:rtl w:val="0"/>
        </w:rPr>
      </w:r>
    </w:p>
    <w:p w:rsidR="00000000" w:rsidDel="00000000" w:rsidP="00000000" w:rsidRDefault="00000000" w:rsidRPr="00000000" w14:paraId="0000011B">
      <w:pPr>
        <w:rPr>
          <w:rFonts w:ascii="Lato" w:cs="Lato" w:eastAsia="Lato" w:hAnsi="Lato"/>
        </w:rPr>
      </w:pPr>
      <w:r w:rsidDel="00000000" w:rsidR="00000000" w:rsidRPr="00000000">
        <w:rPr>
          <w:rtl w:val="0"/>
        </w:rPr>
      </w:r>
    </w:p>
    <w:p w:rsidR="00000000" w:rsidDel="00000000" w:rsidP="00000000" w:rsidRDefault="00000000" w:rsidRPr="00000000" w14:paraId="0000011C">
      <w:pPr>
        <w:jc w:val="center"/>
        <w:rPr>
          <w:rFonts w:ascii="Lato" w:cs="Lato" w:eastAsia="Lato" w:hAnsi="Lato"/>
          <w:sz w:val="24"/>
          <w:szCs w:val="24"/>
        </w:rPr>
      </w:pPr>
      <w:r w:rsidDel="00000000" w:rsidR="00000000" w:rsidRPr="00000000">
        <w:rPr>
          <w:rFonts w:ascii="Lato" w:cs="Lato" w:eastAsia="Lato" w:hAnsi="Lato"/>
          <w:sz w:val="24"/>
          <w:szCs w:val="24"/>
          <w:rtl w:val="0"/>
        </w:rPr>
        <w:t xml:space="preserve">Day 5</w:t>
      </w:r>
    </w:p>
    <w:p w:rsidR="00000000" w:rsidDel="00000000" w:rsidP="00000000" w:rsidRDefault="00000000" w:rsidRPr="00000000" w14:paraId="0000011D">
      <w:pPr>
        <w:rPr>
          <w:rFonts w:ascii="Lato" w:cs="Lato" w:eastAsia="Lato" w:hAnsi="Lato"/>
        </w:rPr>
      </w:pPr>
      <w:r w:rsidDel="00000000" w:rsidR="00000000" w:rsidRPr="00000000">
        <w:rPr>
          <w:rtl w:val="0"/>
        </w:rPr>
      </w:r>
    </w:p>
    <w:tbl>
      <w:tblPr>
        <w:tblStyle w:val="Table6"/>
        <w:tblW w:w="105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60"/>
        <w:tblGridChange w:id="0">
          <w:tblGrid>
            <w:gridCol w:w="105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jc w:val="center"/>
              <w:rPr>
                <w:rFonts w:ascii="Lato" w:cs="Lato" w:eastAsia="Lato" w:hAnsi="Lato"/>
                <w:sz w:val="24"/>
                <w:szCs w:val="24"/>
              </w:rPr>
            </w:pPr>
            <w:r w:rsidDel="00000000" w:rsidR="00000000" w:rsidRPr="00000000">
              <w:rPr>
                <w:rFonts w:ascii="Lato" w:cs="Lato" w:eastAsia="Lato" w:hAnsi="Lato"/>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rPr>
                <w:rFonts w:ascii="Lato" w:cs="Lato" w:eastAsia="Lato" w:hAnsi="Lato"/>
              </w:rPr>
            </w:pPr>
            <w:r w:rsidDel="00000000" w:rsidR="00000000" w:rsidRPr="00000000">
              <w:rPr>
                <w:rFonts w:ascii="Lato" w:cs="Lato" w:eastAsia="Lato" w:hAnsi="Lato"/>
                <w:b w:val="1"/>
                <w:rtl w:val="0"/>
              </w:rPr>
              <w:t xml:space="preserve">Guiding Questions:</w:t>
            </w:r>
            <w:r w:rsidDel="00000000" w:rsidR="00000000" w:rsidRPr="00000000">
              <w:rPr>
                <w:rFonts w:ascii="Lato" w:cs="Lato" w:eastAsia="Lato" w:hAnsi="Lato"/>
                <w:rtl w:val="0"/>
              </w:rPr>
              <w:t xml:space="preserve"> What contemporary underreported stories about Black Philadelphians that highlight excellence, resistance, and joy should be more publicized? How can one of those stories be displayed visually via collage?</w:t>
            </w:r>
          </w:p>
          <w:p w:rsidR="00000000" w:rsidDel="00000000" w:rsidP="00000000" w:rsidRDefault="00000000" w:rsidRPr="00000000" w14:paraId="00000120">
            <w:pPr>
              <w:widowControl w:val="0"/>
              <w:rPr>
                <w:rFonts w:ascii="Lato" w:cs="Lato" w:eastAsia="Lato" w:hAnsi="Lato"/>
              </w:rPr>
            </w:pPr>
            <w:r w:rsidDel="00000000" w:rsidR="00000000" w:rsidRPr="00000000">
              <w:rPr>
                <w:rtl w:val="0"/>
              </w:rPr>
            </w:r>
          </w:p>
          <w:p w:rsidR="00000000" w:rsidDel="00000000" w:rsidP="00000000" w:rsidRDefault="00000000" w:rsidRPr="00000000" w14:paraId="00000121">
            <w:pPr>
              <w:widowControl w:val="0"/>
              <w:rPr>
                <w:rFonts w:ascii="Lato" w:cs="Lato" w:eastAsia="Lato" w:hAnsi="Lato"/>
                <w:b w:val="1"/>
              </w:rPr>
            </w:pPr>
            <w:r w:rsidDel="00000000" w:rsidR="00000000" w:rsidRPr="00000000">
              <w:rPr>
                <w:rFonts w:ascii="Lato" w:cs="Lato" w:eastAsia="Lato" w:hAnsi="Lato"/>
                <w:b w:val="1"/>
                <w:rtl w:val="0"/>
              </w:rPr>
              <w:t xml:space="preserve">Lesson Objective:</w:t>
            </w:r>
            <w:r w:rsidDel="00000000" w:rsidR="00000000" w:rsidRPr="00000000">
              <w:rPr>
                <w:rFonts w:ascii="Lato" w:cs="Lato" w:eastAsia="Lato" w:hAnsi="Lato"/>
                <w:rtl w:val="0"/>
              </w:rPr>
              <w:t xml:space="preserve"> Student groups will choose an underreported story about a Black Philadelphian, Black-led organization, or event taking place in the Black community in order to collect images and document it for our slideshow museum.</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jc w:val="center"/>
              <w:rPr>
                <w:rFonts w:ascii="Lato" w:cs="Lato" w:eastAsia="Lato" w:hAnsi="Lato"/>
                <w:sz w:val="24"/>
                <w:szCs w:val="24"/>
              </w:rPr>
            </w:pPr>
            <w:r w:rsidDel="00000000" w:rsidR="00000000" w:rsidRPr="00000000">
              <w:rPr>
                <w:rFonts w:ascii="Lato" w:cs="Lato" w:eastAsia="Lato" w:hAnsi="Lato"/>
                <w:sz w:val="24"/>
                <w:szCs w:val="24"/>
                <w:rtl w:val="0"/>
              </w:rPr>
              <w:t xml:space="preserve">Focus text(s) / resource(s) for today’s lesson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rPr>
                <w:rFonts w:ascii="Lato" w:cs="Lato" w:eastAsia="Lato" w:hAnsi="Lato"/>
                <w:b w:val="1"/>
              </w:rPr>
            </w:pPr>
            <w:r w:rsidDel="00000000" w:rsidR="00000000" w:rsidRPr="00000000">
              <w:rPr>
                <w:rFonts w:ascii="Lato" w:cs="Lato" w:eastAsia="Lato" w:hAnsi="Lato"/>
                <w:b w:val="1"/>
                <w:rtl w:val="0"/>
              </w:rPr>
              <w:t xml:space="preserve">Focus Resources:</w:t>
            </w:r>
          </w:p>
          <w:p w:rsidR="00000000" w:rsidDel="00000000" w:rsidP="00000000" w:rsidRDefault="00000000" w:rsidRPr="00000000" w14:paraId="00000124">
            <w:pPr>
              <w:widowControl w:val="0"/>
              <w:numPr>
                <w:ilvl w:val="0"/>
                <w:numId w:val="13"/>
              </w:numPr>
              <w:ind w:left="720" w:hanging="360"/>
              <w:rPr>
                <w:rFonts w:ascii="Lato" w:cs="Lato" w:eastAsia="Lato" w:hAnsi="Lato"/>
              </w:rPr>
            </w:pPr>
            <w:hyperlink r:id="rId80">
              <w:r w:rsidDel="00000000" w:rsidR="00000000" w:rsidRPr="00000000">
                <w:rPr>
                  <w:rFonts w:ascii="Lato" w:cs="Lato" w:eastAsia="Lato" w:hAnsi="Lato"/>
                  <w:i w:val="1"/>
                  <w:color w:val="1155cc"/>
                  <w:u w:val="single"/>
                  <w:rtl w:val="0"/>
                </w:rPr>
                <w:t xml:space="preserve">Philadelphia Tribune</w:t>
              </w:r>
            </w:hyperlink>
            <w:r w:rsidDel="00000000" w:rsidR="00000000" w:rsidRPr="00000000">
              <w:rPr>
                <w:rtl w:val="0"/>
              </w:rPr>
            </w:r>
          </w:p>
          <w:p w:rsidR="00000000" w:rsidDel="00000000" w:rsidP="00000000" w:rsidRDefault="00000000" w:rsidRPr="00000000" w14:paraId="00000125">
            <w:pPr>
              <w:widowControl w:val="0"/>
              <w:numPr>
                <w:ilvl w:val="0"/>
                <w:numId w:val="13"/>
              </w:numPr>
              <w:ind w:left="720" w:hanging="360"/>
              <w:rPr>
                <w:rFonts w:ascii="Lato" w:cs="Lato" w:eastAsia="Lato" w:hAnsi="Lato"/>
              </w:rPr>
            </w:pPr>
            <w:hyperlink r:id="rId81">
              <w:r w:rsidDel="00000000" w:rsidR="00000000" w:rsidRPr="00000000">
                <w:rPr>
                  <w:rFonts w:ascii="Lato" w:cs="Lato" w:eastAsia="Lato" w:hAnsi="Lato"/>
                  <w:i w:val="1"/>
                  <w:color w:val="1155cc"/>
                  <w:u w:val="single"/>
                  <w:rtl w:val="0"/>
                </w:rPr>
                <w:t xml:space="preserve">The Philadelphia Sunday Sun</w:t>
              </w:r>
            </w:hyperlink>
            <w:r w:rsidDel="00000000" w:rsidR="00000000" w:rsidRPr="00000000">
              <w:rPr>
                <w:rtl w:val="0"/>
              </w:rPr>
            </w:r>
          </w:p>
          <w:p w:rsidR="00000000" w:rsidDel="00000000" w:rsidP="00000000" w:rsidRDefault="00000000" w:rsidRPr="00000000" w14:paraId="00000126">
            <w:pPr>
              <w:widowControl w:val="0"/>
              <w:numPr>
                <w:ilvl w:val="0"/>
                <w:numId w:val="13"/>
              </w:numPr>
              <w:ind w:left="720" w:hanging="360"/>
              <w:rPr>
                <w:rFonts w:ascii="Lato" w:cs="Lato" w:eastAsia="Lato" w:hAnsi="Lato"/>
              </w:rPr>
            </w:pPr>
            <w:hyperlink r:id="rId82">
              <w:r w:rsidDel="00000000" w:rsidR="00000000" w:rsidRPr="00000000">
                <w:rPr>
                  <w:rFonts w:ascii="Lato" w:cs="Lato" w:eastAsia="Lato" w:hAnsi="Lato"/>
                  <w:i w:val="1"/>
                  <w:color w:val="1155cc"/>
                  <w:u w:val="single"/>
                  <w:rtl w:val="0"/>
                </w:rPr>
                <w:t xml:space="preserve">Black Philadelphia Magazine</w:t>
              </w:r>
            </w:hyperlink>
            <w:r w:rsidDel="00000000" w:rsidR="00000000" w:rsidRPr="00000000">
              <w:rPr>
                <w:rtl w:val="0"/>
              </w:rPr>
            </w:r>
          </w:p>
          <w:p w:rsidR="00000000" w:rsidDel="00000000" w:rsidP="00000000" w:rsidRDefault="00000000" w:rsidRPr="00000000" w14:paraId="00000127">
            <w:pPr>
              <w:widowControl w:val="0"/>
              <w:rPr>
                <w:rFonts w:ascii="Lato" w:cs="Lato" w:eastAsia="Lato" w:hAnsi="Lato"/>
              </w:rPr>
            </w:pPr>
            <w:r w:rsidDel="00000000" w:rsidR="00000000" w:rsidRPr="00000000">
              <w:rPr>
                <w:rtl w:val="0"/>
              </w:rPr>
            </w:r>
          </w:p>
          <w:p w:rsidR="00000000" w:rsidDel="00000000" w:rsidP="00000000" w:rsidRDefault="00000000" w:rsidRPr="00000000" w14:paraId="00000128">
            <w:pPr>
              <w:widowControl w:val="0"/>
              <w:rPr>
                <w:rFonts w:ascii="Lato" w:cs="Lato" w:eastAsia="Lato" w:hAnsi="Lato"/>
              </w:rPr>
            </w:pPr>
            <w:r w:rsidDel="00000000" w:rsidR="00000000" w:rsidRPr="00000000">
              <w:rPr>
                <w:rFonts w:ascii="Lato" w:cs="Lato" w:eastAsia="Lato" w:hAnsi="Lato"/>
                <w:b w:val="1"/>
                <w:rtl w:val="0"/>
              </w:rPr>
              <w:t xml:space="preserve">Worksheets:</w:t>
            </w:r>
            <w:r w:rsidDel="00000000" w:rsidR="00000000" w:rsidRPr="00000000">
              <w:rPr>
                <w:rtl w:val="0"/>
              </w:rPr>
            </w:r>
          </w:p>
          <w:p w:rsidR="00000000" w:rsidDel="00000000" w:rsidP="00000000" w:rsidRDefault="00000000" w:rsidRPr="00000000" w14:paraId="00000129">
            <w:pPr>
              <w:widowControl w:val="0"/>
              <w:numPr>
                <w:ilvl w:val="0"/>
                <w:numId w:val="1"/>
              </w:numPr>
              <w:ind w:left="720" w:hanging="360"/>
              <w:rPr>
                <w:rFonts w:ascii="Lato" w:cs="Lato" w:eastAsia="Lato" w:hAnsi="Lato"/>
              </w:rPr>
            </w:pPr>
            <w:hyperlink r:id="rId83">
              <w:r w:rsidDel="00000000" w:rsidR="00000000" w:rsidRPr="00000000">
                <w:rPr>
                  <w:rFonts w:ascii="Lato" w:cs="Lato" w:eastAsia="Lato" w:hAnsi="Lato"/>
                  <w:color w:val="1155cc"/>
                  <w:u w:val="single"/>
                  <w:rtl w:val="0"/>
                </w:rPr>
                <w:t xml:space="preserve">Performance Task Preparation Worksheet - Contemporary [.pdf]</w:t>
              </w:r>
            </w:hyperlink>
            <w:r w:rsidDel="00000000" w:rsidR="00000000" w:rsidRPr="00000000">
              <w:rPr>
                <w:rtl w:val="0"/>
              </w:rPr>
            </w:r>
          </w:p>
          <w:p w:rsidR="00000000" w:rsidDel="00000000" w:rsidP="00000000" w:rsidRDefault="00000000" w:rsidRPr="00000000" w14:paraId="0000012A">
            <w:pPr>
              <w:widowControl w:val="0"/>
              <w:numPr>
                <w:ilvl w:val="0"/>
                <w:numId w:val="1"/>
              </w:numPr>
              <w:ind w:left="720" w:hanging="360"/>
              <w:rPr>
                <w:rFonts w:ascii="Lato" w:cs="Lato" w:eastAsia="Lato" w:hAnsi="Lato"/>
              </w:rPr>
            </w:pPr>
            <w:hyperlink r:id="rId84">
              <w:r w:rsidDel="00000000" w:rsidR="00000000" w:rsidRPr="00000000">
                <w:rPr>
                  <w:rFonts w:ascii="Lato" w:cs="Lato" w:eastAsia="Lato" w:hAnsi="Lato"/>
                  <w:color w:val="1155cc"/>
                  <w:u w:val="single"/>
                  <w:rtl w:val="0"/>
                </w:rPr>
                <w:t xml:space="preserve">Performance Task Preparation Worksheet - Contemporary [.docx]</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jc w:val="center"/>
              <w:rPr>
                <w:rFonts w:ascii="Lato" w:cs="Lato" w:eastAsia="Lato" w:hAnsi="Lato"/>
                <w:sz w:val="24"/>
                <w:szCs w:val="24"/>
              </w:rPr>
            </w:pPr>
            <w:r w:rsidDel="00000000" w:rsidR="00000000" w:rsidRPr="00000000">
              <w:rPr>
                <w:rFonts w:ascii="Lato" w:cs="Lato" w:eastAsia="Lato" w:hAnsi="Lato"/>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ind w:left="0" w:firstLine="0"/>
              <w:rPr>
                <w:rFonts w:ascii="Lato" w:cs="Lato" w:eastAsia="Lato" w:hAnsi="Lato"/>
              </w:rPr>
            </w:pPr>
            <w:r w:rsidDel="00000000" w:rsidR="00000000" w:rsidRPr="00000000">
              <w:rPr>
                <w:rFonts w:ascii="Lato" w:cs="Lato" w:eastAsia="Lato" w:hAnsi="Lato"/>
                <w:rtl w:val="0"/>
              </w:rPr>
              <w:t xml:space="preserve">1. In their original groups, students look through the focus resources, all of which are local Black news sources, and pull out stories that they would like to focus on for the project. Students may also discuss people in their community whose stories they think should be told. Students input their brainstorming in the chart in the p</w:t>
            </w:r>
            <w:r w:rsidDel="00000000" w:rsidR="00000000" w:rsidRPr="00000000">
              <w:rPr>
                <w:rFonts w:ascii="Lato" w:cs="Lato" w:eastAsia="Lato" w:hAnsi="Lato"/>
                <w:rtl w:val="0"/>
              </w:rPr>
              <w:t xml:space="preserve">erformance task preparation worksheet.</w:t>
            </w:r>
            <w:r w:rsidDel="00000000" w:rsidR="00000000" w:rsidRPr="00000000">
              <w:rPr>
                <w:rtl w:val="0"/>
              </w:rPr>
            </w:r>
          </w:p>
          <w:p w:rsidR="00000000" w:rsidDel="00000000" w:rsidP="00000000" w:rsidRDefault="00000000" w:rsidRPr="00000000" w14:paraId="0000012D">
            <w:pPr>
              <w:widowControl w:val="0"/>
              <w:ind w:left="0" w:firstLine="0"/>
              <w:rPr>
                <w:rFonts w:ascii="Lato" w:cs="Lato" w:eastAsia="Lato" w:hAnsi="Lato"/>
              </w:rPr>
            </w:pPr>
            <w:r w:rsidDel="00000000" w:rsidR="00000000" w:rsidRPr="00000000">
              <w:rPr>
                <w:rtl w:val="0"/>
              </w:rPr>
            </w:r>
          </w:p>
          <w:p w:rsidR="00000000" w:rsidDel="00000000" w:rsidP="00000000" w:rsidRDefault="00000000" w:rsidRPr="00000000" w14:paraId="0000012E">
            <w:pPr>
              <w:widowControl w:val="0"/>
              <w:ind w:left="0" w:firstLine="0"/>
              <w:rPr>
                <w:rFonts w:ascii="Lato" w:cs="Lato" w:eastAsia="Lato" w:hAnsi="Lato"/>
              </w:rPr>
            </w:pPr>
            <w:r w:rsidDel="00000000" w:rsidR="00000000" w:rsidRPr="00000000">
              <w:rPr>
                <w:rFonts w:ascii="Lato" w:cs="Lato" w:eastAsia="Lato" w:hAnsi="Lato"/>
                <w:rtl w:val="0"/>
              </w:rPr>
              <w:t xml:space="preserve">Students should be encouraged to use photographs and documents that exist in the focus resources or elsewhere online. They should also be encouraged to take their own photographs to the extent possible.</w:t>
            </w:r>
          </w:p>
          <w:p w:rsidR="00000000" w:rsidDel="00000000" w:rsidP="00000000" w:rsidRDefault="00000000" w:rsidRPr="00000000" w14:paraId="0000012F">
            <w:pPr>
              <w:widowControl w:val="0"/>
              <w:ind w:left="0" w:firstLine="0"/>
              <w:rPr>
                <w:rFonts w:ascii="Lato" w:cs="Lato" w:eastAsia="Lato" w:hAnsi="Lato"/>
              </w:rPr>
            </w:pPr>
            <w:r w:rsidDel="00000000" w:rsidR="00000000" w:rsidRPr="00000000">
              <w:rPr>
                <w:rtl w:val="0"/>
              </w:rPr>
            </w:r>
          </w:p>
          <w:p w:rsidR="00000000" w:rsidDel="00000000" w:rsidP="00000000" w:rsidRDefault="00000000" w:rsidRPr="00000000" w14:paraId="00000130">
            <w:pPr>
              <w:widowControl w:val="0"/>
              <w:ind w:left="0" w:firstLine="0"/>
              <w:rPr>
                <w:rFonts w:ascii="Lato" w:cs="Lato" w:eastAsia="Lato" w:hAnsi="Lato"/>
              </w:rPr>
            </w:pPr>
            <w:r w:rsidDel="00000000" w:rsidR="00000000" w:rsidRPr="00000000">
              <w:rPr>
                <w:rFonts w:ascii="Lato" w:cs="Lato" w:eastAsia="Lato" w:hAnsi="Lato"/>
                <w:rtl w:val="0"/>
              </w:rPr>
              <w:t xml:space="preserve">2. Students research the contemporary event/person/organization and find out as much as they can about them, inputting research into the chart in the worksheet.</w:t>
            </w:r>
          </w:p>
          <w:p w:rsidR="00000000" w:rsidDel="00000000" w:rsidP="00000000" w:rsidRDefault="00000000" w:rsidRPr="00000000" w14:paraId="00000131">
            <w:pPr>
              <w:widowControl w:val="0"/>
              <w:ind w:left="0" w:firstLine="0"/>
              <w:rPr>
                <w:rFonts w:ascii="Lato" w:cs="Lato" w:eastAsia="Lato" w:hAnsi="Lato"/>
              </w:rPr>
            </w:pPr>
            <w:r w:rsidDel="00000000" w:rsidR="00000000" w:rsidRPr="00000000">
              <w:rPr>
                <w:rtl w:val="0"/>
              </w:rPr>
            </w:r>
          </w:p>
          <w:p w:rsidR="00000000" w:rsidDel="00000000" w:rsidP="00000000" w:rsidRDefault="00000000" w:rsidRPr="00000000" w14:paraId="00000132">
            <w:pPr>
              <w:widowControl w:val="0"/>
              <w:ind w:left="0" w:firstLine="0"/>
              <w:rPr>
                <w:rFonts w:ascii="Lato" w:cs="Lato" w:eastAsia="Lato" w:hAnsi="Lato"/>
              </w:rPr>
            </w:pPr>
            <w:r w:rsidDel="00000000" w:rsidR="00000000" w:rsidRPr="00000000">
              <w:rPr>
                <w:rFonts w:ascii="Lato" w:cs="Lato" w:eastAsia="Lato" w:hAnsi="Lato"/>
                <w:rtl w:val="0"/>
              </w:rPr>
              <w:t xml:space="preserve">3. Once students have chosen their topic, they should let the teacher know so that the class can avoid repeated subjects.</w:t>
            </w:r>
          </w:p>
          <w:p w:rsidR="00000000" w:rsidDel="00000000" w:rsidP="00000000" w:rsidRDefault="00000000" w:rsidRPr="00000000" w14:paraId="00000133">
            <w:pPr>
              <w:widowControl w:val="0"/>
              <w:rPr>
                <w:rFonts w:ascii="Lato" w:cs="Lato" w:eastAsia="Lato" w:hAnsi="Lato"/>
              </w:rPr>
            </w:pPr>
            <w:r w:rsidDel="00000000" w:rsidR="00000000" w:rsidRPr="00000000">
              <w:rPr>
                <w:rtl w:val="0"/>
              </w:rPr>
            </w:r>
          </w:p>
          <w:p w:rsidR="00000000" w:rsidDel="00000000" w:rsidP="00000000" w:rsidRDefault="00000000" w:rsidRPr="00000000" w14:paraId="00000134">
            <w:pPr>
              <w:widowControl w:val="0"/>
              <w:rPr>
                <w:rFonts w:ascii="Lato" w:cs="Lato" w:eastAsia="Lato" w:hAnsi="Lato"/>
              </w:rPr>
            </w:pPr>
            <w:r w:rsidDel="00000000" w:rsidR="00000000" w:rsidRPr="00000000">
              <w:rPr>
                <w:rFonts w:ascii="Lato" w:cs="Lato" w:eastAsia="Lato" w:hAnsi="Lato"/>
                <w:b w:val="1"/>
                <w:rtl w:val="0"/>
              </w:rPr>
              <w:t xml:space="preserve">Homework:</w:t>
            </w:r>
            <w:r w:rsidDel="00000000" w:rsidR="00000000" w:rsidRPr="00000000">
              <w:rPr>
                <w:rFonts w:ascii="Lato" w:cs="Lato" w:eastAsia="Lato" w:hAnsi="Lato"/>
                <w:rtl w:val="0"/>
              </w:rPr>
              <w:t xml:space="preserve"> Students will complete research on their chosen contemporary figure, organization, or event.</w:t>
            </w:r>
          </w:p>
          <w:p w:rsidR="00000000" w:rsidDel="00000000" w:rsidP="00000000" w:rsidRDefault="00000000" w:rsidRPr="00000000" w14:paraId="00000135">
            <w:pPr>
              <w:widowControl w:val="0"/>
              <w:rPr>
                <w:rFonts w:ascii="Lato" w:cs="Lato" w:eastAsia="Lato" w:hAnsi="Lato"/>
              </w:rPr>
            </w:pPr>
            <w:r w:rsidDel="00000000" w:rsidR="00000000" w:rsidRPr="00000000">
              <w:rPr>
                <w:rtl w:val="0"/>
              </w:rPr>
            </w:r>
          </w:p>
          <w:p w:rsidR="00000000" w:rsidDel="00000000" w:rsidP="00000000" w:rsidRDefault="00000000" w:rsidRPr="00000000" w14:paraId="00000136">
            <w:pPr>
              <w:widowControl w:val="0"/>
              <w:rPr>
                <w:rFonts w:ascii="Lato" w:cs="Lato" w:eastAsia="Lato" w:hAnsi="Lato"/>
              </w:rPr>
            </w:pPr>
            <w:r w:rsidDel="00000000" w:rsidR="00000000" w:rsidRPr="00000000">
              <w:rPr>
                <w:rFonts w:ascii="Lato" w:cs="Lato" w:eastAsia="Lato" w:hAnsi="Lato"/>
                <w:b w:val="1"/>
                <w:rtl w:val="0"/>
              </w:rPr>
              <w:t xml:space="preserve">Note to teachers:</w:t>
            </w:r>
            <w:r w:rsidDel="00000000" w:rsidR="00000000" w:rsidRPr="00000000">
              <w:rPr>
                <w:rFonts w:ascii="Lato" w:cs="Lato" w:eastAsia="Lato" w:hAnsi="Lato"/>
                <w:rtl w:val="0"/>
              </w:rPr>
              <w:t xml:space="preserve"> After this lesson, Liz Taylor used the Pulitzer Center’s free </w:t>
            </w:r>
            <w:hyperlink r:id="rId85">
              <w:r w:rsidDel="00000000" w:rsidR="00000000" w:rsidRPr="00000000">
                <w:rPr>
                  <w:rFonts w:ascii="Lato" w:cs="Lato" w:eastAsia="Lato" w:hAnsi="Lato"/>
                  <w:color w:val="1155cc"/>
                  <w:u w:val="single"/>
                  <w:rtl w:val="0"/>
                </w:rPr>
                <w:t xml:space="preserve">virtual journalist visit program</w:t>
              </w:r>
            </w:hyperlink>
            <w:r w:rsidDel="00000000" w:rsidR="00000000" w:rsidRPr="00000000">
              <w:rPr>
                <w:rFonts w:ascii="Lato" w:cs="Lato" w:eastAsia="Lato" w:hAnsi="Lato"/>
                <w:rtl w:val="0"/>
              </w:rPr>
              <w:t xml:space="preserve"> to invite Gavin McIntyre and Jennifer Berry Hawes, the journalists behind “I Am Omar,” to speak with her students. They shared tips on composing a text/photo story highlighting underreported stories of Black excellence, resistance, and joy. If you would like to invite a journalist to your classroom, </w:t>
            </w:r>
            <w:hyperlink r:id="rId86">
              <w:r w:rsidDel="00000000" w:rsidR="00000000" w:rsidRPr="00000000">
                <w:rPr>
                  <w:rFonts w:ascii="Lato" w:cs="Lato" w:eastAsia="Lato" w:hAnsi="Lato"/>
                  <w:color w:val="1155cc"/>
                  <w:u w:val="single"/>
                  <w:rtl w:val="0"/>
                </w:rPr>
                <w:t xml:space="preserve">click here</w:t>
              </w:r>
            </w:hyperlink>
            <w:r w:rsidDel="00000000" w:rsidR="00000000" w:rsidRPr="00000000">
              <w:rPr>
                <w:rFonts w:ascii="Lato" w:cs="Lato" w:eastAsia="Lato" w:hAnsi="Lato"/>
                <w:rtl w:val="0"/>
              </w:rPr>
              <w:t xml:space="preserve">.</w:t>
            </w:r>
            <w:r w:rsidDel="00000000" w:rsidR="00000000" w:rsidRPr="00000000">
              <w:rPr>
                <w:rtl w:val="0"/>
              </w:rPr>
            </w:r>
          </w:p>
        </w:tc>
      </w:tr>
    </w:tbl>
    <w:p w:rsidR="00000000" w:rsidDel="00000000" w:rsidP="00000000" w:rsidRDefault="00000000" w:rsidRPr="00000000" w14:paraId="00000137">
      <w:pPr>
        <w:rPr/>
      </w:pPr>
      <w:r w:rsidDel="00000000" w:rsidR="00000000" w:rsidRPr="00000000">
        <w:br w:type="page"/>
      </w:r>
      <w:r w:rsidDel="00000000" w:rsidR="00000000" w:rsidRPr="00000000">
        <w:rPr>
          <w:rtl w:val="0"/>
        </w:rPr>
      </w:r>
    </w:p>
    <w:p w:rsidR="00000000" w:rsidDel="00000000" w:rsidP="00000000" w:rsidRDefault="00000000" w:rsidRPr="00000000" w14:paraId="00000138">
      <w:pPr>
        <w:rPr>
          <w:rFonts w:ascii="Lato" w:cs="Lato" w:eastAsia="Lato" w:hAnsi="Lato"/>
        </w:rPr>
      </w:pPr>
      <w:r w:rsidDel="00000000" w:rsidR="00000000" w:rsidRPr="00000000">
        <w:rPr>
          <w:rtl w:val="0"/>
        </w:rPr>
      </w:r>
    </w:p>
    <w:p w:rsidR="00000000" w:rsidDel="00000000" w:rsidP="00000000" w:rsidRDefault="00000000" w:rsidRPr="00000000" w14:paraId="00000139">
      <w:pPr>
        <w:jc w:val="center"/>
        <w:rPr>
          <w:rFonts w:ascii="Lato" w:cs="Lato" w:eastAsia="Lato" w:hAnsi="Lato"/>
          <w:sz w:val="24"/>
          <w:szCs w:val="24"/>
        </w:rPr>
      </w:pPr>
      <w:r w:rsidDel="00000000" w:rsidR="00000000" w:rsidRPr="00000000">
        <w:rPr>
          <w:rFonts w:ascii="Lato" w:cs="Lato" w:eastAsia="Lato" w:hAnsi="Lato"/>
          <w:sz w:val="24"/>
          <w:szCs w:val="24"/>
          <w:rtl w:val="0"/>
        </w:rPr>
        <w:t xml:space="preserve">Day 6</w:t>
      </w:r>
    </w:p>
    <w:p w:rsidR="00000000" w:rsidDel="00000000" w:rsidP="00000000" w:rsidRDefault="00000000" w:rsidRPr="00000000" w14:paraId="0000013A">
      <w:pPr>
        <w:rPr>
          <w:rFonts w:ascii="Lato" w:cs="Lato" w:eastAsia="Lato" w:hAnsi="Lato"/>
        </w:rPr>
      </w:pPr>
      <w:r w:rsidDel="00000000" w:rsidR="00000000" w:rsidRPr="00000000">
        <w:rPr>
          <w:rtl w:val="0"/>
        </w:rPr>
      </w:r>
    </w:p>
    <w:tbl>
      <w:tblPr>
        <w:tblStyle w:val="Table7"/>
        <w:tblW w:w="105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60"/>
        <w:tblGridChange w:id="0">
          <w:tblGrid>
            <w:gridCol w:w="105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jc w:val="center"/>
              <w:rPr>
                <w:rFonts w:ascii="Lato" w:cs="Lato" w:eastAsia="Lato" w:hAnsi="Lato"/>
                <w:sz w:val="24"/>
                <w:szCs w:val="24"/>
              </w:rPr>
            </w:pPr>
            <w:r w:rsidDel="00000000" w:rsidR="00000000" w:rsidRPr="00000000">
              <w:rPr>
                <w:rFonts w:ascii="Lato" w:cs="Lato" w:eastAsia="Lato" w:hAnsi="Lato"/>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rPr>
                <w:rFonts w:ascii="Lato" w:cs="Lato" w:eastAsia="Lato" w:hAnsi="Lato"/>
              </w:rPr>
            </w:pPr>
            <w:r w:rsidDel="00000000" w:rsidR="00000000" w:rsidRPr="00000000">
              <w:rPr>
                <w:rFonts w:ascii="Lato" w:cs="Lato" w:eastAsia="Lato" w:hAnsi="Lato"/>
                <w:b w:val="1"/>
                <w:rtl w:val="0"/>
              </w:rPr>
              <w:t xml:space="preserve">Guiding Questions:</w:t>
            </w:r>
            <w:r w:rsidDel="00000000" w:rsidR="00000000" w:rsidRPr="00000000">
              <w:rPr>
                <w:rFonts w:ascii="Lato" w:cs="Lato" w:eastAsia="Lato" w:hAnsi="Lato"/>
                <w:rtl w:val="0"/>
              </w:rPr>
              <w:t xml:space="preserve"> What are examples of visuals that show Black excellence, resistance, and joy? How can students interview subjects with sensitivity and care even if they are not a part of the community that they are asking questions about? How can students embark on creating their performance task?</w:t>
            </w:r>
          </w:p>
          <w:p w:rsidR="00000000" w:rsidDel="00000000" w:rsidP="00000000" w:rsidRDefault="00000000" w:rsidRPr="00000000" w14:paraId="0000013D">
            <w:pPr>
              <w:widowControl w:val="0"/>
              <w:rPr>
                <w:rFonts w:ascii="Lato" w:cs="Lato" w:eastAsia="Lato" w:hAnsi="Lato"/>
              </w:rPr>
            </w:pPr>
            <w:r w:rsidDel="00000000" w:rsidR="00000000" w:rsidRPr="00000000">
              <w:rPr>
                <w:rtl w:val="0"/>
              </w:rPr>
            </w:r>
          </w:p>
          <w:p w:rsidR="00000000" w:rsidDel="00000000" w:rsidP="00000000" w:rsidRDefault="00000000" w:rsidRPr="00000000" w14:paraId="0000013E">
            <w:pPr>
              <w:widowControl w:val="0"/>
              <w:rPr>
                <w:rFonts w:ascii="Lato" w:cs="Lato" w:eastAsia="Lato" w:hAnsi="Lato"/>
                <w:b w:val="1"/>
              </w:rPr>
            </w:pPr>
            <w:r w:rsidDel="00000000" w:rsidR="00000000" w:rsidRPr="00000000">
              <w:rPr>
                <w:rFonts w:ascii="Lato" w:cs="Lato" w:eastAsia="Lato" w:hAnsi="Lato"/>
                <w:b w:val="1"/>
                <w:rtl w:val="0"/>
              </w:rPr>
              <w:t xml:space="preserve">Lesson Objective:</w:t>
            </w:r>
            <w:r w:rsidDel="00000000" w:rsidR="00000000" w:rsidRPr="00000000">
              <w:rPr>
                <w:rFonts w:ascii="Lato" w:cs="Lato" w:eastAsia="Lato" w:hAnsi="Lato"/>
                <w:rtl w:val="0"/>
              </w:rPr>
              <w:t xml:space="preserve"> Students will consider how to interview subjects of news stories in order to conduct sensitive and appropriate interviews, if they are able to get an interview. Students will create two image collages on Google Slides and write corresponding explanations in order to tell underreported stories that show Black excellence, resistance, and joy.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jc w:val="center"/>
              <w:rPr>
                <w:rFonts w:ascii="Lato" w:cs="Lato" w:eastAsia="Lato" w:hAnsi="Lato"/>
                <w:sz w:val="24"/>
                <w:szCs w:val="24"/>
              </w:rPr>
            </w:pPr>
            <w:r w:rsidDel="00000000" w:rsidR="00000000" w:rsidRPr="00000000">
              <w:rPr>
                <w:rFonts w:ascii="Lato" w:cs="Lato" w:eastAsia="Lato" w:hAnsi="Lato"/>
                <w:sz w:val="24"/>
                <w:szCs w:val="24"/>
                <w:rtl w:val="0"/>
              </w:rPr>
              <w:t xml:space="preserve">Focus text(s) / resource(s) for today’s lesson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rPr>
                <w:rFonts w:ascii="Lato" w:cs="Lato" w:eastAsia="Lato" w:hAnsi="Lato"/>
                <w:b w:val="1"/>
              </w:rPr>
            </w:pPr>
            <w:r w:rsidDel="00000000" w:rsidR="00000000" w:rsidRPr="00000000">
              <w:rPr>
                <w:rFonts w:ascii="Lato" w:cs="Lato" w:eastAsia="Lato" w:hAnsi="Lato"/>
                <w:b w:val="1"/>
                <w:rtl w:val="0"/>
              </w:rPr>
              <w:t xml:space="preserve">Focus Resources:</w:t>
            </w:r>
          </w:p>
          <w:p w:rsidR="00000000" w:rsidDel="00000000" w:rsidP="00000000" w:rsidRDefault="00000000" w:rsidRPr="00000000" w14:paraId="00000141">
            <w:pPr>
              <w:widowControl w:val="0"/>
              <w:numPr>
                <w:ilvl w:val="0"/>
                <w:numId w:val="13"/>
              </w:numPr>
              <w:ind w:left="720" w:hanging="360"/>
              <w:rPr>
                <w:rFonts w:ascii="Lato" w:cs="Lato" w:eastAsia="Lato" w:hAnsi="Lato"/>
              </w:rPr>
            </w:pPr>
            <w:hyperlink r:id="rId87">
              <w:r w:rsidDel="00000000" w:rsidR="00000000" w:rsidRPr="00000000">
                <w:rPr>
                  <w:rFonts w:ascii="Lato" w:cs="Lato" w:eastAsia="Lato" w:hAnsi="Lato"/>
                  <w:color w:val="1155cc"/>
                  <w:u w:val="single"/>
                  <w:rtl w:val="0"/>
                </w:rPr>
                <w:t xml:space="preserve">“Afropunk Brings the 'Black Lives Matter' Ethos Abroad”</w:t>
              </w:r>
            </w:hyperlink>
            <w:r w:rsidDel="00000000" w:rsidR="00000000" w:rsidRPr="00000000">
              <w:rPr>
                <w:rFonts w:ascii="Lato" w:cs="Lato" w:eastAsia="Lato" w:hAnsi="Lato"/>
                <w:rtl w:val="0"/>
              </w:rPr>
              <w:t xml:space="preserve"> by Melissa Bunni Elian for NPR and the Pulitzer Center</w:t>
            </w:r>
            <w:r w:rsidDel="00000000" w:rsidR="00000000" w:rsidRPr="00000000">
              <w:rPr>
                <w:rtl w:val="0"/>
              </w:rPr>
            </w:r>
          </w:p>
          <w:p w:rsidR="00000000" w:rsidDel="00000000" w:rsidP="00000000" w:rsidRDefault="00000000" w:rsidRPr="00000000" w14:paraId="00000142">
            <w:pPr>
              <w:widowControl w:val="0"/>
              <w:numPr>
                <w:ilvl w:val="0"/>
                <w:numId w:val="13"/>
              </w:numPr>
              <w:ind w:left="720" w:hanging="360"/>
              <w:rPr>
                <w:rFonts w:ascii="Lato" w:cs="Lato" w:eastAsia="Lato" w:hAnsi="Lato"/>
              </w:rPr>
            </w:pPr>
            <w:hyperlink r:id="rId88">
              <w:r w:rsidDel="00000000" w:rsidR="00000000" w:rsidRPr="00000000">
                <w:rPr>
                  <w:rFonts w:ascii="Lato" w:cs="Lato" w:eastAsia="Lato" w:hAnsi="Lato"/>
                  <w:color w:val="1155cc"/>
                  <w:u w:val="single"/>
                  <w:rtl w:val="0"/>
                </w:rPr>
                <w:t xml:space="preserve">“Building Trust”</w:t>
              </w:r>
            </w:hyperlink>
            <w:r w:rsidDel="00000000" w:rsidR="00000000" w:rsidRPr="00000000">
              <w:rPr>
                <w:rFonts w:ascii="Lato" w:cs="Lato" w:eastAsia="Lato" w:hAnsi="Lato"/>
                <w:rtl w:val="0"/>
              </w:rPr>
              <w:t xml:space="preserve"> video from the Pulitzer Center -</w:t>
            </w:r>
            <w:r w:rsidDel="00000000" w:rsidR="00000000" w:rsidRPr="00000000">
              <w:rPr>
                <w:rFonts w:ascii="Lato" w:cs="Lato" w:eastAsia="Lato" w:hAnsi="Lato"/>
                <w:rtl w:val="0"/>
              </w:rPr>
              <w:t xml:space="preserve"> Watch 0:00-1:50 and 6:40-8:58 (approx. 4 mins)</w:t>
            </w:r>
          </w:p>
          <w:p w:rsidR="00000000" w:rsidDel="00000000" w:rsidP="00000000" w:rsidRDefault="00000000" w:rsidRPr="00000000" w14:paraId="00000143">
            <w:pPr>
              <w:widowControl w:val="0"/>
              <w:numPr>
                <w:ilvl w:val="0"/>
                <w:numId w:val="13"/>
              </w:numPr>
              <w:ind w:left="720" w:hanging="360"/>
              <w:rPr>
                <w:rFonts w:ascii="Lato" w:cs="Lato" w:eastAsia="Lato" w:hAnsi="Lato"/>
              </w:rPr>
            </w:pPr>
            <w:hyperlink r:id="rId89">
              <w:r w:rsidDel="00000000" w:rsidR="00000000" w:rsidRPr="00000000">
                <w:rPr>
                  <w:rFonts w:ascii="Lato" w:cs="Lato" w:eastAsia="Lato" w:hAnsi="Lato"/>
                  <w:color w:val="1155cc"/>
                  <w:u w:val="single"/>
                  <w:rtl w:val="0"/>
                </w:rPr>
                <w:t xml:space="preserve">“Discovering a Different Narrative Along the Bronx River”</w:t>
              </w:r>
            </w:hyperlink>
            <w:r w:rsidDel="00000000" w:rsidR="00000000" w:rsidRPr="00000000">
              <w:rPr>
                <w:rFonts w:ascii="Lato" w:cs="Lato" w:eastAsia="Lato" w:hAnsi="Lato"/>
                <w:rtl w:val="0"/>
              </w:rPr>
              <w:t xml:space="preserve"> by Teresa Cebrián Aranda and Mariel Rodriguez-McGill for the Pulitzer Center</w:t>
            </w:r>
            <w:r w:rsidDel="00000000" w:rsidR="00000000" w:rsidRPr="00000000">
              <w:rPr>
                <w:rtl w:val="0"/>
              </w:rPr>
            </w:r>
          </w:p>
          <w:p w:rsidR="00000000" w:rsidDel="00000000" w:rsidP="00000000" w:rsidRDefault="00000000" w:rsidRPr="00000000" w14:paraId="00000144">
            <w:pPr>
              <w:widowControl w:val="0"/>
              <w:rPr>
                <w:rFonts w:ascii="Lato" w:cs="Lato" w:eastAsia="Lato" w:hAnsi="Lato"/>
              </w:rPr>
            </w:pPr>
            <w:r w:rsidDel="00000000" w:rsidR="00000000" w:rsidRPr="00000000">
              <w:rPr>
                <w:rtl w:val="0"/>
              </w:rPr>
            </w:r>
          </w:p>
          <w:p w:rsidR="00000000" w:rsidDel="00000000" w:rsidP="00000000" w:rsidRDefault="00000000" w:rsidRPr="00000000" w14:paraId="00000145">
            <w:pPr>
              <w:widowControl w:val="0"/>
              <w:rPr>
                <w:rFonts w:ascii="Lato" w:cs="Lato" w:eastAsia="Lato" w:hAnsi="Lato"/>
              </w:rPr>
            </w:pPr>
            <w:r w:rsidDel="00000000" w:rsidR="00000000" w:rsidRPr="00000000">
              <w:rPr>
                <w:rFonts w:ascii="Lato" w:cs="Lato" w:eastAsia="Lato" w:hAnsi="Lato"/>
                <w:b w:val="1"/>
                <w:rtl w:val="0"/>
              </w:rPr>
              <w:t xml:space="preserve">Worksheets and Templates:</w:t>
            </w:r>
            <w:r w:rsidDel="00000000" w:rsidR="00000000" w:rsidRPr="00000000">
              <w:rPr>
                <w:rtl w:val="0"/>
              </w:rPr>
            </w:r>
          </w:p>
          <w:p w:rsidR="00000000" w:rsidDel="00000000" w:rsidP="00000000" w:rsidRDefault="00000000" w:rsidRPr="00000000" w14:paraId="00000146">
            <w:pPr>
              <w:widowControl w:val="0"/>
              <w:numPr>
                <w:ilvl w:val="0"/>
                <w:numId w:val="1"/>
              </w:numPr>
              <w:ind w:left="720" w:hanging="360"/>
              <w:rPr>
                <w:rFonts w:ascii="Lato" w:cs="Lato" w:eastAsia="Lato" w:hAnsi="Lato"/>
              </w:rPr>
            </w:pPr>
            <w:hyperlink r:id="rId90">
              <w:r w:rsidDel="00000000" w:rsidR="00000000" w:rsidRPr="00000000">
                <w:rPr>
                  <w:rFonts w:ascii="Lato" w:cs="Lato" w:eastAsia="Lato" w:hAnsi="Lato"/>
                  <w:color w:val="1155cc"/>
                  <w:u w:val="single"/>
                  <w:rtl w:val="0"/>
                </w:rPr>
                <w:t xml:space="preserve">“But, What Is Joy?” [.pdf]</w:t>
              </w:r>
            </w:hyperlink>
            <w:r w:rsidDel="00000000" w:rsidR="00000000" w:rsidRPr="00000000">
              <w:rPr>
                <w:rtl w:val="0"/>
              </w:rPr>
            </w:r>
          </w:p>
          <w:p w:rsidR="00000000" w:rsidDel="00000000" w:rsidP="00000000" w:rsidRDefault="00000000" w:rsidRPr="00000000" w14:paraId="00000147">
            <w:pPr>
              <w:widowControl w:val="0"/>
              <w:numPr>
                <w:ilvl w:val="0"/>
                <w:numId w:val="1"/>
              </w:numPr>
              <w:ind w:left="720" w:hanging="360"/>
              <w:rPr>
                <w:rFonts w:ascii="Lato" w:cs="Lato" w:eastAsia="Lato" w:hAnsi="Lato"/>
              </w:rPr>
            </w:pPr>
            <w:hyperlink r:id="rId91">
              <w:r w:rsidDel="00000000" w:rsidR="00000000" w:rsidRPr="00000000">
                <w:rPr>
                  <w:rFonts w:ascii="Lato" w:cs="Lato" w:eastAsia="Lato" w:hAnsi="Lato"/>
                  <w:color w:val="1155cc"/>
                  <w:u w:val="single"/>
                  <w:rtl w:val="0"/>
                </w:rPr>
                <w:t xml:space="preserve">“But, What Is Joy?” [.docx]</w:t>
              </w:r>
            </w:hyperlink>
            <w:r w:rsidDel="00000000" w:rsidR="00000000" w:rsidRPr="00000000">
              <w:rPr>
                <w:rtl w:val="0"/>
              </w:rPr>
            </w:r>
          </w:p>
          <w:p w:rsidR="00000000" w:rsidDel="00000000" w:rsidP="00000000" w:rsidRDefault="00000000" w:rsidRPr="00000000" w14:paraId="00000148">
            <w:pPr>
              <w:widowControl w:val="0"/>
              <w:numPr>
                <w:ilvl w:val="0"/>
                <w:numId w:val="1"/>
              </w:numPr>
              <w:ind w:left="720" w:hanging="360"/>
              <w:rPr>
                <w:rFonts w:ascii="Lato" w:cs="Lato" w:eastAsia="Lato" w:hAnsi="Lato"/>
              </w:rPr>
            </w:pPr>
            <w:hyperlink r:id="rId92">
              <w:r w:rsidDel="00000000" w:rsidR="00000000" w:rsidRPr="00000000">
                <w:rPr>
                  <w:rFonts w:ascii="Lato" w:cs="Lato" w:eastAsia="Lato" w:hAnsi="Lato"/>
                  <w:color w:val="1155cc"/>
                  <w:u w:val="single"/>
                  <w:rtl w:val="0"/>
                </w:rPr>
                <w:t xml:space="preserve">Performance Task Preparation Worksheet - Contemporary [.pdf]</w:t>
              </w:r>
            </w:hyperlink>
            <w:r w:rsidDel="00000000" w:rsidR="00000000" w:rsidRPr="00000000">
              <w:rPr>
                <w:rtl w:val="0"/>
              </w:rPr>
            </w:r>
          </w:p>
          <w:p w:rsidR="00000000" w:rsidDel="00000000" w:rsidP="00000000" w:rsidRDefault="00000000" w:rsidRPr="00000000" w14:paraId="00000149">
            <w:pPr>
              <w:widowControl w:val="0"/>
              <w:numPr>
                <w:ilvl w:val="0"/>
                <w:numId w:val="1"/>
              </w:numPr>
              <w:ind w:left="720" w:hanging="360"/>
              <w:rPr>
                <w:rFonts w:ascii="Lato" w:cs="Lato" w:eastAsia="Lato" w:hAnsi="Lato"/>
              </w:rPr>
            </w:pPr>
            <w:hyperlink r:id="rId93">
              <w:r w:rsidDel="00000000" w:rsidR="00000000" w:rsidRPr="00000000">
                <w:rPr>
                  <w:rFonts w:ascii="Lato" w:cs="Lato" w:eastAsia="Lato" w:hAnsi="Lato"/>
                  <w:color w:val="1155cc"/>
                  <w:u w:val="single"/>
                  <w:rtl w:val="0"/>
                </w:rPr>
                <w:t xml:space="preserve">Performance Task Preparation Worksheet - Contemporary [.docx]</w:t>
              </w:r>
            </w:hyperlink>
            <w:r w:rsidDel="00000000" w:rsidR="00000000" w:rsidRPr="00000000">
              <w:rPr>
                <w:rtl w:val="0"/>
              </w:rPr>
            </w:r>
          </w:p>
          <w:p w:rsidR="00000000" w:rsidDel="00000000" w:rsidP="00000000" w:rsidRDefault="00000000" w:rsidRPr="00000000" w14:paraId="0000014A">
            <w:pPr>
              <w:widowControl w:val="0"/>
              <w:numPr>
                <w:ilvl w:val="0"/>
                <w:numId w:val="1"/>
              </w:numPr>
              <w:ind w:left="720" w:hanging="360"/>
              <w:rPr>
                <w:rFonts w:ascii="Lato" w:cs="Lato" w:eastAsia="Lato" w:hAnsi="Lato"/>
              </w:rPr>
            </w:pPr>
            <w:hyperlink r:id="rId94">
              <w:r w:rsidDel="00000000" w:rsidR="00000000" w:rsidRPr="00000000">
                <w:rPr>
                  <w:rFonts w:ascii="Lato" w:cs="Lato" w:eastAsia="Lato" w:hAnsi="Lato"/>
                  <w:color w:val="1155cc"/>
                  <w:u w:val="single"/>
                  <w:rtl w:val="0"/>
                </w:rPr>
                <w:t xml:space="preserve">Empty Slides / Project Template [.pptx]</w:t>
              </w:r>
            </w:hyperlink>
            <w:r w:rsidDel="00000000" w:rsidR="00000000" w:rsidRPr="00000000">
              <w:rPr>
                <w:rtl w:val="0"/>
              </w:rPr>
            </w:r>
          </w:p>
          <w:p w:rsidR="00000000" w:rsidDel="00000000" w:rsidP="00000000" w:rsidRDefault="00000000" w:rsidRPr="00000000" w14:paraId="0000014B">
            <w:pPr>
              <w:widowControl w:val="0"/>
              <w:numPr>
                <w:ilvl w:val="0"/>
                <w:numId w:val="1"/>
              </w:numPr>
              <w:ind w:left="720" w:hanging="360"/>
              <w:rPr>
                <w:rFonts w:ascii="Lato" w:cs="Lato" w:eastAsia="Lato" w:hAnsi="Lato"/>
              </w:rPr>
            </w:pPr>
            <w:hyperlink r:id="rId95">
              <w:r w:rsidDel="00000000" w:rsidR="00000000" w:rsidRPr="00000000">
                <w:rPr>
                  <w:rFonts w:ascii="Lato" w:cs="Lato" w:eastAsia="Lato" w:hAnsi="Lato"/>
                  <w:color w:val="1155cc"/>
                  <w:u w:val="single"/>
                  <w:rtl w:val="0"/>
                </w:rPr>
                <w:t xml:space="preserve">Empty Slides / Project Template [Google Slides]</w:t>
              </w:r>
            </w:hyperlink>
            <w:r w:rsidDel="00000000" w:rsidR="00000000" w:rsidRPr="00000000">
              <w:rPr>
                <w:rtl w:val="0"/>
              </w:rPr>
            </w:r>
          </w:p>
          <w:p w:rsidR="00000000" w:rsidDel="00000000" w:rsidP="00000000" w:rsidRDefault="00000000" w:rsidRPr="00000000" w14:paraId="0000014C">
            <w:pPr>
              <w:widowControl w:val="0"/>
              <w:numPr>
                <w:ilvl w:val="0"/>
                <w:numId w:val="1"/>
              </w:numPr>
              <w:ind w:left="720" w:hanging="360"/>
              <w:rPr>
                <w:rFonts w:ascii="Lato" w:cs="Lato" w:eastAsia="Lato" w:hAnsi="Lato"/>
              </w:rPr>
            </w:pPr>
            <w:hyperlink r:id="rId96">
              <w:r w:rsidDel="00000000" w:rsidR="00000000" w:rsidRPr="00000000">
                <w:rPr>
                  <w:rFonts w:ascii="Lato" w:cs="Lato" w:eastAsia="Lato" w:hAnsi="Lato"/>
                  <w:color w:val="1155cc"/>
                  <w:u w:val="single"/>
                  <w:rtl w:val="0"/>
                </w:rPr>
                <w:t xml:space="preserve">Collage Explanation Graphic Organizer [.pdf]</w:t>
              </w:r>
            </w:hyperlink>
            <w:r w:rsidDel="00000000" w:rsidR="00000000" w:rsidRPr="00000000">
              <w:rPr>
                <w:rtl w:val="0"/>
              </w:rPr>
            </w:r>
          </w:p>
          <w:p w:rsidR="00000000" w:rsidDel="00000000" w:rsidP="00000000" w:rsidRDefault="00000000" w:rsidRPr="00000000" w14:paraId="0000014D">
            <w:pPr>
              <w:widowControl w:val="0"/>
              <w:numPr>
                <w:ilvl w:val="0"/>
                <w:numId w:val="1"/>
              </w:numPr>
              <w:ind w:left="720" w:hanging="360"/>
              <w:rPr>
                <w:rFonts w:ascii="Lato" w:cs="Lato" w:eastAsia="Lato" w:hAnsi="Lato"/>
                <w:u w:val="none"/>
              </w:rPr>
            </w:pPr>
            <w:hyperlink r:id="rId97">
              <w:r w:rsidDel="00000000" w:rsidR="00000000" w:rsidRPr="00000000">
                <w:rPr>
                  <w:rFonts w:ascii="Lato" w:cs="Lato" w:eastAsia="Lato" w:hAnsi="Lato"/>
                  <w:color w:val="1155cc"/>
                  <w:u w:val="single"/>
                  <w:rtl w:val="0"/>
                </w:rPr>
                <w:t xml:space="preserve">Collage Explanation Graphic Organizer [.docx]</w:t>
              </w:r>
            </w:hyperlink>
            <w:r w:rsidDel="00000000" w:rsidR="00000000" w:rsidRPr="00000000">
              <w:rPr>
                <w:rtl w:val="0"/>
              </w:rPr>
            </w:r>
          </w:p>
          <w:p w:rsidR="00000000" w:rsidDel="00000000" w:rsidP="00000000" w:rsidRDefault="00000000" w:rsidRPr="00000000" w14:paraId="0000014E">
            <w:pPr>
              <w:widowControl w:val="0"/>
              <w:numPr>
                <w:ilvl w:val="0"/>
                <w:numId w:val="1"/>
              </w:numPr>
              <w:ind w:left="720" w:hanging="360"/>
              <w:rPr>
                <w:rFonts w:ascii="Lato" w:cs="Lato" w:eastAsia="Lato" w:hAnsi="Lato"/>
                <w:u w:val="none"/>
              </w:rPr>
            </w:pPr>
            <w:hyperlink r:id="rId98">
              <w:r w:rsidDel="00000000" w:rsidR="00000000" w:rsidRPr="00000000">
                <w:rPr>
                  <w:rFonts w:ascii="Lato" w:cs="Lato" w:eastAsia="Lato" w:hAnsi="Lato"/>
                  <w:color w:val="1155cc"/>
                  <w:u w:val="single"/>
                  <w:rtl w:val="0"/>
                </w:rPr>
                <w:t xml:space="preserve">Day 6 Homework worksheet [.pdf]</w:t>
              </w:r>
            </w:hyperlink>
            <w:r w:rsidDel="00000000" w:rsidR="00000000" w:rsidRPr="00000000">
              <w:rPr>
                <w:rtl w:val="0"/>
              </w:rPr>
            </w:r>
          </w:p>
          <w:p w:rsidR="00000000" w:rsidDel="00000000" w:rsidP="00000000" w:rsidRDefault="00000000" w:rsidRPr="00000000" w14:paraId="0000014F">
            <w:pPr>
              <w:widowControl w:val="0"/>
              <w:numPr>
                <w:ilvl w:val="0"/>
                <w:numId w:val="1"/>
              </w:numPr>
              <w:ind w:left="720" w:hanging="360"/>
              <w:rPr>
                <w:rFonts w:ascii="Lato" w:cs="Lato" w:eastAsia="Lato" w:hAnsi="Lato"/>
                <w:u w:val="none"/>
              </w:rPr>
            </w:pPr>
            <w:hyperlink r:id="rId99">
              <w:r w:rsidDel="00000000" w:rsidR="00000000" w:rsidRPr="00000000">
                <w:rPr>
                  <w:rFonts w:ascii="Lato" w:cs="Lato" w:eastAsia="Lato" w:hAnsi="Lato"/>
                  <w:color w:val="1155cc"/>
                  <w:u w:val="single"/>
                  <w:rtl w:val="0"/>
                </w:rPr>
                <w:t xml:space="preserve">Day 6 Homework worksheet [.docx]</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jc w:val="center"/>
              <w:rPr>
                <w:rFonts w:ascii="Lato" w:cs="Lato" w:eastAsia="Lato" w:hAnsi="Lato"/>
                <w:sz w:val="24"/>
                <w:szCs w:val="24"/>
              </w:rPr>
            </w:pPr>
            <w:r w:rsidDel="00000000" w:rsidR="00000000" w:rsidRPr="00000000">
              <w:rPr>
                <w:rFonts w:ascii="Lato" w:cs="Lato" w:eastAsia="Lato" w:hAnsi="Lato"/>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rPr>
                <w:rFonts w:ascii="Lato" w:cs="Lato" w:eastAsia="Lato" w:hAnsi="Lato"/>
                <w:i w:val="1"/>
              </w:rPr>
            </w:pPr>
            <w:r w:rsidDel="00000000" w:rsidR="00000000" w:rsidRPr="00000000">
              <w:rPr>
                <w:rFonts w:ascii="Lato" w:cs="Lato" w:eastAsia="Lato" w:hAnsi="Lato"/>
                <w:i w:val="1"/>
                <w:rtl w:val="0"/>
              </w:rPr>
              <w:t xml:space="preserve">Students use “</w:t>
            </w:r>
            <w:r w:rsidDel="00000000" w:rsidR="00000000" w:rsidRPr="00000000">
              <w:rPr>
                <w:rFonts w:ascii="Lato" w:cs="Lato" w:eastAsia="Lato" w:hAnsi="Lato"/>
                <w:i w:val="1"/>
                <w:rtl w:val="0"/>
              </w:rPr>
              <w:t xml:space="preserve">But, What Is Joy?</w:t>
            </w:r>
            <w:r w:rsidDel="00000000" w:rsidR="00000000" w:rsidRPr="00000000">
              <w:rPr>
                <w:rFonts w:ascii="Lato" w:cs="Lato" w:eastAsia="Lato" w:hAnsi="Lato"/>
                <w:i w:val="1"/>
                <w:rtl w:val="0"/>
              </w:rPr>
              <w:t xml:space="preserve">” worksheet to capture their answers to the do-now and to the video “</w:t>
            </w:r>
            <w:r w:rsidDel="00000000" w:rsidR="00000000" w:rsidRPr="00000000">
              <w:rPr>
                <w:rFonts w:ascii="Lato" w:cs="Lato" w:eastAsia="Lato" w:hAnsi="Lato"/>
                <w:i w:val="1"/>
                <w:rtl w:val="0"/>
              </w:rPr>
              <w:t xml:space="preserve">Building Trust</w:t>
            </w:r>
            <w:r w:rsidDel="00000000" w:rsidR="00000000" w:rsidRPr="00000000">
              <w:rPr>
                <w:rFonts w:ascii="Lato" w:cs="Lato" w:eastAsia="Lato" w:hAnsi="Lato"/>
                <w:i w:val="1"/>
                <w:rtl w:val="0"/>
              </w:rPr>
              <w:t xml:space="preserve">.”</w:t>
            </w:r>
          </w:p>
          <w:p w:rsidR="00000000" w:rsidDel="00000000" w:rsidP="00000000" w:rsidRDefault="00000000" w:rsidRPr="00000000" w14:paraId="00000152">
            <w:pPr>
              <w:widowControl w:val="0"/>
              <w:rPr>
                <w:rFonts w:ascii="Lato" w:cs="Lato" w:eastAsia="Lato" w:hAnsi="Lato"/>
              </w:rPr>
            </w:pPr>
            <w:r w:rsidDel="00000000" w:rsidR="00000000" w:rsidRPr="00000000">
              <w:rPr>
                <w:rtl w:val="0"/>
              </w:rPr>
            </w:r>
          </w:p>
          <w:p w:rsidR="00000000" w:rsidDel="00000000" w:rsidP="00000000" w:rsidRDefault="00000000" w:rsidRPr="00000000" w14:paraId="00000153">
            <w:pPr>
              <w:widowControl w:val="0"/>
              <w:rPr>
                <w:rFonts w:ascii="Lato" w:cs="Lato" w:eastAsia="Lato" w:hAnsi="Lato"/>
              </w:rPr>
            </w:pPr>
            <w:r w:rsidDel="00000000" w:rsidR="00000000" w:rsidRPr="00000000">
              <w:rPr>
                <w:rFonts w:ascii="Lato" w:cs="Lato" w:eastAsia="Lato" w:hAnsi="Lato"/>
                <w:b w:val="1"/>
                <w:rtl w:val="0"/>
              </w:rPr>
              <w:t xml:space="preserve">Warm-up: </w:t>
            </w:r>
            <w:r w:rsidDel="00000000" w:rsidR="00000000" w:rsidRPr="00000000">
              <w:rPr>
                <w:rFonts w:ascii="Lato" w:cs="Lato" w:eastAsia="Lato" w:hAnsi="Lato"/>
                <w:rtl w:val="0"/>
              </w:rPr>
              <w:t xml:space="preserve">Students view “</w:t>
            </w:r>
            <w:r w:rsidDel="00000000" w:rsidR="00000000" w:rsidRPr="00000000">
              <w:rPr>
                <w:rFonts w:ascii="Lato" w:cs="Lato" w:eastAsia="Lato" w:hAnsi="Lato"/>
                <w:rtl w:val="0"/>
              </w:rPr>
              <w:t xml:space="preserve">Afropunk Brings The 'Black Lives Matter' Ethos Abroad.” While they read, students should record their responses to the following questions:</w:t>
            </w:r>
            <w:r w:rsidDel="00000000" w:rsidR="00000000" w:rsidRPr="00000000">
              <w:rPr>
                <w:rtl w:val="0"/>
              </w:rPr>
            </w:r>
          </w:p>
          <w:p w:rsidR="00000000" w:rsidDel="00000000" w:rsidP="00000000" w:rsidRDefault="00000000" w:rsidRPr="00000000" w14:paraId="00000154">
            <w:pPr>
              <w:widowControl w:val="0"/>
              <w:numPr>
                <w:ilvl w:val="0"/>
                <w:numId w:val="5"/>
              </w:numPr>
              <w:ind w:left="720" w:hanging="360"/>
              <w:rPr>
                <w:rFonts w:ascii="Lato" w:cs="Lato" w:eastAsia="Lato" w:hAnsi="Lato"/>
              </w:rPr>
            </w:pPr>
            <w:r w:rsidDel="00000000" w:rsidR="00000000" w:rsidRPr="00000000">
              <w:rPr>
                <w:rFonts w:ascii="Lato" w:cs="Lato" w:eastAsia="Lato" w:hAnsi="Lato"/>
                <w:rtl w:val="0"/>
              </w:rPr>
              <w:t xml:space="preserve">Use five words to describe what you are seeing in these images.</w:t>
            </w:r>
          </w:p>
          <w:p w:rsidR="00000000" w:rsidDel="00000000" w:rsidP="00000000" w:rsidRDefault="00000000" w:rsidRPr="00000000" w14:paraId="00000155">
            <w:pPr>
              <w:widowControl w:val="0"/>
              <w:numPr>
                <w:ilvl w:val="0"/>
                <w:numId w:val="5"/>
              </w:numPr>
              <w:ind w:left="720" w:hanging="360"/>
              <w:rPr>
                <w:rFonts w:ascii="Lato" w:cs="Lato" w:eastAsia="Lato" w:hAnsi="Lato"/>
              </w:rPr>
            </w:pPr>
            <w:r w:rsidDel="00000000" w:rsidR="00000000" w:rsidRPr="00000000">
              <w:rPr>
                <w:rFonts w:ascii="Lato" w:cs="Lato" w:eastAsia="Lato" w:hAnsi="Lato"/>
                <w:rtl w:val="0"/>
              </w:rPr>
              <w:t xml:space="preserve">What are ways that you can create and curate images to show joy?</w:t>
            </w:r>
          </w:p>
          <w:p w:rsidR="00000000" w:rsidDel="00000000" w:rsidP="00000000" w:rsidRDefault="00000000" w:rsidRPr="00000000" w14:paraId="00000156">
            <w:pPr>
              <w:widowControl w:val="0"/>
              <w:rPr>
                <w:rFonts w:ascii="Lato" w:cs="Lato" w:eastAsia="Lato" w:hAnsi="Lato"/>
              </w:rPr>
            </w:pPr>
            <w:r w:rsidDel="00000000" w:rsidR="00000000" w:rsidRPr="00000000">
              <w:rPr>
                <w:rtl w:val="0"/>
              </w:rPr>
            </w:r>
          </w:p>
          <w:p w:rsidR="00000000" w:rsidDel="00000000" w:rsidP="00000000" w:rsidRDefault="00000000" w:rsidRPr="00000000" w14:paraId="00000157">
            <w:pPr>
              <w:widowControl w:val="0"/>
              <w:ind w:left="0" w:firstLine="0"/>
              <w:rPr>
                <w:rFonts w:ascii="Lato" w:cs="Lato" w:eastAsia="Lato" w:hAnsi="Lato"/>
                <w:b w:val="1"/>
              </w:rPr>
            </w:pPr>
            <w:r w:rsidDel="00000000" w:rsidR="00000000" w:rsidRPr="00000000">
              <w:rPr>
                <w:rFonts w:ascii="Lato" w:cs="Lato" w:eastAsia="Lato" w:hAnsi="Lato"/>
                <w:b w:val="1"/>
                <w:rtl w:val="0"/>
              </w:rPr>
              <w:t xml:space="preserve">Lesson:</w:t>
            </w:r>
          </w:p>
          <w:p w:rsidR="00000000" w:rsidDel="00000000" w:rsidP="00000000" w:rsidRDefault="00000000" w:rsidRPr="00000000" w14:paraId="00000158">
            <w:pPr>
              <w:widowControl w:val="0"/>
              <w:ind w:left="0" w:firstLine="0"/>
              <w:rPr>
                <w:rFonts w:ascii="Lato" w:cs="Lato" w:eastAsia="Lato" w:hAnsi="Lato"/>
              </w:rPr>
            </w:pPr>
            <w:r w:rsidDel="00000000" w:rsidR="00000000" w:rsidRPr="00000000">
              <w:rPr>
                <w:rtl w:val="0"/>
              </w:rPr>
            </w:r>
          </w:p>
          <w:p w:rsidR="00000000" w:rsidDel="00000000" w:rsidP="00000000" w:rsidRDefault="00000000" w:rsidRPr="00000000" w14:paraId="00000159">
            <w:pPr>
              <w:widowControl w:val="0"/>
              <w:ind w:left="0" w:firstLine="0"/>
              <w:rPr>
                <w:rFonts w:ascii="Lato" w:cs="Lato" w:eastAsia="Lato" w:hAnsi="Lato"/>
              </w:rPr>
            </w:pPr>
            <w:r w:rsidDel="00000000" w:rsidR="00000000" w:rsidRPr="00000000">
              <w:rPr>
                <w:rFonts w:ascii="Lato" w:cs="Lato" w:eastAsia="Lato" w:hAnsi="Lato"/>
                <w:rtl w:val="0"/>
              </w:rPr>
              <w:t xml:space="preserve">1. Discussion of warm-up.</w:t>
            </w:r>
          </w:p>
          <w:p w:rsidR="00000000" w:rsidDel="00000000" w:rsidP="00000000" w:rsidRDefault="00000000" w:rsidRPr="00000000" w14:paraId="0000015A">
            <w:pPr>
              <w:widowControl w:val="0"/>
              <w:ind w:left="0" w:firstLine="0"/>
              <w:rPr>
                <w:rFonts w:ascii="Lato" w:cs="Lato" w:eastAsia="Lato" w:hAnsi="Lato"/>
              </w:rPr>
            </w:pPr>
            <w:r w:rsidDel="00000000" w:rsidR="00000000" w:rsidRPr="00000000">
              <w:rPr>
                <w:rtl w:val="0"/>
              </w:rPr>
            </w:r>
          </w:p>
          <w:p w:rsidR="00000000" w:rsidDel="00000000" w:rsidP="00000000" w:rsidRDefault="00000000" w:rsidRPr="00000000" w14:paraId="0000015B">
            <w:pPr>
              <w:widowControl w:val="0"/>
              <w:ind w:left="0" w:firstLine="0"/>
              <w:rPr>
                <w:rFonts w:ascii="Lato" w:cs="Lato" w:eastAsia="Lato" w:hAnsi="Lato"/>
              </w:rPr>
            </w:pPr>
            <w:r w:rsidDel="00000000" w:rsidR="00000000" w:rsidRPr="00000000">
              <w:rPr>
                <w:rFonts w:ascii="Lato" w:cs="Lato" w:eastAsia="Lato" w:hAnsi="Lato"/>
                <w:rtl w:val="0"/>
              </w:rPr>
              <w:t xml:space="preserve">2. Watch “</w:t>
            </w:r>
            <w:r w:rsidDel="00000000" w:rsidR="00000000" w:rsidRPr="00000000">
              <w:rPr>
                <w:rFonts w:ascii="Lato" w:cs="Lato" w:eastAsia="Lato" w:hAnsi="Lato"/>
                <w:rtl w:val="0"/>
              </w:rPr>
              <w:t xml:space="preserve">Building Trust</w:t>
            </w:r>
            <w:r w:rsidDel="00000000" w:rsidR="00000000" w:rsidRPr="00000000">
              <w:rPr>
                <w:rFonts w:ascii="Lato" w:cs="Lato" w:eastAsia="Lato" w:hAnsi="Lato"/>
                <w:rtl w:val="0"/>
              </w:rPr>
              <w:t xml:space="preserve">” 0:00-</w:t>
            </w:r>
            <w:r w:rsidDel="00000000" w:rsidR="00000000" w:rsidRPr="00000000">
              <w:rPr>
                <w:rFonts w:ascii="Lato" w:cs="Lato" w:eastAsia="Lato" w:hAnsi="Lato"/>
                <w:rtl w:val="0"/>
              </w:rPr>
              <w:t xml:space="preserve">1</w:t>
            </w:r>
            <w:r w:rsidDel="00000000" w:rsidR="00000000" w:rsidRPr="00000000">
              <w:rPr>
                <w:rFonts w:ascii="Lato" w:cs="Lato" w:eastAsia="Lato" w:hAnsi="Lato"/>
                <w:rtl w:val="0"/>
              </w:rPr>
              <w:t xml:space="preserve">:50 and 6:40-8:58. As they watch, students answer the question on their worksheet:</w:t>
            </w:r>
          </w:p>
          <w:p w:rsidR="00000000" w:rsidDel="00000000" w:rsidP="00000000" w:rsidRDefault="00000000" w:rsidRPr="00000000" w14:paraId="0000015C">
            <w:pPr>
              <w:widowControl w:val="0"/>
              <w:numPr>
                <w:ilvl w:val="0"/>
                <w:numId w:val="2"/>
              </w:numPr>
              <w:ind w:left="720" w:hanging="360"/>
              <w:rPr>
                <w:rFonts w:ascii="Lato" w:cs="Lato" w:eastAsia="Lato" w:hAnsi="Lato"/>
                <w:u w:val="none"/>
              </w:rPr>
            </w:pPr>
            <w:r w:rsidDel="00000000" w:rsidR="00000000" w:rsidRPr="00000000">
              <w:rPr>
                <w:rFonts w:ascii="Lato" w:cs="Lato" w:eastAsia="Lato" w:hAnsi="Lato"/>
                <w:rtl w:val="0"/>
              </w:rPr>
              <w:t xml:space="preserve">What are three pieces of advice from the Pulitzer Center journalists on building trust with people whom you interview?</w:t>
            </w:r>
          </w:p>
          <w:p w:rsidR="00000000" w:rsidDel="00000000" w:rsidP="00000000" w:rsidRDefault="00000000" w:rsidRPr="00000000" w14:paraId="0000015D">
            <w:pPr>
              <w:widowControl w:val="0"/>
              <w:ind w:left="0" w:firstLine="0"/>
              <w:rPr>
                <w:rFonts w:ascii="Lato" w:cs="Lato" w:eastAsia="Lato" w:hAnsi="Lato"/>
              </w:rPr>
            </w:pPr>
            <w:r w:rsidDel="00000000" w:rsidR="00000000" w:rsidRPr="00000000">
              <w:rPr>
                <w:rtl w:val="0"/>
              </w:rPr>
            </w:r>
          </w:p>
          <w:p w:rsidR="00000000" w:rsidDel="00000000" w:rsidP="00000000" w:rsidRDefault="00000000" w:rsidRPr="00000000" w14:paraId="0000015E">
            <w:pPr>
              <w:widowControl w:val="0"/>
              <w:ind w:left="0" w:firstLine="0"/>
              <w:rPr>
                <w:rFonts w:ascii="Lato" w:cs="Lato" w:eastAsia="Lato" w:hAnsi="Lato"/>
              </w:rPr>
            </w:pPr>
            <w:r w:rsidDel="00000000" w:rsidR="00000000" w:rsidRPr="00000000">
              <w:rPr>
                <w:rFonts w:ascii="Lato" w:cs="Lato" w:eastAsia="Lato" w:hAnsi="Lato"/>
                <w:rtl w:val="0"/>
              </w:rPr>
              <w:t xml:space="preserve">3. Students attempt to find contact information for the contemporary organization or person on which/whom they would like to focus their </w:t>
            </w:r>
            <w:r w:rsidDel="00000000" w:rsidR="00000000" w:rsidRPr="00000000">
              <w:rPr>
                <w:rFonts w:ascii="Lato" w:cs="Lato" w:eastAsia="Lato" w:hAnsi="Lato"/>
                <w:rtl w:val="0"/>
              </w:rPr>
              <w:t xml:space="preserve">collage</w:t>
            </w:r>
            <w:r w:rsidDel="00000000" w:rsidR="00000000" w:rsidRPr="00000000">
              <w:rPr>
                <w:rFonts w:ascii="Lato" w:cs="Lato" w:eastAsia="Lato" w:hAnsi="Lato"/>
                <w:rtl w:val="0"/>
              </w:rPr>
              <w:t xml:space="preserve">. </w:t>
            </w:r>
          </w:p>
          <w:p w:rsidR="00000000" w:rsidDel="00000000" w:rsidP="00000000" w:rsidRDefault="00000000" w:rsidRPr="00000000" w14:paraId="0000015F">
            <w:pPr>
              <w:widowControl w:val="0"/>
              <w:ind w:left="0" w:firstLine="0"/>
              <w:rPr>
                <w:rFonts w:ascii="Lato" w:cs="Lato" w:eastAsia="Lato" w:hAnsi="Lato"/>
              </w:rPr>
            </w:pPr>
            <w:r w:rsidDel="00000000" w:rsidR="00000000" w:rsidRPr="00000000">
              <w:rPr>
                <w:rtl w:val="0"/>
              </w:rPr>
            </w:r>
          </w:p>
          <w:p w:rsidR="00000000" w:rsidDel="00000000" w:rsidP="00000000" w:rsidRDefault="00000000" w:rsidRPr="00000000" w14:paraId="00000160">
            <w:pPr>
              <w:widowControl w:val="0"/>
              <w:ind w:left="0" w:firstLine="0"/>
              <w:rPr>
                <w:rFonts w:ascii="Lato" w:cs="Lato" w:eastAsia="Lato" w:hAnsi="Lato"/>
              </w:rPr>
            </w:pPr>
            <w:r w:rsidDel="00000000" w:rsidR="00000000" w:rsidRPr="00000000">
              <w:rPr>
                <w:rFonts w:ascii="Lato" w:cs="Lato" w:eastAsia="Lato" w:hAnsi="Lato"/>
                <w:rtl w:val="0"/>
              </w:rPr>
              <w:t xml:space="preserve">4. Groups design interview questions for their subject. Questions should be placed on the performance task preparation worksheet - contemporary.</w:t>
            </w:r>
          </w:p>
          <w:p w:rsidR="00000000" w:rsidDel="00000000" w:rsidP="00000000" w:rsidRDefault="00000000" w:rsidRPr="00000000" w14:paraId="00000161">
            <w:pPr>
              <w:widowControl w:val="0"/>
              <w:ind w:left="0" w:firstLine="0"/>
              <w:rPr>
                <w:rFonts w:ascii="Lato" w:cs="Lato" w:eastAsia="Lato" w:hAnsi="Lato"/>
              </w:rPr>
            </w:pPr>
            <w:r w:rsidDel="00000000" w:rsidR="00000000" w:rsidRPr="00000000">
              <w:rPr>
                <w:rtl w:val="0"/>
              </w:rPr>
            </w:r>
          </w:p>
          <w:p w:rsidR="00000000" w:rsidDel="00000000" w:rsidP="00000000" w:rsidRDefault="00000000" w:rsidRPr="00000000" w14:paraId="00000162">
            <w:pPr>
              <w:widowControl w:val="0"/>
              <w:ind w:left="0" w:firstLine="0"/>
              <w:rPr>
                <w:rFonts w:ascii="Lato" w:cs="Lato" w:eastAsia="Lato" w:hAnsi="Lato"/>
              </w:rPr>
            </w:pPr>
            <w:r w:rsidDel="00000000" w:rsidR="00000000" w:rsidRPr="00000000">
              <w:rPr>
                <w:rFonts w:ascii="Lato" w:cs="Lato" w:eastAsia="Lato" w:hAnsi="Lato"/>
                <w:rtl w:val="0"/>
              </w:rPr>
              <w:t xml:space="preserve">5. Discussion of creating collages using Google Slides. Students can use </w:t>
            </w:r>
            <w:hyperlink r:id="rId100">
              <w:r w:rsidDel="00000000" w:rsidR="00000000" w:rsidRPr="00000000">
                <w:rPr>
                  <w:rFonts w:ascii="Lato" w:cs="Lato" w:eastAsia="Lato" w:hAnsi="Lato"/>
                  <w:color w:val="1155cc"/>
                  <w:u w:val="single"/>
                  <w:rtl w:val="0"/>
                </w:rPr>
                <w:t xml:space="preserve">a double exposure app</w:t>
              </w:r>
            </w:hyperlink>
            <w:r w:rsidDel="00000000" w:rsidR="00000000" w:rsidRPr="00000000">
              <w:rPr>
                <w:rFonts w:ascii="Lato" w:cs="Lato" w:eastAsia="Lato" w:hAnsi="Lato"/>
                <w:rtl w:val="0"/>
              </w:rPr>
              <w:t xml:space="preserve"> in order to overlay images for a more creative/artistic collage. Students can also use templates from </w:t>
            </w:r>
            <w:hyperlink r:id="rId101">
              <w:r w:rsidDel="00000000" w:rsidR="00000000" w:rsidRPr="00000000">
                <w:rPr>
                  <w:rFonts w:ascii="Lato" w:cs="Lato" w:eastAsia="Lato" w:hAnsi="Lato"/>
                  <w:color w:val="1155cc"/>
                  <w:u w:val="single"/>
                  <w:rtl w:val="0"/>
                </w:rPr>
                <w:t xml:space="preserve">Slidesgo</w:t>
              </w:r>
            </w:hyperlink>
            <w:r w:rsidDel="00000000" w:rsidR="00000000" w:rsidRPr="00000000">
              <w:rPr>
                <w:rFonts w:ascii="Lato" w:cs="Lato" w:eastAsia="Lato" w:hAnsi="Lato"/>
                <w:rtl w:val="0"/>
              </w:rPr>
              <w:t xml:space="preserve"> to create the collage.</w:t>
            </w:r>
          </w:p>
          <w:p w:rsidR="00000000" w:rsidDel="00000000" w:rsidP="00000000" w:rsidRDefault="00000000" w:rsidRPr="00000000" w14:paraId="00000163">
            <w:pPr>
              <w:widowControl w:val="0"/>
              <w:ind w:left="0" w:firstLine="0"/>
              <w:rPr>
                <w:rFonts w:ascii="Lato" w:cs="Lato" w:eastAsia="Lato" w:hAnsi="Lato"/>
              </w:rPr>
            </w:pPr>
            <w:r w:rsidDel="00000000" w:rsidR="00000000" w:rsidRPr="00000000">
              <w:rPr>
                <w:rtl w:val="0"/>
              </w:rPr>
            </w:r>
          </w:p>
          <w:p w:rsidR="00000000" w:rsidDel="00000000" w:rsidP="00000000" w:rsidRDefault="00000000" w:rsidRPr="00000000" w14:paraId="00000164">
            <w:pPr>
              <w:widowControl w:val="0"/>
              <w:ind w:left="0" w:firstLine="0"/>
              <w:rPr>
                <w:rFonts w:ascii="Lato" w:cs="Lato" w:eastAsia="Lato" w:hAnsi="Lato"/>
              </w:rPr>
            </w:pPr>
            <w:r w:rsidDel="00000000" w:rsidR="00000000" w:rsidRPr="00000000">
              <w:rPr>
                <w:rFonts w:ascii="Lato" w:cs="Lato" w:eastAsia="Lato" w:hAnsi="Lato"/>
                <w:rtl w:val="0"/>
              </w:rPr>
              <w:t xml:space="preserve">6. Student groups begin creating their slide collages on the historical figure/organization/event and writing the accompanying text on the subsequent slide. This work should be placed on the empty s</w:t>
            </w:r>
            <w:r w:rsidDel="00000000" w:rsidR="00000000" w:rsidRPr="00000000">
              <w:rPr>
                <w:rFonts w:ascii="Lato" w:cs="Lato" w:eastAsia="Lato" w:hAnsi="Lato"/>
                <w:rtl w:val="0"/>
              </w:rPr>
              <w:t xml:space="preserve">lides / project template</w:t>
            </w:r>
            <w:r w:rsidDel="00000000" w:rsidR="00000000" w:rsidRPr="00000000">
              <w:rPr>
                <w:rFonts w:ascii="Lato" w:cs="Lato" w:eastAsia="Lato" w:hAnsi="Lato"/>
                <w:rtl w:val="0"/>
              </w:rPr>
              <w:t xml:space="preserve">.</w:t>
            </w:r>
          </w:p>
          <w:p w:rsidR="00000000" w:rsidDel="00000000" w:rsidP="00000000" w:rsidRDefault="00000000" w:rsidRPr="00000000" w14:paraId="00000165">
            <w:pPr>
              <w:widowControl w:val="0"/>
              <w:rPr>
                <w:rFonts w:ascii="Lato" w:cs="Lato" w:eastAsia="Lato" w:hAnsi="Lato"/>
              </w:rPr>
            </w:pPr>
            <w:r w:rsidDel="00000000" w:rsidR="00000000" w:rsidRPr="00000000">
              <w:rPr>
                <w:rtl w:val="0"/>
              </w:rPr>
            </w:r>
          </w:p>
          <w:p w:rsidR="00000000" w:rsidDel="00000000" w:rsidP="00000000" w:rsidRDefault="00000000" w:rsidRPr="00000000" w14:paraId="00000166">
            <w:pPr>
              <w:widowControl w:val="0"/>
              <w:rPr>
                <w:rFonts w:ascii="Lato" w:cs="Lato" w:eastAsia="Lato" w:hAnsi="Lato"/>
                <w:b w:val="1"/>
              </w:rPr>
            </w:pPr>
            <w:r w:rsidDel="00000000" w:rsidR="00000000" w:rsidRPr="00000000">
              <w:rPr>
                <w:rFonts w:ascii="Lato" w:cs="Lato" w:eastAsia="Lato" w:hAnsi="Lato"/>
                <w:b w:val="1"/>
                <w:rtl w:val="0"/>
              </w:rPr>
              <w:t xml:space="preserve">Homework</w:t>
            </w:r>
            <w:r w:rsidDel="00000000" w:rsidR="00000000" w:rsidRPr="00000000">
              <w:rPr>
                <w:rFonts w:ascii="Lato" w:cs="Lato" w:eastAsia="Lato" w:hAnsi="Lato"/>
                <w:b w:val="1"/>
                <w:rtl w:val="0"/>
              </w:rPr>
              <w:t xml:space="preserve">: </w:t>
            </w:r>
          </w:p>
          <w:p w:rsidR="00000000" w:rsidDel="00000000" w:rsidP="00000000" w:rsidRDefault="00000000" w:rsidRPr="00000000" w14:paraId="00000167">
            <w:pPr>
              <w:widowControl w:val="0"/>
              <w:rPr>
                <w:rFonts w:ascii="Lato" w:cs="Lato" w:eastAsia="Lato" w:hAnsi="Lato"/>
              </w:rPr>
            </w:pPr>
            <w:r w:rsidDel="00000000" w:rsidR="00000000" w:rsidRPr="00000000">
              <w:rPr>
                <w:rtl w:val="0"/>
              </w:rPr>
            </w:r>
          </w:p>
          <w:p w:rsidR="00000000" w:rsidDel="00000000" w:rsidP="00000000" w:rsidRDefault="00000000" w:rsidRPr="00000000" w14:paraId="00000168">
            <w:pPr>
              <w:widowControl w:val="0"/>
              <w:ind w:left="0" w:firstLine="0"/>
              <w:rPr>
                <w:rFonts w:ascii="Lato" w:cs="Lato" w:eastAsia="Lato" w:hAnsi="Lato"/>
              </w:rPr>
            </w:pPr>
            <w:r w:rsidDel="00000000" w:rsidR="00000000" w:rsidRPr="00000000">
              <w:rPr>
                <w:rFonts w:ascii="Lato" w:cs="Lato" w:eastAsia="Lato" w:hAnsi="Lato"/>
                <w:rtl w:val="0"/>
              </w:rPr>
              <w:t xml:space="preserve">1. Read </w:t>
            </w:r>
            <w:hyperlink r:id="rId102">
              <w:r w:rsidDel="00000000" w:rsidR="00000000" w:rsidRPr="00000000">
                <w:rPr>
                  <w:rFonts w:ascii="Lato" w:cs="Lato" w:eastAsia="Lato" w:hAnsi="Lato"/>
                  <w:color w:val="1155cc"/>
                  <w:u w:val="single"/>
                  <w:rtl w:val="0"/>
                </w:rPr>
                <w:t xml:space="preserve">“Discovering a Different Narrative Along the Bronx River”</w:t>
              </w:r>
            </w:hyperlink>
            <w:r w:rsidDel="00000000" w:rsidR="00000000" w:rsidRPr="00000000">
              <w:rPr>
                <w:rFonts w:ascii="Lato" w:cs="Lato" w:eastAsia="Lato" w:hAnsi="Lato"/>
                <w:rtl w:val="0"/>
              </w:rPr>
              <w:t xml:space="preserve"> and answer these: questions</w:t>
            </w:r>
          </w:p>
          <w:p w:rsidR="00000000" w:rsidDel="00000000" w:rsidP="00000000" w:rsidRDefault="00000000" w:rsidRPr="00000000" w14:paraId="00000169">
            <w:pPr>
              <w:widowControl w:val="0"/>
              <w:numPr>
                <w:ilvl w:val="0"/>
                <w:numId w:val="16"/>
              </w:numPr>
              <w:ind w:left="720" w:hanging="360"/>
              <w:rPr>
                <w:rFonts w:ascii="Lato" w:cs="Lato" w:eastAsia="Lato" w:hAnsi="Lato"/>
              </w:rPr>
            </w:pPr>
            <w:r w:rsidDel="00000000" w:rsidR="00000000" w:rsidRPr="00000000">
              <w:rPr>
                <w:rFonts w:ascii="Lato" w:cs="Lato" w:eastAsia="Lato" w:hAnsi="Lato"/>
                <w:rtl w:val="0"/>
              </w:rPr>
              <w:t xml:space="preserve">Describe the Rocking the Boat program</w:t>
            </w:r>
          </w:p>
          <w:p w:rsidR="00000000" w:rsidDel="00000000" w:rsidP="00000000" w:rsidRDefault="00000000" w:rsidRPr="00000000" w14:paraId="0000016A">
            <w:pPr>
              <w:widowControl w:val="0"/>
              <w:numPr>
                <w:ilvl w:val="0"/>
                <w:numId w:val="16"/>
              </w:numPr>
              <w:ind w:left="720" w:hanging="360"/>
              <w:rPr>
                <w:rFonts w:ascii="Lato" w:cs="Lato" w:eastAsia="Lato" w:hAnsi="Lato"/>
              </w:rPr>
            </w:pPr>
            <w:r w:rsidDel="00000000" w:rsidR="00000000" w:rsidRPr="00000000">
              <w:rPr>
                <w:rFonts w:ascii="Lato" w:cs="Lato" w:eastAsia="Lato" w:hAnsi="Lato"/>
                <w:rtl w:val="0"/>
              </w:rPr>
              <w:t xml:space="preserve">The authors are clear that they are not part of the community on which they are reporting. What do they do to accurately tell this story?</w:t>
            </w:r>
          </w:p>
          <w:p w:rsidR="00000000" w:rsidDel="00000000" w:rsidP="00000000" w:rsidRDefault="00000000" w:rsidRPr="00000000" w14:paraId="0000016B">
            <w:pPr>
              <w:widowControl w:val="0"/>
              <w:numPr>
                <w:ilvl w:val="0"/>
                <w:numId w:val="16"/>
              </w:numPr>
              <w:ind w:left="720" w:hanging="360"/>
              <w:rPr>
                <w:rFonts w:ascii="Lato" w:cs="Lato" w:eastAsia="Lato" w:hAnsi="Lato"/>
              </w:rPr>
            </w:pPr>
            <w:r w:rsidDel="00000000" w:rsidR="00000000" w:rsidRPr="00000000">
              <w:rPr>
                <w:rFonts w:ascii="Lato" w:cs="Lato" w:eastAsia="Lato" w:hAnsi="Lato"/>
                <w:rtl w:val="0"/>
              </w:rPr>
              <w:t xml:space="preserve">How does this inform what you should do if you are interviewing a subject for this project from a community that you are not a part of?</w:t>
            </w:r>
          </w:p>
          <w:p w:rsidR="00000000" w:rsidDel="00000000" w:rsidP="00000000" w:rsidRDefault="00000000" w:rsidRPr="00000000" w14:paraId="0000016C">
            <w:pPr>
              <w:widowControl w:val="0"/>
              <w:rPr>
                <w:rFonts w:ascii="Lato" w:cs="Lato" w:eastAsia="Lato" w:hAnsi="Lato"/>
              </w:rPr>
            </w:pPr>
            <w:r w:rsidDel="00000000" w:rsidR="00000000" w:rsidRPr="00000000">
              <w:rPr>
                <w:rtl w:val="0"/>
              </w:rPr>
            </w:r>
          </w:p>
          <w:p w:rsidR="00000000" w:rsidDel="00000000" w:rsidP="00000000" w:rsidRDefault="00000000" w:rsidRPr="00000000" w14:paraId="0000016D">
            <w:pPr>
              <w:widowControl w:val="0"/>
              <w:ind w:left="0" w:firstLine="0"/>
              <w:rPr>
                <w:rFonts w:ascii="Lato" w:cs="Lato" w:eastAsia="Lato" w:hAnsi="Lato"/>
              </w:rPr>
            </w:pPr>
            <w:r w:rsidDel="00000000" w:rsidR="00000000" w:rsidRPr="00000000">
              <w:rPr>
                <w:rFonts w:ascii="Lato" w:cs="Lato" w:eastAsia="Lato" w:hAnsi="Lato"/>
                <w:rtl w:val="0"/>
              </w:rPr>
              <w:t xml:space="preserve">2. Students interview their contemporary subject, if possible and finish up historical collage and explanation.</w:t>
            </w:r>
          </w:p>
        </w:tc>
      </w:tr>
    </w:tbl>
    <w:p w:rsidR="00000000" w:rsidDel="00000000" w:rsidP="00000000" w:rsidRDefault="00000000" w:rsidRPr="00000000" w14:paraId="0000016E">
      <w:pPr>
        <w:rPr/>
      </w:pPr>
      <w:r w:rsidDel="00000000" w:rsidR="00000000" w:rsidRPr="00000000">
        <w:br w:type="page"/>
      </w:r>
      <w:r w:rsidDel="00000000" w:rsidR="00000000" w:rsidRPr="00000000">
        <w:rPr>
          <w:rtl w:val="0"/>
        </w:rPr>
      </w:r>
    </w:p>
    <w:p w:rsidR="00000000" w:rsidDel="00000000" w:rsidP="00000000" w:rsidRDefault="00000000" w:rsidRPr="00000000" w14:paraId="0000016F">
      <w:pPr>
        <w:rPr>
          <w:rFonts w:ascii="Lato" w:cs="Lato" w:eastAsia="Lato" w:hAnsi="Lato"/>
        </w:rPr>
      </w:pPr>
      <w:r w:rsidDel="00000000" w:rsidR="00000000" w:rsidRPr="00000000">
        <w:rPr>
          <w:rtl w:val="0"/>
        </w:rPr>
      </w:r>
    </w:p>
    <w:p w:rsidR="00000000" w:rsidDel="00000000" w:rsidP="00000000" w:rsidRDefault="00000000" w:rsidRPr="00000000" w14:paraId="00000170">
      <w:pPr>
        <w:jc w:val="center"/>
        <w:rPr>
          <w:rFonts w:ascii="Lato" w:cs="Lato" w:eastAsia="Lato" w:hAnsi="Lato"/>
          <w:sz w:val="24"/>
          <w:szCs w:val="24"/>
        </w:rPr>
      </w:pPr>
      <w:r w:rsidDel="00000000" w:rsidR="00000000" w:rsidRPr="00000000">
        <w:rPr>
          <w:rFonts w:ascii="Lato" w:cs="Lato" w:eastAsia="Lato" w:hAnsi="Lato"/>
          <w:sz w:val="24"/>
          <w:szCs w:val="24"/>
          <w:rtl w:val="0"/>
        </w:rPr>
        <w:t xml:space="preserve">Day 7</w:t>
      </w:r>
    </w:p>
    <w:p w:rsidR="00000000" w:rsidDel="00000000" w:rsidP="00000000" w:rsidRDefault="00000000" w:rsidRPr="00000000" w14:paraId="00000171">
      <w:pPr>
        <w:rPr>
          <w:rFonts w:ascii="Lato" w:cs="Lato" w:eastAsia="Lato" w:hAnsi="Lato"/>
        </w:rPr>
      </w:pPr>
      <w:r w:rsidDel="00000000" w:rsidR="00000000" w:rsidRPr="00000000">
        <w:rPr>
          <w:rtl w:val="0"/>
        </w:rPr>
      </w:r>
    </w:p>
    <w:tbl>
      <w:tblPr>
        <w:tblStyle w:val="Table8"/>
        <w:tblW w:w="105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60"/>
        <w:tblGridChange w:id="0">
          <w:tblGrid>
            <w:gridCol w:w="105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jc w:val="center"/>
              <w:rPr>
                <w:rFonts w:ascii="Lato" w:cs="Lato" w:eastAsia="Lato" w:hAnsi="Lato"/>
                <w:sz w:val="24"/>
                <w:szCs w:val="24"/>
              </w:rPr>
            </w:pPr>
            <w:r w:rsidDel="00000000" w:rsidR="00000000" w:rsidRPr="00000000">
              <w:rPr>
                <w:rFonts w:ascii="Lato" w:cs="Lato" w:eastAsia="Lato" w:hAnsi="Lato"/>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rPr>
                <w:rFonts w:ascii="Lato" w:cs="Lato" w:eastAsia="Lato" w:hAnsi="Lato"/>
              </w:rPr>
            </w:pPr>
            <w:r w:rsidDel="00000000" w:rsidR="00000000" w:rsidRPr="00000000">
              <w:rPr>
                <w:rFonts w:ascii="Lato" w:cs="Lato" w:eastAsia="Lato" w:hAnsi="Lato"/>
                <w:b w:val="1"/>
                <w:rtl w:val="0"/>
              </w:rPr>
              <w:t xml:space="preserve">Guiding Questions:</w:t>
            </w:r>
            <w:r w:rsidDel="00000000" w:rsidR="00000000" w:rsidRPr="00000000">
              <w:rPr>
                <w:rFonts w:ascii="Lato" w:cs="Lato" w:eastAsia="Lato" w:hAnsi="Lato"/>
                <w:rtl w:val="0"/>
              </w:rPr>
              <w:t xml:space="preserve"> How can collage and text be used to bring attention to underreported stories that focus on Black excellence, resistance, and joy in U.S. history from 1619 through the Civil War, and also today?</w:t>
            </w:r>
          </w:p>
          <w:p w:rsidR="00000000" w:rsidDel="00000000" w:rsidP="00000000" w:rsidRDefault="00000000" w:rsidRPr="00000000" w14:paraId="00000174">
            <w:pPr>
              <w:widowControl w:val="0"/>
              <w:rPr>
                <w:rFonts w:ascii="Lato" w:cs="Lato" w:eastAsia="Lato" w:hAnsi="Lato"/>
              </w:rPr>
            </w:pPr>
            <w:r w:rsidDel="00000000" w:rsidR="00000000" w:rsidRPr="00000000">
              <w:rPr>
                <w:rtl w:val="0"/>
              </w:rPr>
            </w:r>
          </w:p>
          <w:p w:rsidR="00000000" w:rsidDel="00000000" w:rsidP="00000000" w:rsidRDefault="00000000" w:rsidRPr="00000000" w14:paraId="00000175">
            <w:pPr>
              <w:widowControl w:val="0"/>
              <w:rPr>
                <w:rFonts w:ascii="Lato" w:cs="Lato" w:eastAsia="Lato" w:hAnsi="Lato"/>
                <w:b w:val="1"/>
              </w:rPr>
            </w:pPr>
            <w:r w:rsidDel="00000000" w:rsidR="00000000" w:rsidRPr="00000000">
              <w:rPr>
                <w:rFonts w:ascii="Lato" w:cs="Lato" w:eastAsia="Lato" w:hAnsi="Lato"/>
                <w:b w:val="1"/>
                <w:rtl w:val="0"/>
              </w:rPr>
              <w:t xml:space="preserve">Lesson Objective:</w:t>
            </w:r>
            <w:r w:rsidDel="00000000" w:rsidR="00000000" w:rsidRPr="00000000">
              <w:rPr>
                <w:rFonts w:ascii="Lato" w:cs="Lato" w:eastAsia="Lato" w:hAnsi="Lato"/>
                <w:rtl w:val="0"/>
              </w:rPr>
              <w:t xml:space="preserve"> Students will be able to complete collages and explanations on both the historical and contemporary figures/organizations/events.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jc w:val="center"/>
              <w:rPr>
                <w:rFonts w:ascii="Lato" w:cs="Lato" w:eastAsia="Lato" w:hAnsi="Lato"/>
                <w:sz w:val="24"/>
                <w:szCs w:val="24"/>
              </w:rPr>
            </w:pPr>
            <w:r w:rsidDel="00000000" w:rsidR="00000000" w:rsidRPr="00000000">
              <w:rPr>
                <w:rFonts w:ascii="Lato" w:cs="Lato" w:eastAsia="Lato" w:hAnsi="Lato"/>
                <w:sz w:val="24"/>
                <w:szCs w:val="24"/>
                <w:rtl w:val="0"/>
              </w:rPr>
              <w:t xml:space="preserve">Focus text(s) / resource(s) for today’s lesson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rPr>
                <w:rFonts w:ascii="Lato" w:cs="Lato" w:eastAsia="Lato" w:hAnsi="Lato"/>
              </w:rPr>
            </w:pPr>
            <w:r w:rsidDel="00000000" w:rsidR="00000000" w:rsidRPr="00000000">
              <w:rPr>
                <w:rFonts w:ascii="Lato" w:cs="Lato" w:eastAsia="Lato" w:hAnsi="Lato"/>
                <w:b w:val="1"/>
                <w:rtl w:val="0"/>
              </w:rPr>
              <w:t xml:space="preserve">Worksheet and Template:</w:t>
            </w:r>
            <w:r w:rsidDel="00000000" w:rsidR="00000000" w:rsidRPr="00000000">
              <w:rPr>
                <w:rtl w:val="0"/>
              </w:rPr>
            </w:r>
          </w:p>
          <w:p w:rsidR="00000000" w:rsidDel="00000000" w:rsidP="00000000" w:rsidRDefault="00000000" w:rsidRPr="00000000" w14:paraId="00000178">
            <w:pPr>
              <w:widowControl w:val="0"/>
              <w:numPr>
                <w:ilvl w:val="0"/>
                <w:numId w:val="1"/>
              </w:numPr>
              <w:ind w:left="720" w:hanging="360"/>
              <w:rPr>
                <w:rFonts w:ascii="Lato" w:cs="Lato" w:eastAsia="Lato" w:hAnsi="Lato"/>
              </w:rPr>
            </w:pPr>
            <w:hyperlink r:id="rId103">
              <w:r w:rsidDel="00000000" w:rsidR="00000000" w:rsidRPr="00000000">
                <w:rPr>
                  <w:rFonts w:ascii="Lato" w:cs="Lato" w:eastAsia="Lato" w:hAnsi="Lato"/>
                  <w:color w:val="1155cc"/>
                  <w:u w:val="single"/>
                  <w:rtl w:val="0"/>
                </w:rPr>
                <w:t xml:space="preserve">Empty Slides / Project Template [.pptx]</w:t>
              </w:r>
            </w:hyperlink>
            <w:r w:rsidDel="00000000" w:rsidR="00000000" w:rsidRPr="00000000">
              <w:rPr>
                <w:rtl w:val="0"/>
              </w:rPr>
            </w:r>
          </w:p>
          <w:p w:rsidR="00000000" w:rsidDel="00000000" w:rsidP="00000000" w:rsidRDefault="00000000" w:rsidRPr="00000000" w14:paraId="00000179">
            <w:pPr>
              <w:widowControl w:val="0"/>
              <w:numPr>
                <w:ilvl w:val="0"/>
                <w:numId w:val="1"/>
              </w:numPr>
              <w:ind w:left="720" w:hanging="360"/>
              <w:rPr>
                <w:rFonts w:ascii="Lato" w:cs="Lato" w:eastAsia="Lato" w:hAnsi="Lato"/>
              </w:rPr>
            </w:pPr>
            <w:hyperlink r:id="rId104">
              <w:r w:rsidDel="00000000" w:rsidR="00000000" w:rsidRPr="00000000">
                <w:rPr>
                  <w:rFonts w:ascii="Lato" w:cs="Lato" w:eastAsia="Lato" w:hAnsi="Lato"/>
                  <w:color w:val="1155cc"/>
                  <w:u w:val="single"/>
                  <w:rtl w:val="0"/>
                </w:rPr>
                <w:t xml:space="preserve">Empty Slides / Project Template [Google Slides]</w:t>
              </w:r>
            </w:hyperlink>
            <w:r w:rsidDel="00000000" w:rsidR="00000000" w:rsidRPr="00000000">
              <w:rPr>
                <w:rtl w:val="0"/>
              </w:rPr>
            </w:r>
          </w:p>
          <w:p w:rsidR="00000000" w:rsidDel="00000000" w:rsidP="00000000" w:rsidRDefault="00000000" w:rsidRPr="00000000" w14:paraId="0000017A">
            <w:pPr>
              <w:widowControl w:val="0"/>
              <w:numPr>
                <w:ilvl w:val="0"/>
                <w:numId w:val="1"/>
              </w:numPr>
              <w:ind w:left="720" w:hanging="360"/>
              <w:rPr>
                <w:rFonts w:ascii="Lato" w:cs="Lato" w:eastAsia="Lato" w:hAnsi="Lato"/>
                <w:u w:val="none"/>
              </w:rPr>
            </w:pPr>
            <w:hyperlink r:id="rId105">
              <w:r w:rsidDel="00000000" w:rsidR="00000000" w:rsidRPr="00000000">
                <w:rPr>
                  <w:rFonts w:ascii="Lato" w:cs="Lato" w:eastAsia="Lato" w:hAnsi="Lato"/>
                  <w:color w:val="1155cc"/>
                  <w:u w:val="single"/>
                  <w:rtl w:val="0"/>
                </w:rPr>
                <w:t xml:space="preserve">Collage Review worksheet [.pdf]</w:t>
              </w:r>
            </w:hyperlink>
            <w:r w:rsidDel="00000000" w:rsidR="00000000" w:rsidRPr="00000000">
              <w:rPr>
                <w:rtl w:val="0"/>
              </w:rPr>
            </w:r>
          </w:p>
          <w:p w:rsidR="00000000" w:rsidDel="00000000" w:rsidP="00000000" w:rsidRDefault="00000000" w:rsidRPr="00000000" w14:paraId="0000017B">
            <w:pPr>
              <w:widowControl w:val="0"/>
              <w:numPr>
                <w:ilvl w:val="0"/>
                <w:numId w:val="1"/>
              </w:numPr>
              <w:ind w:left="720" w:hanging="360"/>
              <w:rPr>
                <w:rFonts w:ascii="Lato" w:cs="Lato" w:eastAsia="Lato" w:hAnsi="Lato"/>
                <w:u w:val="none"/>
              </w:rPr>
            </w:pPr>
            <w:hyperlink r:id="rId106">
              <w:r w:rsidDel="00000000" w:rsidR="00000000" w:rsidRPr="00000000">
                <w:rPr>
                  <w:rFonts w:ascii="Lato" w:cs="Lato" w:eastAsia="Lato" w:hAnsi="Lato"/>
                  <w:color w:val="1155cc"/>
                  <w:u w:val="single"/>
                  <w:rtl w:val="0"/>
                </w:rPr>
                <w:t xml:space="preserve">Collage Review worksheet [.docx]</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jc w:val="center"/>
              <w:rPr>
                <w:rFonts w:ascii="Lato" w:cs="Lato" w:eastAsia="Lato" w:hAnsi="Lato"/>
                <w:sz w:val="24"/>
                <w:szCs w:val="24"/>
              </w:rPr>
            </w:pPr>
            <w:r w:rsidDel="00000000" w:rsidR="00000000" w:rsidRPr="00000000">
              <w:rPr>
                <w:rFonts w:ascii="Lato" w:cs="Lato" w:eastAsia="Lato" w:hAnsi="Lato"/>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ind w:left="0" w:firstLine="0"/>
              <w:rPr>
                <w:rFonts w:ascii="Lato" w:cs="Lato" w:eastAsia="Lato" w:hAnsi="Lato"/>
              </w:rPr>
            </w:pPr>
            <w:r w:rsidDel="00000000" w:rsidR="00000000" w:rsidRPr="00000000">
              <w:rPr>
                <w:rFonts w:ascii="Lato" w:cs="Lato" w:eastAsia="Lato" w:hAnsi="Lato"/>
                <w:rtl w:val="0"/>
              </w:rPr>
              <w:t xml:space="preserve">1. Students will complete their collages and explanations in the empty slides / project template..</w:t>
            </w:r>
          </w:p>
          <w:p w:rsidR="00000000" w:rsidDel="00000000" w:rsidP="00000000" w:rsidRDefault="00000000" w:rsidRPr="00000000" w14:paraId="0000017E">
            <w:pPr>
              <w:widowControl w:val="0"/>
              <w:ind w:left="0" w:firstLine="0"/>
              <w:rPr>
                <w:rFonts w:ascii="Lato" w:cs="Lato" w:eastAsia="Lato" w:hAnsi="Lato"/>
              </w:rPr>
            </w:pPr>
            <w:r w:rsidDel="00000000" w:rsidR="00000000" w:rsidRPr="00000000">
              <w:rPr>
                <w:rtl w:val="0"/>
              </w:rPr>
            </w:r>
          </w:p>
          <w:p w:rsidR="00000000" w:rsidDel="00000000" w:rsidP="00000000" w:rsidRDefault="00000000" w:rsidRPr="00000000" w14:paraId="0000017F">
            <w:pPr>
              <w:widowControl w:val="0"/>
              <w:ind w:left="0" w:firstLine="0"/>
              <w:rPr>
                <w:rFonts w:ascii="Lato" w:cs="Lato" w:eastAsia="Lato" w:hAnsi="Lato"/>
              </w:rPr>
            </w:pPr>
            <w:r w:rsidDel="00000000" w:rsidR="00000000" w:rsidRPr="00000000">
              <w:rPr>
                <w:rFonts w:ascii="Lato" w:cs="Lato" w:eastAsia="Lato" w:hAnsi="Lato"/>
                <w:rtl w:val="0"/>
              </w:rPr>
              <w:t xml:space="preserve">2. Students will workshop with two other groups in two rounds to provide feedback on the drafts using the </w:t>
            </w:r>
            <w:r w:rsidDel="00000000" w:rsidR="00000000" w:rsidRPr="00000000">
              <w:rPr>
                <w:rFonts w:ascii="Lato" w:cs="Lato" w:eastAsia="Lato" w:hAnsi="Lato"/>
                <w:rtl w:val="0"/>
              </w:rPr>
              <w:t xml:space="preserve">collage review worksheet.</w:t>
            </w:r>
            <w:r w:rsidDel="00000000" w:rsidR="00000000" w:rsidRPr="00000000">
              <w:rPr>
                <w:rtl w:val="0"/>
              </w:rPr>
            </w:r>
          </w:p>
          <w:p w:rsidR="00000000" w:rsidDel="00000000" w:rsidP="00000000" w:rsidRDefault="00000000" w:rsidRPr="00000000" w14:paraId="00000180">
            <w:pPr>
              <w:widowControl w:val="0"/>
              <w:ind w:left="0" w:firstLine="0"/>
              <w:rPr>
                <w:rFonts w:ascii="Lato" w:cs="Lato" w:eastAsia="Lato" w:hAnsi="Lato"/>
              </w:rPr>
            </w:pPr>
            <w:r w:rsidDel="00000000" w:rsidR="00000000" w:rsidRPr="00000000">
              <w:rPr>
                <w:rtl w:val="0"/>
              </w:rPr>
            </w:r>
          </w:p>
          <w:p w:rsidR="00000000" w:rsidDel="00000000" w:rsidP="00000000" w:rsidRDefault="00000000" w:rsidRPr="00000000" w14:paraId="00000181">
            <w:pPr>
              <w:widowControl w:val="0"/>
              <w:ind w:left="0" w:firstLine="0"/>
              <w:rPr>
                <w:rFonts w:ascii="Lato" w:cs="Lato" w:eastAsia="Lato" w:hAnsi="Lato"/>
              </w:rPr>
            </w:pPr>
            <w:r w:rsidDel="00000000" w:rsidR="00000000" w:rsidRPr="00000000">
              <w:rPr>
                <w:rFonts w:ascii="Lato" w:cs="Lato" w:eastAsia="Lato" w:hAnsi="Lato"/>
                <w:rtl w:val="0"/>
              </w:rPr>
              <w:t xml:space="preserve">3. Students will write bulleted scripts for themselves for talking to visitors about their projects during the gallery walk.</w:t>
            </w:r>
          </w:p>
        </w:tc>
      </w:tr>
    </w:tbl>
    <w:p w:rsidR="00000000" w:rsidDel="00000000" w:rsidP="00000000" w:rsidRDefault="00000000" w:rsidRPr="00000000" w14:paraId="00000182">
      <w:pPr>
        <w:rPr/>
      </w:pPr>
      <w:r w:rsidDel="00000000" w:rsidR="00000000" w:rsidRPr="00000000">
        <w:br w:type="page"/>
      </w:r>
      <w:r w:rsidDel="00000000" w:rsidR="00000000" w:rsidRPr="00000000">
        <w:rPr>
          <w:rtl w:val="0"/>
        </w:rPr>
      </w:r>
    </w:p>
    <w:p w:rsidR="00000000" w:rsidDel="00000000" w:rsidP="00000000" w:rsidRDefault="00000000" w:rsidRPr="00000000" w14:paraId="00000183">
      <w:pPr>
        <w:rPr>
          <w:rFonts w:ascii="Lato" w:cs="Lato" w:eastAsia="Lato" w:hAnsi="Lato"/>
        </w:rPr>
      </w:pPr>
      <w:r w:rsidDel="00000000" w:rsidR="00000000" w:rsidRPr="00000000">
        <w:rPr>
          <w:rtl w:val="0"/>
        </w:rPr>
      </w:r>
    </w:p>
    <w:p w:rsidR="00000000" w:rsidDel="00000000" w:rsidP="00000000" w:rsidRDefault="00000000" w:rsidRPr="00000000" w14:paraId="00000184">
      <w:pPr>
        <w:jc w:val="center"/>
        <w:rPr>
          <w:rFonts w:ascii="Lato" w:cs="Lato" w:eastAsia="Lato" w:hAnsi="Lato"/>
          <w:sz w:val="24"/>
          <w:szCs w:val="24"/>
        </w:rPr>
      </w:pPr>
      <w:r w:rsidDel="00000000" w:rsidR="00000000" w:rsidRPr="00000000">
        <w:rPr>
          <w:rFonts w:ascii="Lato" w:cs="Lato" w:eastAsia="Lato" w:hAnsi="Lato"/>
          <w:sz w:val="24"/>
          <w:szCs w:val="24"/>
          <w:rtl w:val="0"/>
        </w:rPr>
        <w:t xml:space="preserve">Day 8</w:t>
      </w:r>
    </w:p>
    <w:p w:rsidR="00000000" w:rsidDel="00000000" w:rsidP="00000000" w:rsidRDefault="00000000" w:rsidRPr="00000000" w14:paraId="00000185">
      <w:pPr>
        <w:rPr>
          <w:rFonts w:ascii="Lato" w:cs="Lato" w:eastAsia="Lato" w:hAnsi="Lato"/>
        </w:rPr>
      </w:pPr>
      <w:r w:rsidDel="00000000" w:rsidR="00000000" w:rsidRPr="00000000">
        <w:rPr>
          <w:rtl w:val="0"/>
        </w:rPr>
      </w:r>
    </w:p>
    <w:tbl>
      <w:tblPr>
        <w:tblStyle w:val="Table9"/>
        <w:tblW w:w="105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60"/>
        <w:tblGridChange w:id="0">
          <w:tblGrid>
            <w:gridCol w:w="105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jc w:val="center"/>
              <w:rPr>
                <w:rFonts w:ascii="Lato" w:cs="Lato" w:eastAsia="Lato" w:hAnsi="Lato"/>
                <w:sz w:val="24"/>
                <w:szCs w:val="24"/>
              </w:rPr>
            </w:pPr>
            <w:r w:rsidDel="00000000" w:rsidR="00000000" w:rsidRPr="00000000">
              <w:rPr>
                <w:rFonts w:ascii="Lato" w:cs="Lato" w:eastAsia="Lato" w:hAnsi="Lato"/>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rPr>
                <w:rFonts w:ascii="Lato" w:cs="Lato" w:eastAsia="Lato" w:hAnsi="Lato"/>
              </w:rPr>
            </w:pPr>
            <w:r w:rsidDel="00000000" w:rsidR="00000000" w:rsidRPr="00000000">
              <w:rPr>
                <w:rFonts w:ascii="Lato" w:cs="Lato" w:eastAsia="Lato" w:hAnsi="Lato"/>
                <w:b w:val="1"/>
                <w:rtl w:val="0"/>
              </w:rPr>
              <w:t xml:space="preserve">Guiding Questions:</w:t>
            </w:r>
            <w:r w:rsidDel="00000000" w:rsidR="00000000" w:rsidRPr="00000000">
              <w:rPr>
                <w:rFonts w:ascii="Lato" w:cs="Lato" w:eastAsia="Lato" w:hAnsi="Lato"/>
                <w:rtl w:val="0"/>
              </w:rPr>
              <w:t xml:space="preserve"> How can collage and text be used to bring attention to underreported stories that focus on Black excellence, resistance, and joy in history and today? How can presentation and display be used to bring attention to underreported stories?</w:t>
            </w:r>
          </w:p>
          <w:p w:rsidR="00000000" w:rsidDel="00000000" w:rsidP="00000000" w:rsidRDefault="00000000" w:rsidRPr="00000000" w14:paraId="00000188">
            <w:pPr>
              <w:widowControl w:val="0"/>
              <w:rPr>
                <w:rFonts w:ascii="Lato" w:cs="Lato" w:eastAsia="Lato" w:hAnsi="Lato"/>
              </w:rPr>
            </w:pPr>
            <w:r w:rsidDel="00000000" w:rsidR="00000000" w:rsidRPr="00000000">
              <w:rPr>
                <w:rtl w:val="0"/>
              </w:rPr>
            </w:r>
          </w:p>
          <w:p w:rsidR="00000000" w:rsidDel="00000000" w:rsidP="00000000" w:rsidRDefault="00000000" w:rsidRPr="00000000" w14:paraId="00000189">
            <w:pPr>
              <w:widowControl w:val="0"/>
              <w:rPr>
                <w:rFonts w:ascii="Lato" w:cs="Lato" w:eastAsia="Lato" w:hAnsi="Lato"/>
                <w:b w:val="1"/>
              </w:rPr>
            </w:pPr>
            <w:r w:rsidDel="00000000" w:rsidR="00000000" w:rsidRPr="00000000">
              <w:rPr>
                <w:rFonts w:ascii="Lato" w:cs="Lato" w:eastAsia="Lato" w:hAnsi="Lato"/>
                <w:b w:val="1"/>
                <w:rtl w:val="0"/>
              </w:rPr>
              <w:t xml:space="preserve">Lesson Objective:</w:t>
            </w:r>
            <w:r w:rsidDel="00000000" w:rsidR="00000000" w:rsidRPr="00000000">
              <w:rPr>
                <w:rFonts w:ascii="Lato" w:cs="Lato" w:eastAsia="Lato" w:hAnsi="Lato"/>
                <w:rtl w:val="0"/>
              </w:rPr>
              <w:t xml:space="preserve"> Students will be able to present and display their work in order to bring attention to underreported stories from the past and the present.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jc w:val="center"/>
              <w:rPr>
                <w:rFonts w:ascii="Lato" w:cs="Lato" w:eastAsia="Lato" w:hAnsi="Lato"/>
                <w:sz w:val="24"/>
                <w:szCs w:val="24"/>
              </w:rPr>
            </w:pPr>
            <w:r w:rsidDel="00000000" w:rsidR="00000000" w:rsidRPr="00000000">
              <w:rPr>
                <w:rFonts w:ascii="Lato" w:cs="Lato" w:eastAsia="Lato" w:hAnsi="Lato"/>
                <w:sz w:val="24"/>
                <w:szCs w:val="24"/>
                <w:rtl w:val="0"/>
              </w:rPr>
              <w:t xml:space="preserve">Focus text(s) / resource(s) for today’s lesson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ind w:left="0" w:firstLine="0"/>
              <w:rPr>
                <w:rFonts w:ascii="Lato" w:cs="Lato" w:eastAsia="Lato" w:hAnsi="Lato"/>
              </w:rPr>
            </w:pPr>
            <w:r w:rsidDel="00000000" w:rsidR="00000000" w:rsidRPr="00000000">
              <w:rPr>
                <w:rFonts w:ascii="Lato" w:cs="Lato" w:eastAsia="Lato" w:hAnsi="Lato"/>
                <w:rtl w:val="0"/>
              </w:rPr>
              <w:t xml:space="preserve">Students’ finished projects!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jc w:val="center"/>
              <w:rPr>
                <w:rFonts w:ascii="Lato" w:cs="Lato" w:eastAsia="Lato" w:hAnsi="Lato"/>
                <w:sz w:val="24"/>
                <w:szCs w:val="24"/>
              </w:rPr>
            </w:pPr>
            <w:r w:rsidDel="00000000" w:rsidR="00000000" w:rsidRPr="00000000">
              <w:rPr>
                <w:rFonts w:ascii="Lato" w:cs="Lato" w:eastAsia="Lato" w:hAnsi="Lato"/>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ind w:left="0" w:firstLine="0"/>
              <w:rPr>
                <w:rFonts w:ascii="Lato" w:cs="Lato" w:eastAsia="Lato" w:hAnsi="Lato"/>
              </w:rPr>
            </w:pPr>
            <w:r w:rsidDel="00000000" w:rsidR="00000000" w:rsidRPr="00000000">
              <w:rPr>
                <w:rFonts w:ascii="Lato" w:cs="Lato" w:eastAsia="Lato" w:hAnsi="Lato"/>
                <w:rtl w:val="0"/>
              </w:rPr>
              <w:t xml:space="preserve">1. Students will arrange the prints from their Google Slides on the wall of their “gallery” space (space will vary by school). There should be one section for historical slides and a separate space for contemporary slides.</w:t>
            </w:r>
          </w:p>
          <w:p w:rsidR="00000000" w:rsidDel="00000000" w:rsidP="00000000" w:rsidRDefault="00000000" w:rsidRPr="00000000" w14:paraId="0000018E">
            <w:pPr>
              <w:widowControl w:val="0"/>
              <w:ind w:left="0" w:firstLine="0"/>
              <w:rPr>
                <w:rFonts w:ascii="Lato" w:cs="Lato" w:eastAsia="Lato" w:hAnsi="Lato"/>
              </w:rPr>
            </w:pPr>
            <w:r w:rsidDel="00000000" w:rsidR="00000000" w:rsidRPr="00000000">
              <w:rPr>
                <w:rtl w:val="0"/>
              </w:rPr>
            </w:r>
          </w:p>
          <w:p w:rsidR="00000000" w:rsidDel="00000000" w:rsidP="00000000" w:rsidRDefault="00000000" w:rsidRPr="00000000" w14:paraId="0000018F">
            <w:pPr>
              <w:widowControl w:val="0"/>
              <w:ind w:left="0" w:firstLine="0"/>
              <w:rPr>
                <w:rFonts w:ascii="Lato" w:cs="Lato" w:eastAsia="Lato" w:hAnsi="Lato"/>
              </w:rPr>
            </w:pPr>
            <w:r w:rsidDel="00000000" w:rsidR="00000000" w:rsidRPr="00000000">
              <w:rPr>
                <w:rFonts w:ascii="Lato" w:cs="Lato" w:eastAsia="Lato" w:hAnsi="Lato"/>
                <w:rtl w:val="0"/>
              </w:rPr>
              <w:t xml:space="preserve">2. Students will set up a projector and set the slideshow to autoplay and loop. </w:t>
            </w:r>
          </w:p>
          <w:p w:rsidR="00000000" w:rsidDel="00000000" w:rsidP="00000000" w:rsidRDefault="00000000" w:rsidRPr="00000000" w14:paraId="00000190">
            <w:pPr>
              <w:widowControl w:val="0"/>
              <w:numPr>
                <w:ilvl w:val="0"/>
                <w:numId w:val="4"/>
              </w:numPr>
              <w:ind w:left="720" w:hanging="360"/>
              <w:rPr>
                <w:rFonts w:ascii="Lato" w:cs="Lato" w:eastAsia="Lato" w:hAnsi="Lato"/>
              </w:rPr>
            </w:pPr>
            <w:r w:rsidDel="00000000" w:rsidR="00000000" w:rsidRPr="00000000">
              <w:rPr>
                <w:rFonts w:ascii="Lato" w:cs="Lato" w:eastAsia="Lato" w:hAnsi="Lato"/>
                <w:rtl w:val="0"/>
              </w:rPr>
              <w:t xml:space="preserve">In present mode, go to settings, go to autoplay, select loop and time interval, and then press play.</w:t>
            </w:r>
          </w:p>
          <w:p w:rsidR="00000000" w:rsidDel="00000000" w:rsidP="00000000" w:rsidRDefault="00000000" w:rsidRPr="00000000" w14:paraId="00000191">
            <w:pPr>
              <w:widowControl w:val="0"/>
              <w:ind w:left="0" w:firstLine="0"/>
              <w:rPr>
                <w:rFonts w:ascii="Lato" w:cs="Lato" w:eastAsia="Lato" w:hAnsi="Lato"/>
              </w:rPr>
            </w:pPr>
            <w:r w:rsidDel="00000000" w:rsidR="00000000" w:rsidRPr="00000000">
              <w:rPr>
                <w:rtl w:val="0"/>
              </w:rPr>
            </w:r>
          </w:p>
          <w:p w:rsidR="00000000" w:rsidDel="00000000" w:rsidP="00000000" w:rsidRDefault="00000000" w:rsidRPr="00000000" w14:paraId="00000192">
            <w:pPr>
              <w:widowControl w:val="0"/>
              <w:ind w:left="0" w:firstLine="0"/>
              <w:rPr>
                <w:rFonts w:ascii="Lato" w:cs="Lato" w:eastAsia="Lato" w:hAnsi="Lato"/>
              </w:rPr>
            </w:pPr>
            <w:r w:rsidDel="00000000" w:rsidR="00000000" w:rsidRPr="00000000">
              <w:rPr>
                <w:rFonts w:ascii="Lato" w:cs="Lato" w:eastAsia="Lato" w:hAnsi="Lato"/>
                <w:rtl w:val="0"/>
              </w:rPr>
              <w:t xml:space="preserve">3. Student groups will tour the gallery. Presenting students can stand with and discuss their collages and explanations with the classes that visit.</w:t>
            </w:r>
          </w:p>
          <w:p w:rsidR="00000000" w:rsidDel="00000000" w:rsidP="00000000" w:rsidRDefault="00000000" w:rsidRPr="00000000" w14:paraId="00000193">
            <w:pPr>
              <w:widowControl w:val="0"/>
              <w:ind w:left="0" w:firstLine="0"/>
              <w:rPr>
                <w:rFonts w:ascii="Lato" w:cs="Lato" w:eastAsia="Lato" w:hAnsi="Lato"/>
              </w:rPr>
            </w:pPr>
            <w:r w:rsidDel="00000000" w:rsidR="00000000" w:rsidRPr="00000000">
              <w:rPr>
                <w:rtl w:val="0"/>
              </w:rPr>
            </w:r>
          </w:p>
          <w:p w:rsidR="00000000" w:rsidDel="00000000" w:rsidP="00000000" w:rsidRDefault="00000000" w:rsidRPr="00000000" w14:paraId="00000194">
            <w:pPr>
              <w:widowControl w:val="0"/>
              <w:ind w:left="0" w:firstLine="0"/>
              <w:rPr>
                <w:rFonts w:ascii="Lato" w:cs="Lato" w:eastAsia="Lato" w:hAnsi="Lato"/>
              </w:rPr>
            </w:pPr>
            <w:r w:rsidDel="00000000" w:rsidR="00000000" w:rsidRPr="00000000">
              <w:rPr>
                <w:rFonts w:ascii="Lato" w:cs="Lato" w:eastAsia="Lato" w:hAnsi="Lato"/>
                <w:rtl w:val="0"/>
              </w:rPr>
              <w:t xml:space="preserve">4. Students who visit should fill out a survey after they leave. Posting a QR code for a Google Form at the entrance and exit may be a useful strategy to collect survey responses. Here are some suggested questions for your survey:</w:t>
            </w:r>
          </w:p>
          <w:p w:rsidR="00000000" w:rsidDel="00000000" w:rsidP="00000000" w:rsidRDefault="00000000" w:rsidRPr="00000000" w14:paraId="00000195">
            <w:pPr>
              <w:widowControl w:val="0"/>
              <w:numPr>
                <w:ilvl w:val="0"/>
                <w:numId w:val="25"/>
              </w:numPr>
              <w:ind w:left="720" w:hanging="360"/>
              <w:rPr>
                <w:rFonts w:ascii="Lato" w:cs="Lato" w:eastAsia="Lato" w:hAnsi="Lato"/>
              </w:rPr>
            </w:pPr>
            <w:r w:rsidDel="00000000" w:rsidR="00000000" w:rsidRPr="00000000">
              <w:rPr>
                <w:rFonts w:ascii="Lato" w:cs="Lato" w:eastAsia="Lato" w:hAnsi="Lato"/>
                <w:rtl w:val="0"/>
              </w:rPr>
              <w:t xml:space="preserve">What is one thing that you saw in the HISTORICAL section that you did not know before?</w:t>
            </w:r>
          </w:p>
          <w:p w:rsidR="00000000" w:rsidDel="00000000" w:rsidP="00000000" w:rsidRDefault="00000000" w:rsidRPr="00000000" w14:paraId="00000196">
            <w:pPr>
              <w:widowControl w:val="0"/>
              <w:numPr>
                <w:ilvl w:val="0"/>
                <w:numId w:val="25"/>
              </w:numPr>
              <w:ind w:left="720" w:hanging="360"/>
              <w:rPr>
                <w:rFonts w:ascii="Lato" w:cs="Lato" w:eastAsia="Lato" w:hAnsi="Lato"/>
              </w:rPr>
            </w:pPr>
            <w:r w:rsidDel="00000000" w:rsidR="00000000" w:rsidRPr="00000000">
              <w:rPr>
                <w:rFonts w:ascii="Lato" w:cs="Lato" w:eastAsia="Lato" w:hAnsi="Lato"/>
                <w:rtl w:val="0"/>
              </w:rPr>
              <w:t xml:space="preserve">What did you learn about that person, organization, or event from HISTORY?</w:t>
            </w:r>
          </w:p>
          <w:p w:rsidR="00000000" w:rsidDel="00000000" w:rsidP="00000000" w:rsidRDefault="00000000" w:rsidRPr="00000000" w14:paraId="00000197">
            <w:pPr>
              <w:widowControl w:val="0"/>
              <w:numPr>
                <w:ilvl w:val="0"/>
                <w:numId w:val="25"/>
              </w:numPr>
              <w:ind w:left="720" w:hanging="360"/>
              <w:rPr>
                <w:rFonts w:ascii="Lato" w:cs="Lato" w:eastAsia="Lato" w:hAnsi="Lato"/>
              </w:rPr>
            </w:pPr>
            <w:r w:rsidDel="00000000" w:rsidR="00000000" w:rsidRPr="00000000">
              <w:rPr>
                <w:rFonts w:ascii="Lato" w:cs="Lato" w:eastAsia="Lato" w:hAnsi="Lato"/>
                <w:rtl w:val="0"/>
              </w:rPr>
              <w:t xml:space="preserve">Note one thing that you saw in the CONTEMPORARY (present-day) section that you had not heard of before?</w:t>
            </w:r>
          </w:p>
          <w:p w:rsidR="00000000" w:rsidDel="00000000" w:rsidP="00000000" w:rsidRDefault="00000000" w:rsidRPr="00000000" w14:paraId="00000198">
            <w:pPr>
              <w:widowControl w:val="0"/>
              <w:numPr>
                <w:ilvl w:val="0"/>
                <w:numId w:val="25"/>
              </w:numPr>
              <w:ind w:left="720" w:hanging="360"/>
              <w:rPr>
                <w:rFonts w:ascii="Lato" w:cs="Lato" w:eastAsia="Lato" w:hAnsi="Lato"/>
                <w:u w:val="none"/>
              </w:rPr>
            </w:pPr>
            <w:r w:rsidDel="00000000" w:rsidR="00000000" w:rsidRPr="00000000">
              <w:rPr>
                <w:rFonts w:ascii="Lato" w:cs="Lato" w:eastAsia="Lato" w:hAnsi="Lato"/>
                <w:rtl w:val="0"/>
              </w:rPr>
              <w:t xml:space="preserve">What was something you found interesting about that CONTEMPORARY (present day) person, organization, or event?</w:t>
            </w:r>
          </w:p>
          <w:p w:rsidR="00000000" w:rsidDel="00000000" w:rsidP="00000000" w:rsidRDefault="00000000" w:rsidRPr="00000000" w14:paraId="00000199">
            <w:pPr>
              <w:widowControl w:val="0"/>
              <w:numPr>
                <w:ilvl w:val="0"/>
                <w:numId w:val="25"/>
              </w:numPr>
              <w:ind w:left="720" w:hanging="360"/>
              <w:rPr>
                <w:rFonts w:ascii="Lato" w:cs="Lato" w:eastAsia="Lato" w:hAnsi="Lato"/>
                <w:u w:val="none"/>
              </w:rPr>
            </w:pPr>
            <w:r w:rsidDel="00000000" w:rsidR="00000000" w:rsidRPr="00000000">
              <w:rPr>
                <w:rFonts w:ascii="Lato" w:cs="Lato" w:eastAsia="Lato" w:hAnsi="Lato"/>
                <w:rtl w:val="0"/>
              </w:rPr>
              <w:t xml:space="preserve">What is another underreported story of Black joy, excellence, and resistance to which you want to bring attention?</w:t>
            </w:r>
          </w:p>
          <w:p w:rsidR="00000000" w:rsidDel="00000000" w:rsidP="00000000" w:rsidRDefault="00000000" w:rsidRPr="00000000" w14:paraId="0000019A">
            <w:pPr>
              <w:widowControl w:val="0"/>
              <w:rPr>
                <w:rFonts w:ascii="Lato" w:cs="Lato" w:eastAsia="Lato" w:hAnsi="Lato"/>
              </w:rPr>
            </w:pPr>
            <w:r w:rsidDel="00000000" w:rsidR="00000000" w:rsidRPr="00000000">
              <w:rPr>
                <w:rtl w:val="0"/>
              </w:rPr>
            </w:r>
          </w:p>
          <w:p w:rsidR="00000000" w:rsidDel="00000000" w:rsidP="00000000" w:rsidRDefault="00000000" w:rsidRPr="00000000" w14:paraId="0000019B">
            <w:pPr>
              <w:widowControl w:val="0"/>
              <w:rPr>
                <w:rFonts w:ascii="Lato" w:cs="Lato" w:eastAsia="Lato" w:hAnsi="Lato"/>
              </w:rPr>
            </w:pPr>
            <w:r w:rsidDel="00000000" w:rsidR="00000000" w:rsidRPr="00000000">
              <w:rPr>
                <w:rFonts w:ascii="Lato" w:cs="Lato" w:eastAsia="Lato" w:hAnsi="Lato"/>
                <w:b w:val="1"/>
                <w:rtl w:val="0"/>
              </w:rPr>
              <w:t xml:space="preserve">Homework:</w:t>
            </w:r>
            <w:r w:rsidDel="00000000" w:rsidR="00000000" w:rsidRPr="00000000">
              <w:rPr>
                <w:rFonts w:ascii="Lato" w:cs="Lato" w:eastAsia="Lato" w:hAnsi="Lato"/>
                <w:rtl w:val="0"/>
              </w:rPr>
              <w:t xml:space="preserve"> Students evaluate the project by taking a survey. Here are suggested questions for your survey:</w:t>
            </w:r>
          </w:p>
          <w:p w:rsidR="00000000" w:rsidDel="00000000" w:rsidP="00000000" w:rsidRDefault="00000000" w:rsidRPr="00000000" w14:paraId="0000019C">
            <w:pPr>
              <w:widowControl w:val="0"/>
              <w:numPr>
                <w:ilvl w:val="0"/>
                <w:numId w:val="24"/>
              </w:numPr>
              <w:ind w:left="720" w:hanging="360"/>
              <w:rPr>
                <w:rFonts w:ascii="Lato" w:cs="Lato" w:eastAsia="Lato" w:hAnsi="Lato"/>
                <w:u w:val="none"/>
              </w:rPr>
            </w:pPr>
            <w:r w:rsidDel="00000000" w:rsidR="00000000" w:rsidRPr="00000000">
              <w:rPr>
                <w:rFonts w:ascii="Lato" w:cs="Lato" w:eastAsia="Lato" w:hAnsi="Lato"/>
                <w:rtl w:val="0"/>
              </w:rPr>
              <w:t xml:space="preserve">What is one thing you learned while doing this project?</w:t>
            </w:r>
          </w:p>
          <w:p w:rsidR="00000000" w:rsidDel="00000000" w:rsidP="00000000" w:rsidRDefault="00000000" w:rsidRPr="00000000" w14:paraId="0000019D">
            <w:pPr>
              <w:widowControl w:val="0"/>
              <w:numPr>
                <w:ilvl w:val="0"/>
                <w:numId w:val="24"/>
              </w:numPr>
              <w:ind w:left="720" w:hanging="360"/>
              <w:rPr>
                <w:rFonts w:ascii="Lato" w:cs="Lato" w:eastAsia="Lato" w:hAnsi="Lato"/>
                <w:u w:val="none"/>
              </w:rPr>
            </w:pPr>
            <w:r w:rsidDel="00000000" w:rsidR="00000000" w:rsidRPr="00000000">
              <w:rPr>
                <w:rFonts w:ascii="Lato" w:cs="Lato" w:eastAsia="Lato" w:hAnsi="Lato"/>
                <w:rtl w:val="0"/>
              </w:rPr>
              <w:t xml:space="preserve">What was the hardest part of the project?</w:t>
            </w:r>
          </w:p>
          <w:p w:rsidR="00000000" w:rsidDel="00000000" w:rsidP="00000000" w:rsidRDefault="00000000" w:rsidRPr="00000000" w14:paraId="0000019E">
            <w:pPr>
              <w:widowControl w:val="0"/>
              <w:numPr>
                <w:ilvl w:val="0"/>
                <w:numId w:val="24"/>
              </w:numPr>
              <w:ind w:left="720" w:hanging="360"/>
              <w:rPr>
                <w:rFonts w:ascii="Lato" w:cs="Lato" w:eastAsia="Lato" w:hAnsi="Lato"/>
                <w:u w:val="none"/>
              </w:rPr>
            </w:pPr>
            <w:r w:rsidDel="00000000" w:rsidR="00000000" w:rsidRPr="00000000">
              <w:rPr>
                <w:rFonts w:ascii="Lato" w:cs="Lato" w:eastAsia="Lato" w:hAnsi="Lato"/>
                <w:rtl w:val="0"/>
              </w:rPr>
              <w:t xml:space="preserve">What did you like best about this project?</w:t>
            </w:r>
          </w:p>
          <w:p w:rsidR="00000000" w:rsidDel="00000000" w:rsidP="00000000" w:rsidRDefault="00000000" w:rsidRPr="00000000" w14:paraId="0000019F">
            <w:pPr>
              <w:widowControl w:val="0"/>
              <w:numPr>
                <w:ilvl w:val="0"/>
                <w:numId w:val="24"/>
              </w:numPr>
              <w:ind w:left="720" w:hanging="360"/>
              <w:rPr>
                <w:rFonts w:ascii="Lato" w:cs="Lato" w:eastAsia="Lato" w:hAnsi="Lato"/>
                <w:u w:val="none"/>
              </w:rPr>
            </w:pPr>
            <w:r w:rsidDel="00000000" w:rsidR="00000000" w:rsidRPr="00000000">
              <w:rPr>
                <w:rFonts w:ascii="Lato" w:cs="Lato" w:eastAsia="Lato" w:hAnsi="Lato"/>
                <w:rtl w:val="0"/>
              </w:rPr>
              <w:t xml:space="preserve">What did you like least about this project?</w:t>
            </w:r>
          </w:p>
          <w:p w:rsidR="00000000" w:rsidDel="00000000" w:rsidP="00000000" w:rsidRDefault="00000000" w:rsidRPr="00000000" w14:paraId="000001A0">
            <w:pPr>
              <w:widowControl w:val="0"/>
              <w:numPr>
                <w:ilvl w:val="0"/>
                <w:numId w:val="24"/>
              </w:numPr>
              <w:ind w:left="720" w:hanging="360"/>
              <w:rPr>
                <w:rFonts w:ascii="Lato" w:cs="Lato" w:eastAsia="Lato" w:hAnsi="Lato"/>
                <w:u w:val="none"/>
              </w:rPr>
            </w:pPr>
            <w:r w:rsidDel="00000000" w:rsidR="00000000" w:rsidRPr="00000000">
              <w:rPr>
                <w:rFonts w:ascii="Lato" w:cs="Lato" w:eastAsia="Lato" w:hAnsi="Lato"/>
                <w:rtl w:val="0"/>
              </w:rPr>
              <w:t xml:space="preserve">What suggestions do you have for changes to the project?</w:t>
            </w:r>
          </w:p>
          <w:p w:rsidR="00000000" w:rsidDel="00000000" w:rsidP="00000000" w:rsidRDefault="00000000" w:rsidRPr="00000000" w14:paraId="000001A1">
            <w:pPr>
              <w:widowControl w:val="0"/>
              <w:numPr>
                <w:ilvl w:val="0"/>
                <w:numId w:val="24"/>
              </w:numPr>
              <w:ind w:left="720" w:hanging="360"/>
              <w:rPr>
                <w:rFonts w:ascii="Lato" w:cs="Lato" w:eastAsia="Lato" w:hAnsi="Lato"/>
                <w:u w:val="none"/>
              </w:rPr>
            </w:pPr>
            <w:r w:rsidDel="00000000" w:rsidR="00000000" w:rsidRPr="00000000">
              <w:rPr>
                <w:rFonts w:ascii="Lato" w:cs="Lato" w:eastAsia="Lato" w:hAnsi="Lato"/>
                <w:rtl w:val="0"/>
              </w:rPr>
              <w:t xml:space="preserve">How has how you think about Black excellence, resistance and joy changed since the start of the project?</w:t>
            </w:r>
          </w:p>
          <w:p w:rsidR="00000000" w:rsidDel="00000000" w:rsidP="00000000" w:rsidRDefault="00000000" w:rsidRPr="00000000" w14:paraId="000001A2">
            <w:pPr>
              <w:widowControl w:val="0"/>
              <w:numPr>
                <w:ilvl w:val="0"/>
                <w:numId w:val="24"/>
              </w:numPr>
              <w:ind w:left="720" w:hanging="360"/>
              <w:rPr>
                <w:rFonts w:ascii="Lato" w:cs="Lato" w:eastAsia="Lato" w:hAnsi="Lato"/>
                <w:u w:val="none"/>
              </w:rPr>
            </w:pPr>
            <w:r w:rsidDel="00000000" w:rsidR="00000000" w:rsidRPr="00000000">
              <w:rPr>
                <w:rFonts w:ascii="Lato" w:cs="Lato" w:eastAsia="Lato" w:hAnsi="Lato"/>
                <w:rtl w:val="0"/>
              </w:rPr>
              <w:t xml:space="preserve">What has changed about your understanding of underreported stories?</w:t>
            </w:r>
          </w:p>
        </w:tc>
      </w:tr>
    </w:tbl>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rPr/>
      </w:pPr>
      <w:r w:rsidDel="00000000" w:rsidR="00000000" w:rsidRPr="00000000">
        <w:rPr>
          <w:rtl w:val="0"/>
        </w:rPr>
      </w:r>
    </w:p>
    <w:sectPr>
      <w:headerReference r:id="rId107" w:type="default"/>
      <w:footerReference r:id="rId108"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7">
    <w:pPr>
      <w:spacing w:line="276" w:lineRule="auto"/>
      <w:jc w:val="right"/>
      <w:rPr>
        <w:rFonts w:ascii="Lato" w:cs="Lato" w:eastAsia="Lato" w:hAnsi="Lato"/>
        <w:color w:val="666666"/>
      </w:rPr>
    </w:pPr>
    <w:r w:rsidDel="00000000" w:rsidR="00000000" w:rsidRPr="00000000">
      <w:rPr>
        <w:rFonts w:ascii="Lato" w:cs="Lato" w:eastAsia="Lato" w:hAnsi="Lato"/>
        <w:color w:val="666666"/>
      </w:rPr>
      <w:fldChar w:fldCharType="begin"/>
      <w:instrText xml:space="preserve">PAGE</w:instrText>
      <w:fldChar w:fldCharType="separate"/>
      <w:fldChar w:fldCharType="end"/>
    </w:r>
    <w:r w:rsidDel="00000000" w:rsidR="00000000" w:rsidRPr="00000000">
      <w:rPr>
        <w:rFonts w:ascii="Lato" w:cs="Lato" w:eastAsia="Lato" w:hAnsi="Lato"/>
        <w:color w:val="666666"/>
        <w:rtl w:val="0"/>
      </w:rPr>
      <w:t xml:space="preserve"> of 19</w:t>
    </w:r>
  </w:p>
  <w:p w:rsidR="00000000" w:rsidDel="00000000" w:rsidP="00000000" w:rsidRDefault="00000000" w:rsidRPr="00000000" w14:paraId="000001A8">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A9">
      <w:pPr>
        <w:rPr>
          <w:rFonts w:ascii="Lato" w:cs="Lato" w:eastAsia="Lato" w:hAnsi="Lato"/>
          <w:color w:val="28282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Lato" w:cs="Lato" w:eastAsia="Lato" w:hAnsi="Lato"/>
          <w:sz w:val="20"/>
          <w:szCs w:val="20"/>
          <w:rtl w:val="0"/>
        </w:rPr>
        <w:t xml:space="preserve">Coshandra Dillard, “</w:t>
      </w:r>
      <w:r w:rsidDel="00000000" w:rsidR="00000000" w:rsidRPr="00000000">
        <w:rPr>
          <w:rFonts w:ascii="Lato" w:cs="Lato" w:eastAsia="Lato" w:hAnsi="Lato"/>
          <w:color w:val="282828"/>
          <w:rtl w:val="0"/>
        </w:rPr>
        <w:t xml:space="preserve">Black History Month: Teaching the Complete History,” </w:t>
      </w:r>
      <w:r w:rsidDel="00000000" w:rsidR="00000000" w:rsidRPr="00000000">
        <w:rPr>
          <w:rFonts w:ascii="Lato" w:cs="Lato" w:eastAsia="Lato" w:hAnsi="Lato"/>
          <w:i w:val="1"/>
          <w:color w:val="282828"/>
          <w:rtl w:val="0"/>
        </w:rPr>
        <w:t xml:space="preserve">Learning for Justice</w:t>
      </w:r>
      <w:r w:rsidDel="00000000" w:rsidR="00000000" w:rsidRPr="00000000">
        <w:rPr>
          <w:rFonts w:ascii="Lato" w:cs="Lato" w:eastAsia="Lato" w:hAnsi="Lato"/>
          <w:color w:val="282828"/>
          <w:rtl w:val="0"/>
        </w:rPr>
        <w:t xml:space="preserve">, January 29, 2020. Accessed January 17, 2022. </w:t>
      </w:r>
      <w:hyperlink r:id="rId1">
        <w:r w:rsidDel="00000000" w:rsidR="00000000" w:rsidRPr="00000000">
          <w:rPr>
            <w:rFonts w:ascii="Lato" w:cs="Lato" w:eastAsia="Lato" w:hAnsi="Lato"/>
            <w:color w:val="1155cc"/>
            <w:u w:val="single"/>
            <w:rtl w:val="0"/>
          </w:rPr>
          <w:t xml:space="preserve">https://www.learningforjustice.org/magazine/black-history-month-teaching-the-complete-history</w:t>
        </w:r>
      </w:hyperlink>
      <w:r w:rsidDel="00000000" w:rsidR="00000000" w:rsidRPr="00000000">
        <w:rPr>
          <w:rFonts w:ascii="Lato" w:cs="Lato" w:eastAsia="Lato" w:hAnsi="Lato"/>
          <w:color w:val="282828"/>
          <w:rtl w:val="0"/>
        </w:rPr>
        <w:t xml:space="preserve"> </w:t>
      </w:r>
    </w:p>
    <w:p w:rsidR="00000000" w:rsidDel="00000000" w:rsidP="00000000" w:rsidRDefault="00000000" w:rsidRPr="00000000" w14:paraId="000001AA">
      <w:pPr>
        <w:rPr>
          <w:rFonts w:ascii="Lato" w:cs="Lato" w:eastAsia="Lato" w:hAnsi="Lato"/>
          <w:sz w:val="20"/>
          <w:szCs w:val="20"/>
        </w:rPr>
      </w:pPr>
      <w:r w:rsidDel="00000000" w:rsidR="00000000" w:rsidRPr="00000000">
        <w:rPr>
          <w:rtl w:val="0"/>
        </w:rPr>
      </w:r>
    </w:p>
  </w:footnote>
  <w:footnote w:id="1">
    <w:p w:rsidR="00000000" w:rsidDel="00000000" w:rsidP="00000000" w:rsidRDefault="00000000" w:rsidRPr="00000000" w14:paraId="000001AB">
      <w:pPr>
        <w:rPr>
          <w:rFonts w:ascii="Lato" w:cs="Lato" w:eastAsia="Lato" w:hAnsi="Lato"/>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Lato" w:cs="Lato" w:eastAsia="Lato" w:hAnsi="Lato"/>
          <w:rtl w:val="0"/>
        </w:rPr>
        <w:t xml:space="preserve">LaGarrett J. King, “Black History is Not American History: Toward a Framework of Black Historical Consciousness,” </w:t>
      </w:r>
      <w:r w:rsidDel="00000000" w:rsidR="00000000" w:rsidRPr="00000000">
        <w:rPr>
          <w:rFonts w:ascii="Lato" w:cs="Lato" w:eastAsia="Lato" w:hAnsi="Lato"/>
          <w:i w:val="1"/>
          <w:rtl w:val="0"/>
        </w:rPr>
        <w:t xml:space="preserve">Social Education</w:t>
      </w:r>
      <w:r w:rsidDel="00000000" w:rsidR="00000000" w:rsidRPr="00000000">
        <w:rPr>
          <w:rFonts w:ascii="Lato" w:cs="Lato" w:eastAsia="Lato" w:hAnsi="Lato"/>
          <w:rtl w:val="0"/>
        </w:rPr>
        <w:t xml:space="preserve"> 84(6), pp. 335–341, November/December 2020. Accessed January 17, 2022. </w:t>
      </w:r>
      <w:hyperlink r:id="rId2">
        <w:r w:rsidDel="00000000" w:rsidR="00000000" w:rsidRPr="00000000">
          <w:rPr>
            <w:rFonts w:ascii="Lato" w:cs="Lato" w:eastAsia="Lato" w:hAnsi="Lato"/>
            <w:color w:val="1155cc"/>
            <w:u w:val="single"/>
            <w:rtl w:val="0"/>
          </w:rPr>
          <w:t xml:space="preserve">https://www.socialstudies.org/sites/default/files/view-article-2020-12/se8406335.pdf</w:t>
        </w:r>
      </w:hyperlink>
      <w:r w:rsidDel="00000000" w:rsidR="00000000" w:rsidRPr="00000000">
        <w:rPr>
          <w:rFonts w:ascii="Lato" w:cs="Lato" w:eastAsia="Lato" w:hAnsi="Lato"/>
          <w:rtl w:val="0"/>
        </w:rPr>
        <w:t xml:space="preserve"> </w:t>
      </w:r>
    </w:p>
  </w:footnote>
  <w:footnote w:id="2">
    <w:p w:rsidR="00000000" w:rsidDel="00000000" w:rsidP="00000000" w:rsidRDefault="00000000" w:rsidRPr="00000000" w14:paraId="000001AC">
      <w:pPr>
        <w:rPr>
          <w:rFonts w:ascii="Lato" w:cs="Lato" w:eastAsia="Lato" w:hAnsi="Lato"/>
          <w:color w:val="1f1f1f"/>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Lato" w:cs="Lato" w:eastAsia="Lato" w:hAnsi="Lato"/>
          <w:sz w:val="20"/>
          <w:szCs w:val="20"/>
          <w:rtl w:val="0"/>
        </w:rPr>
        <w:t xml:space="preserve">Jania Hoover, “</w:t>
      </w:r>
      <w:r w:rsidDel="00000000" w:rsidR="00000000" w:rsidRPr="00000000">
        <w:rPr>
          <w:rFonts w:ascii="Lato" w:cs="Lato" w:eastAsia="Lato" w:hAnsi="Lato"/>
          <w:color w:val="1f1f1f"/>
          <w:rtl w:val="0"/>
        </w:rPr>
        <w:t xml:space="preserve">Don’t Teach Black History Without Joy,” </w:t>
      </w:r>
      <w:r w:rsidDel="00000000" w:rsidR="00000000" w:rsidRPr="00000000">
        <w:rPr>
          <w:rFonts w:ascii="Lato" w:cs="Lato" w:eastAsia="Lato" w:hAnsi="Lato"/>
          <w:i w:val="1"/>
          <w:color w:val="1f1f1f"/>
          <w:rtl w:val="0"/>
        </w:rPr>
        <w:t xml:space="preserve">Education Week, </w:t>
      </w:r>
      <w:r w:rsidDel="00000000" w:rsidR="00000000" w:rsidRPr="00000000">
        <w:rPr>
          <w:rFonts w:ascii="Lato" w:cs="Lato" w:eastAsia="Lato" w:hAnsi="Lato"/>
          <w:color w:val="1f1f1f"/>
          <w:rtl w:val="0"/>
        </w:rPr>
        <w:t xml:space="preserve">February 19, 2021, Accessed January 17, 2022. </w:t>
      </w:r>
      <w:hyperlink r:id="rId3">
        <w:r w:rsidDel="00000000" w:rsidR="00000000" w:rsidRPr="00000000">
          <w:rPr>
            <w:rFonts w:ascii="Lato" w:cs="Lato" w:eastAsia="Lato" w:hAnsi="Lato"/>
            <w:color w:val="1155cc"/>
            <w:u w:val="single"/>
            <w:rtl w:val="0"/>
          </w:rPr>
          <w:t xml:space="preserve">https://www.edweek.org/leadership/opinion-dont-teach-black-history-without-joy/2021/02</w:t>
        </w:r>
      </w:hyperlink>
      <w:r w:rsidDel="00000000" w:rsidR="00000000" w:rsidRPr="00000000">
        <w:rPr>
          <w:rFonts w:ascii="Lato" w:cs="Lato" w:eastAsia="Lato" w:hAnsi="Lato"/>
          <w:color w:val="1f1f1f"/>
          <w:rtl w:val="0"/>
        </w:rPr>
        <w:t xml:space="preserve"> </w:t>
      </w:r>
    </w:p>
    <w:p w:rsidR="00000000" w:rsidDel="00000000" w:rsidP="00000000" w:rsidRDefault="00000000" w:rsidRPr="00000000" w14:paraId="000001AD">
      <w:pPr>
        <w:rPr>
          <w:rFonts w:ascii="Lato" w:cs="Lato" w:eastAsia="Lato" w:hAnsi="Lato"/>
        </w:rPr>
      </w:pPr>
      <w:r w:rsidDel="00000000" w:rsidR="00000000" w:rsidRPr="00000000">
        <w:rPr>
          <w:rtl w:val="0"/>
        </w:rPr>
      </w:r>
    </w:p>
  </w:footnote>
  <w:footnote w:id="3">
    <w:p w:rsidR="00000000" w:rsidDel="00000000" w:rsidP="00000000" w:rsidRDefault="00000000" w:rsidRPr="00000000" w14:paraId="000001AE">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Lato" w:cs="Lato" w:eastAsia="Lato" w:hAnsi="Lato"/>
          <w:rtl w:val="0"/>
        </w:rPr>
        <w:t xml:space="preserve">King, 338</w:t>
      </w:r>
      <w:r w:rsidDel="00000000" w:rsidR="00000000" w:rsidRPr="00000000">
        <w:rPr>
          <w:sz w:val="20"/>
          <w:szCs w:val="20"/>
          <w:rtl w:val="0"/>
        </w:rPr>
        <w:t xml:space="preserve">.</w:t>
      </w:r>
    </w:p>
  </w:footnote>
  <w:footnote w:id="4">
    <w:p w:rsidR="00000000" w:rsidDel="00000000" w:rsidP="00000000" w:rsidRDefault="00000000" w:rsidRPr="00000000" w14:paraId="000001AF">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Lato" w:cs="Lato" w:eastAsia="Lato" w:hAnsi="Lato"/>
          <w:rtl w:val="0"/>
        </w:rPr>
        <w:t xml:space="preserve">Hoover</w:t>
      </w:r>
      <w:r w:rsidDel="00000000" w:rsidR="00000000" w:rsidRPr="00000000">
        <w:rPr>
          <w:sz w:val="20"/>
          <w:szCs w:val="20"/>
          <w:rtl w:val="0"/>
        </w:rPr>
        <w:t xml:space="preserve">.</w:t>
      </w:r>
    </w:p>
  </w:footnote>
  <w:footnote w:id="5">
    <w:p w:rsidR="00000000" w:rsidDel="00000000" w:rsidP="00000000" w:rsidRDefault="00000000" w:rsidRPr="00000000" w14:paraId="000001B0">
      <w:pPr>
        <w:rPr>
          <w:rFonts w:ascii="Lato" w:cs="Lato" w:eastAsia="Lato" w:hAnsi="Lato"/>
        </w:rPr>
      </w:pPr>
      <w:r w:rsidDel="00000000" w:rsidR="00000000" w:rsidRPr="00000000">
        <w:rPr>
          <w:rStyle w:val="FootnoteReference"/>
          <w:vertAlign w:val="superscript"/>
        </w:rPr>
        <w:footnoteRef/>
      </w:r>
      <w:r w:rsidDel="00000000" w:rsidR="00000000" w:rsidRPr="00000000">
        <w:rPr>
          <w:rFonts w:ascii="Lato" w:cs="Lato" w:eastAsia="Lato" w:hAnsi="Lato"/>
          <w:sz w:val="20"/>
          <w:szCs w:val="20"/>
          <w:rtl w:val="0"/>
        </w:rPr>
        <w:t xml:space="preserve"> </w:t>
      </w:r>
      <w:r w:rsidDel="00000000" w:rsidR="00000000" w:rsidRPr="00000000">
        <w:rPr>
          <w:rFonts w:ascii="Lato" w:cs="Lato" w:eastAsia="Lato" w:hAnsi="Lato"/>
          <w:rtl w:val="0"/>
        </w:rPr>
        <w:t xml:space="preserve">“Interview Techniques for Telling Under-reported Stories.” </w:t>
      </w:r>
      <w:r w:rsidDel="00000000" w:rsidR="00000000" w:rsidRPr="00000000">
        <w:rPr>
          <w:rFonts w:ascii="Lato" w:cs="Lato" w:eastAsia="Lato" w:hAnsi="Lato"/>
          <w:i w:val="1"/>
          <w:rtl w:val="0"/>
        </w:rPr>
        <w:t xml:space="preserve">Pulitzer Center</w:t>
      </w:r>
      <w:r w:rsidDel="00000000" w:rsidR="00000000" w:rsidRPr="00000000">
        <w:rPr>
          <w:rFonts w:ascii="Lato" w:cs="Lato" w:eastAsia="Lato" w:hAnsi="Lato"/>
          <w:rtl w:val="0"/>
        </w:rPr>
        <w:t xml:space="preserve">, September 2, 2020. Accessed January 17, 2022. </w:t>
      </w:r>
      <w:hyperlink r:id="rId4">
        <w:r w:rsidDel="00000000" w:rsidR="00000000" w:rsidRPr="00000000">
          <w:rPr>
            <w:rFonts w:ascii="Lato" w:cs="Lato" w:eastAsia="Lato" w:hAnsi="Lato"/>
            <w:color w:val="1155cc"/>
            <w:u w:val="single"/>
            <w:rtl w:val="0"/>
          </w:rPr>
          <w:t xml:space="preserve">https://pulitzercenter.org/builder/lesson/interview-techniques-telling-under-reported-stories</w:t>
        </w:r>
      </w:hyperlink>
      <w:r w:rsidDel="00000000" w:rsidR="00000000" w:rsidRPr="00000000">
        <w:rPr>
          <w:rFonts w:ascii="Lato" w:cs="Lato" w:eastAsia="Lato" w:hAnsi="Lato"/>
          <w:rtl w:val="0"/>
        </w:rPr>
        <w:t xml:space="preserve"> </w:t>
      </w:r>
    </w:p>
  </w:footnote>
  <w:footnote w:id="6">
    <w:p w:rsidR="00000000" w:rsidDel="00000000" w:rsidP="00000000" w:rsidRDefault="00000000" w:rsidRPr="00000000" w14:paraId="000001B1">
      <w:pPr>
        <w:rPr>
          <w:rFonts w:ascii="Lato" w:cs="Lato" w:eastAsia="Lato" w:hAnsi="Lato"/>
          <w:color w:val="333333"/>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Lato" w:cs="Lato" w:eastAsia="Lato" w:hAnsi="Lato"/>
          <w:rtl w:val="0"/>
        </w:rPr>
        <w:t xml:space="preserve">Ulaba, Nedy. “</w:t>
      </w:r>
      <w:r w:rsidDel="00000000" w:rsidR="00000000" w:rsidRPr="00000000">
        <w:rPr>
          <w:rFonts w:ascii="Lato" w:cs="Lato" w:eastAsia="Lato" w:hAnsi="Lato"/>
          <w:color w:val="333333"/>
          <w:rtl w:val="0"/>
        </w:rPr>
        <w:t xml:space="preserve">At The 'Museum Of Black Joy,' It's The Everyday Moments That Go On Display.” </w:t>
      </w:r>
      <w:r w:rsidDel="00000000" w:rsidR="00000000" w:rsidRPr="00000000">
        <w:rPr>
          <w:rFonts w:ascii="Lato" w:cs="Lato" w:eastAsia="Lato" w:hAnsi="Lato"/>
          <w:i w:val="1"/>
          <w:color w:val="333333"/>
          <w:rtl w:val="0"/>
        </w:rPr>
        <w:t xml:space="preserve">NPR</w:t>
      </w:r>
      <w:r w:rsidDel="00000000" w:rsidR="00000000" w:rsidRPr="00000000">
        <w:rPr>
          <w:rFonts w:ascii="Lato" w:cs="Lato" w:eastAsia="Lato" w:hAnsi="Lato"/>
          <w:color w:val="333333"/>
          <w:rtl w:val="0"/>
        </w:rPr>
        <w:t xml:space="preserve">, August 14, 2021. Accessed January 17, 2022.  </w:t>
      </w:r>
      <w:hyperlink r:id="rId5">
        <w:r w:rsidDel="00000000" w:rsidR="00000000" w:rsidRPr="00000000">
          <w:rPr>
            <w:rFonts w:ascii="Lato" w:cs="Lato" w:eastAsia="Lato" w:hAnsi="Lato"/>
            <w:color w:val="1155cc"/>
            <w:u w:val="single"/>
            <w:rtl w:val="0"/>
          </w:rPr>
          <w:t xml:space="preserve">https://www.npr.org/2021/08/14/1026447517/museum-of-black-joy-andrea-walls</w:t>
        </w:r>
      </w:hyperlink>
      <w:r w:rsidDel="00000000" w:rsidR="00000000" w:rsidRPr="00000000">
        <w:rPr>
          <w:rFonts w:ascii="Lato" w:cs="Lato" w:eastAsia="Lato" w:hAnsi="Lato"/>
          <w:color w:val="333333"/>
          <w:rtl w:val="0"/>
        </w:rPr>
        <w:t xml:space="preserve"> </w:t>
      </w:r>
    </w:p>
    <w:p w:rsidR="00000000" w:rsidDel="00000000" w:rsidP="00000000" w:rsidRDefault="00000000" w:rsidRPr="00000000" w14:paraId="000001B2">
      <w:pPr>
        <w:rPr>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5">
    <w:pPr>
      <w:rPr>
        <w:rFonts w:ascii="Lato" w:cs="Lato" w:eastAsia="Lato" w:hAnsi="Lato"/>
        <w:b w:val="1"/>
        <w:color w:val="666666"/>
      </w:rPr>
    </w:pPr>
    <w:r w:rsidDel="00000000" w:rsidR="00000000" w:rsidRPr="00000000">
      <w:rPr>
        <w:rFonts w:ascii="Lato" w:cs="Lato" w:eastAsia="Lato" w:hAnsi="Lato"/>
        <w:b w:val="1"/>
        <w:rtl w:val="0"/>
      </w:rPr>
      <w:t xml:space="preserve">Images from the Past, Images from the Present:</w:t>
      <w:br w:type="textWrapping"/>
      <w:t xml:space="preserve">Black Excellence, Resistance, and Joy Yesterday and Today</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4791075</wp:posOffset>
          </wp:positionH>
          <wp:positionV relativeFrom="paragraph">
            <wp:posOffset>19051</wp:posOffset>
          </wp:positionV>
          <wp:extent cx="2043113" cy="26484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43113" cy="264848"/>
                  </a:xfrm>
                  <a:prstGeom prst="rect"/>
                  <a:ln/>
                </pic:spPr>
              </pic:pic>
            </a:graphicData>
          </a:graphic>
        </wp:anchor>
      </w:drawing>
    </w:r>
  </w:p>
  <w:p w:rsidR="00000000" w:rsidDel="00000000" w:rsidP="00000000" w:rsidRDefault="00000000" w:rsidRPr="00000000" w14:paraId="000001A6">
    <w:pPr>
      <w:spacing w:line="276" w:lineRule="auto"/>
      <w:rPr>
        <w:rFonts w:ascii="Lato" w:cs="Lato" w:eastAsia="Lato" w:hAnsi="Lato"/>
      </w:rPr>
    </w:pPr>
    <w:r w:rsidDel="00000000" w:rsidR="00000000" w:rsidRPr="00000000">
      <w:rPr>
        <w:rFonts w:ascii="Lato" w:cs="Lato" w:eastAsia="Lato" w:hAnsi="Lato"/>
        <w:color w:val="666666"/>
        <w:rtl w:val="0"/>
      </w:rPr>
      <w:t xml:space="preserve">Unit by Liz Taylor, 2021-2022 Pulitzer Center Teacher Fellow</w:t>
      <w:br w:type="textWrapping"/>
    </w:r>
    <w:r w:rsidDel="00000000" w:rsidR="00000000" w:rsidRPr="00000000">
      <w:rPr>
        <w:rFonts w:ascii="Lato" w:cs="Lato" w:eastAsia="Lato" w:hAnsi="Lato"/>
        <w:rtl w:val="0"/>
      </w:rPr>
      <w:t xml:space="preserve">____________________________________________________________________________________________________________________________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i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i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jc w:val="center"/>
    </w:pPr>
    <w:rPr>
      <w:rFonts w:ascii="Lato" w:cs="Lato" w:eastAsia="Lato" w:hAnsi="Lato"/>
      <w:sz w:val="26"/>
      <w:szCs w:val="26"/>
      <w:u w:val="singl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jc w:val="center"/>
    </w:pPr>
    <w:rPr>
      <w:rFonts w:ascii="Lato" w:cs="Lato" w:eastAsia="Lato" w:hAnsi="Lato"/>
      <w:sz w:val="28"/>
      <w:szCs w:val="28"/>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pulitzercenter.org/sites/default/files/2022-08/Images%20from%20the%20Past%2C%20Images%20from%20the%20Present%20Project%20Description.pdf" TargetMode="External"/><Relationship Id="rId42" Type="http://schemas.openxmlformats.org/officeDocument/2006/relationships/hyperlink" Target="https://www.youtube.com/watch?v=jQ6czV4e7pc&amp;t=130s" TargetMode="External"/><Relationship Id="rId41" Type="http://schemas.openxmlformats.org/officeDocument/2006/relationships/hyperlink" Target="https://www.museumofblackjoy.com/" TargetMode="External"/><Relationship Id="rId44" Type="http://schemas.openxmlformats.org/officeDocument/2006/relationships/hyperlink" Target="https://pulitzercenter.org/sites/default/files/2022-08/But%2C%20What%20is%20Joy_%20worksheet.docx" TargetMode="External"/><Relationship Id="rId43" Type="http://schemas.openxmlformats.org/officeDocument/2006/relationships/hyperlink" Target="https://pulitzercenter.org/sites/default/files/2022-08/But%2C%20What%20is%20Joy_%20worksheet.pdf" TargetMode="External"/><Relationship Id="rId46" Type="http://schemas.openxmlformats.org/officeDocument/2006/relationships/hyperlink" Target="https://www.youtube.com/watch?v=jQ6czV4e7pc&amp;t=130s" TargetMode="External"/><Relationship Id="rId45" Type="http://schemas.openxmlformats.org/officeDocument/2006/relationships/hyperlink" Target="https://www.museumofblackjoy.com/" TargetMode="External"/><Relationship Id="rId107" Type="http://schemas.openxmlformats.org/officeDocument/2006/relationships/header" Target="header1.xml"/><Relationship Id="rId106" Type="http://schemas.openxmlformats.org/officeDocument/2006/relationships/hyperlink" Target="https://pulitzercenter.org/sites/default/files/2022-08/Collage%20Review%20Document.docx" TargetMode="External"/><Relationship Id="rId105" Type="http://schemas.openxmlformats.org/officeDocument/2006/relationships/hyperlink" Target="https://pulitzercenter.org/sites/default/files/2022-08/Collage%20Review%20Document.pdf" TargetMode="External"/><Relationship Id="rId104" Type="http://schemas.openxmlformats.org/officeDocument/2006/relationships/hyperlink" Target="https://docs.google.com/presentation/d/1LnWFZsCyRGYB1_w5f_OPrLXGpclkf2bPwEIBqIZ6ybY/edit?usp=sharing" TargetMode="External"/><Relationship Id="rId108" Type="http://schemas.openxmlformats.org/officeDocument/2006/relationships/footer" Target="footer1.xml"/><Relationship Id="rId48" Type="http://schemas.openxmlformats.org/officeDocument/2006/relationships/hyperlink" Target="https://pulitzercenter.org/sites/default/files/2022-08/But%2C%20What%20is%20Joy_%20worksheet.pdf" TargetMode="External"/><Relationship Id="rId47" Type="http://schemas.openxmlformats.org/officeDocument/2006/relationships/hyperlink" Target="https://pulitzercenter.org/stories/i-am-omar" TargetMode="External"/><Relationship Id="rId49" Type="http://schemas.openxmlformats.org/officeDocument/2006/relationships/hyperlink" Target="https://pulitzercenter.org/sites/default/files/2022-08/But%2C%20What%20is%20Joy_%20worksheet.docx" TargetMode="External"/><Relationship Id="rId103" Type="http://schemas.openxmlformats.org/officeDocument/2006/relationships/hyperlink" Target="https://pulitzercenter.org/sites/default/files/2022-08/Images%20from%20the%20Past%2C%20Images%20from%20the%20Present.pptx" TargetMode="External"/><Relationship Id="rId102" Type="http://schemas.openxmlformats.org/officeDocument/2006/relationships/hyperlink" Target="https://pulitzercenter.org/es/node/23498" TargetMode="External"/><Relationship Id="rId101" Type="http://schemas.openxmlformats.org/officeDocument/2006/relationships/hyperlink" Target="https://slidesgo.com/" TargetMode="External"/><Relationship Id="rId100" Type="http://schemas.openxmlformats.org/officeDocument/2006/relationships/hyperlink" Target="https://fixthephoto.com/best-double-exposure-photo-app.html" TargetMode="External"/><Relationship Id="rId31" Type="http://schemas.openxmlformats.org/officeDocument/2006/relationships/hyperlink" Target="https://lcpalbumproject.org/?page_id=12" TargetMode="External"/><Relationship Id="rId30" Type="http://schemas.openxmlformats.org/officeDocument/2006/relationships/hyperlink" Target="https://www.librarycompany.org/blackfounders/index.htm#.YbOyFn3MKjA" TargetMode="External"/><Relationship Id="rId33" Type="http://schemas.openxmlformats.org/officeDocument/2006/relationships/hyperlink" Target="https://www.philasun.com/" TargetMode="External"/><Relationship Id="rId32" Type="http://schemas.openxmlformats.org/officeDocument/2006/relationships/hyperlink" Target="https://www.phillytrib.com/" TargetMode="External"/><Relationship Id="rId35" Type="http://schemas.openxmlformats.org/officeDocument/2006/relationships/hyperlink" Target="https://www.detroitnews.com/story/entertainment/books/2021/12/08/nikole-hannah-jones-dives-into-origins-language-the-1619-project/6438132001/" TargetMode="External"/><Relationship Id="rId34" Type="http://schemas.openxmlformats.org/officeDocument/2006/relationships/hyperlink" Target="https://www.magcloud.com/browse/magazine/1908854" TargetMode="External"/><Relationship Id="rId37" Type="http://schemas.openxmlformats.org/officeDocument/2006/relationships/hyperlink" Target="https://www.detroitnews.com/story/entertainment/books/2021/12/08/nikole-hannah-jones-dives-into-origins-language-the-1619-project/6438132001/" TargetMode="External"/><Relationship Id="rId36" Type="http://schemas.openxmlformats.org/officeDocument/2006/relationships/hyperlink" Target="https://www.detroitnews.com/story/entertainment/books/2021/12/08/nikole-hannah-jones-dives-into-origins-language-the-1619-project/6438132001/" TargetMode="External"/><Relationship Id="rId39" Type="http://schemas.openxmlformats.org/officeDocument/2006/relationships/hyperlink" Target="https://www.socialstudies.org/sites/default/files/view-article-2020-12/se8406335.pdf" TargetMode="External"/><Relationship Id="rId38" Type="http://schemas.openxmlformats.org/officeDocument/2006/relationships/hyperlink" Target="https://www.edweek.org/teaching-learning/opinion-dont-teach-black-history-without-joy/2021/02" TargetMode="External"/><Relationship Id="rId20" Type="http://schemas.openxmlformats.org/officeDocument/2006/relationships/hyperlink" Target="https://pulitzercenter.org/stories/afropunk-brings-black-lives-matter-ethos-abroad" TargetMode="External"/><Relationship Id="rId22" Type="http://schemas.openxmlformats.org/officeDocument/2006/relationships/hyperlink" Target="https://www.loc.gov/rr/print/list/082_slav2.html" TargetMode="External"/><Relationship Id="rId21" Type="http://schemas.openxmlformats.org/officeDocument/2006/relationships/hyperlink" Target="https://www.pbs.org/wgbh/aia/home.html" TargetMode="External"/><Relationship Id="rId24" Type="http://schemas.openxmlformats.org/officeDocument/2006/relationships/hyperlink" Target="https://www.loc.gov/exhibits/african-american-odyssey/slavery-the-peculiar-institution.html" TargetMode="External"/><Relationship Id="rId23" Type="http://schemas.openxmlformats.org/officeDocument/2006/relationships/hyperlink" Target="https://www.loc.gov/rr/print/list/081_cwaf.html" TargetMode="External"/><Relationship Id="rId26" Type="http://schemas.openxmlformats.org/officeDocument/2006/relationships/hyperlink" Target="https://www.loc.gov/exhibits/african-american-odyssey/abolition.html" TargetMode="External"/><Relationship Id="rId25" Type="http://schemas.openxmlformats.org/officeDocument/2006/relationships/hyperlink" Target="https://www.loc.gov/exhibits/african-american-odyssey/free-blacks-in-the-antebellum-period.html" TargetMode="External"/><Relationship Id="rId28" Type="http://schemas.openxmlformats.org/officeDocument/2006/relationships/hyperlink" Target="https://www.loc.gov/collections/gladstone-african-american-military-collection/about-this-collection/" TargetMode="External"/><Relationship Id="rId27" Type="http://schemas.openxmlformats.org/officeDocument/2006/relationships/hyperlink" Target="https://www.loc.gov/exhibits/african-american-odyssey/civil-war.html" TargetMode="External"/><Relationship Id="rId29" Type="http://schemas.openxmlformats.org/officeDocument/2006/relationships/hyperlink" Target="https://hsp.org/history-online/digital-history-projects/uncovering-william-stills-underground-railroad" TargetMode="External"/><Relationship Id="rId95" Type="http://schemas.openxmlformats.org/officeDocument/2006/relationships/hyperlink" Target="https://docs.google.com/presentation/d/1LnWFZsCyRGYB1_w5f_OPrLXGpclkf2bPwEIBqIZ6ybY/edit?usp=sharing" TargetMode="External"/><Relationship Id="rId94" Type="http://schemas.openxmlformats.org/officeDocument/2006/relationships/hyperlink" Target="https://pulitzercenter.org/sites/default/files/2022-08/Images%20from%20the%20Past%2C%20Images%20from%20the%20Present.pptx" TargetMode="External"/><Relationship Id="rId97" Type="http://schemas.openxmlformats.org/officeDocument/2006/relationships/hyperlink" Target="https://pulitzercenter.org/sites/default/files/2022-08/Collage%20Explanation%20Graphic%20Organizer.docx" TargetMode="External"/><Relationship Id="rId96" Type="http://schemas.openxmlformats.org/officeDocument/2006/relationships/hyperlink" Target="https://pulitzercenter.org/sites/default/files/2022-08/Collage%20Explanation%20Graphic%20Organizer.pdf" TargetMode="External"/><Relationship Id="rId11" Type="http://schemas.openxmlformats.org/officeDocument/2006/relationships/hyperlink" Target="https://www.youtube.com/watch?v=jQ6czV4e7pc&amp;t=130s" TargetMode="External"/><Relationship Id="rId99" Type="http://schemas.openxmlformats.org/officeDocument/2006/relationships/hyperlink" Target="https://pulitzercenter.org/sites/default/files/2022-08/Day%206%20Homework.docx" TargetMode="External"/><Relationship Id="rId10" Type="http://schemas.openxmlformats.org/officeDocument/2006/relationships/hyperlink" Target="https://www.learningforjustice.org/sites/default/files/2020-09/TT-Social-Justice-Standards-Anti-bias-framework-2020.pdf" TargetMode="External"/><Relationship Id="rId98" Type="http://schemas.openxmlformats.org/officeDocument/2006/relationships/hyperlink" Target="https://pulitzercenter.org/sites/default/files/2022-08/Day%206%20Homework.pdf" TargetMode="External"/><Relationship Id="rId13" Type="http://schemas.openxmlformats.org/officeDocument/2006/relationships/hyperlink" Target="https://pulitzercenter.org/es/node/23498" TargetMode="External"/><Relationship Id="rId12" Type="http://schemas.openxmlformats.org/officeDocument/2006/relationships/hyperlink" Target="https://pulitzercenter.org/blog/building-trust-pulitzer-center-resource" TargetMode="External"/><Relationship Id="rId91" Type="http://schemas.openxmlformats.org/officeDocument/2006/relationships/hyperlink" Target="https://pulitzercenter.org/sites/default/files/2022-08/But%2C%20What%20is%20Joy_%20worksheet.docx" TargetMode="External"/><Relationship Id="rId90" Type="http://schemas.openxmlformats.org/officeDocument/2006/relationships/hyperlink" Target="https://pulitzercenter.org/sites/default/files/2022-08/But%2C%20What%20is%20Joy_%20worksheet.pdf" TargetMode="External"/><Relationship Id="rId93" Type="http://schemas.openxmlformats.org/officeDocument/2006/relationships/hyperlink" Target="https://pulitzercenter.org/sites/default/files/2022-08/Performance%20Task%20Preparation%20Worksheet_%20Contemporary.docx" TargetMode="External"/><Relationship Id="rId92" Type="http://schemas.openxmlformats.org/officeDocument/2006/relationships/hyperlink" Target="https://pulitzercenter.org/sites/default/files/2022-08/Performance%20Task%20Preparation%20Worksheet_%20Contemporary.pdf" TargetMode="External"/><Relationship Id="rId15" Type="http://schemas.openxmlformats.org/officeDocument/2006/relationships/hyperlink" Target="https://pulitzercenter.org/stories/i-am-omar" TargetMode="External"/><Relationship Id="rId14" Type="http://schemas.openxmlformats.org/officeDocument/2006/relationships/hyperlink" Target="https://www.museumofblackjoy.com/" TargetMode="External"/><Relationship Id="rId17" Type="http://schemas.openxmlformats.org/officeDocument/2006/relationships/hyperlink" Target="https://pulitzercenter.org/stories/portraits-pandemic-joining-broader-movement-fight-tenant-rights" TargetMode="External"/><Relationship Id="rId16" Type="http://schemas.openxmlformats.org/officeDocument/2006/relationships/hyperlink" Target="https://pulitzercenter.org/stories/portrait-pandemic-odunde-leader-says-years-virtual-festival-feels-reboot-recharge" TargetMode="External"/><Relationship Id="rId19" Type="http://schemas.openxmlformats.org/officeDocument/2006/relationships/hyperlink" Target="https://pulitzercenter.org/stories/road-trip-mississippi-love-time-coronavirus" TargetMode="External"/><Relationship Id="rId18" Type="http://schemas.openxmlformats.org/officeDocument/2006/relationships/hyperlink" Target="https://pulitzercenter.org/stories/portrait-pandemic-we-cant-be-selective-what-black-lives-matter-and-what-black-lives-dont" TargetMode="External"/><Relationship Id="rId84" Type="http://schemas.openxmlformats.org/officeDocument/2006/relationships/hyperlink" Target="https://pulitzercenter.org/sites/default/files/2022-08/Performance%20Task%20Preparation%20Worksheet_%20Contemporary.docx" TargetMode="External"/><Relationship Id="rId83" Type="http://schemas.openxmlformats.org/officeDocument/2006/relationships/hyperlink" Target="https://pulitzercenter.org/sites/default/files/2022-08/Performance%20Task%20Preparation%20Worksheet_%20Contemporary.pdf" TargetMode="External"/><Relationship Id="rId86" Type="http://schemas.openxmlformats.org/officeDocument/2006/relationships/hyperlink" Target="https://pulitzercenter.org/education/k-12-programs-and-resources/journalist-visits-classrooms" TargetMode="External"/><Relationship Id="rId85" Type="http://schemas.openxmlformats.org/officeDocument/2006/relationships/hyperlink" Target="https://pulitzercenter.org/education/k-12-programs-and-resources/journalist-visits-classrooms" TargetMode="External"/><Relationship Id="rId88" Type="http://schemas.openxmlformats.org/officeDocument/2006/relationships/hyperlink" Target="https://pulitzercenter.org/blog/building-trust-pulitzer-center-resource" TargetMode="External"/><Relationship Id="rId87" Type="http://schemas.openxmlformats.org/officeDocument/2006/relationships/hyperlink" Target="https://pulitzercenter.org/stories/afropunk-brings-black-lives-matter-ethos-abroad" TargetMode="External"/><Relationship Id="rId89" Type="http://schemas.openxmlformats.org/officeDocument/2006/relationships/hyperlink" Target="https://pulitzercenter.org/es/node/23498" TargetMode="External"/><Relationship Id="rId80" Type="http://schemas.openxmlformats.org/officeDocument/2006/relationships/hyperlink" Target="https://www.phillytrib.com/" TargetMode="External"/><Relationship Id="rId82" Type="http://schemas.openxmlformats.org/officeDocument/2006/relationships/hyperlink" Target="https://www.magcloud.com/browse/magazine/1908854" TargetMode="External"/><Relationship Id="rId81" Type="http://schemas.openxmlformats.org/officeDocument/2006/relationships/hyperlink" Target="https://www.philasun.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orestandards.org/ELA-Literacy/WHST/9-10/2/"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corestandards.org/ELA-Literacy/RH/" TargetMode="External"/><Relationship Id="rId8" Type="http://schemas.openxmlformats.org/officeDocument/2006/relationships/hyperlink" Target="http://www.corestandards.org/ELA-Literacy/CCRA/SL/2/" TargetMode="External"/><Relationship Id="rId73" Type="http://schemas.openxmlformats.org/officeDocument/2006/relationships/hyperlink" Target="https://www.loc.gov/exhibits/african-american-odyssey/free-blacks-in-the-antebellum-period.html" TargetMode="External"/><Relationship Id="rId72" Type="http://schemas.openxmlformats.org/officeDocument/2006/relationships/hyperlink" Target="https://www.loc.gov/exhibits/african-american-odyssey/slavery-the-peculiar-institution.html" TargetMode="External"/><Relationship Id="rId75" Type="http://schemas.openxmlformats.org/officeDocument/2006/relationships/hyperlink" Target="https://www.loc.gov/exhibits/african-american-odyssey/civil-war.html" TargetMode="External"/><Relationship Id="rId74" Type="http://schemas.openxmlformats.org/officeDocument/2006/relationships/hyperlink" Target="https://www.loc.gov/exhibits/african-american-odyssey/abolition.html" TargetMode="External"/><Relationship Id="rId77" Type="http://schemas.openxmlformats.org/officeDocument/2006/relationships/hyperlink" Target="https://hsp.org/history-online/digital-history-projects/uncovering-william-stills-underground-railroad" TargetMode="External"/><Relationship Id="rId76" Type="http://schemas.openxmlformats.org/officeDocument/2006/relationships/hyperlink" Target="https://www.loc.gov/collections/gladstone-african-american-military-collection/about-this-collection/" TargetMode="External"/><Relationship Id="rId79" Type="http://schemas.openxmlformats.org/officeDocument/2006/relationships/hyperlink" Target="https://lcpalbumproject.org/?page_id=12" TargetMode="External"/><Relationship Id="rId78" Type="http://schemas.openxmlformats.org/officeDocument/2006/relationships/hyperlink" Target="https://www.librarycompany.org/blackfounders/index.htm#.YbOyFn3MKjA" TargetMode="External"/><Relationship Id="rId71" Type="http://schemas.openxmlformats.org/officeDocument/2006/relationships/hyperlink" Target="https://www.loc.gov/rr/print/list/081_cwaf.html" TargetMode="External"/><Relationship Id="rId70" Type="http://schemas.openxmlformats.org/officeDocument/2006/relationships/hyperlink" Target="https://www.loc.gov/rr/print/list/082_slav2.html" TargetMode="External"/><Relationship Id="rId62" Type="http://schemas.openxmlformats.org/officeDocument/2006/relationships/hyperlink" Target="https://pulitzercenter.org/stories/portraits-pandemic-joining-broader-movement-fight-tenant-rights" TargetMode="External"/><Relationship Id="rId61" Type="http://schemas.openxmlformats.org/officeDocument/2006/relationships/hyperlink" Target="https://pulitzercenter.org/stories/portrait-pandemic-odunde-leader-says-years-virtual-festival-feels-reboot-recharge" TargetMode="External"/><Relationship Id="rId64" Type="http://schemas.openxmlformats.org/officeDocument/2006/relationships/hyperlink" Target="https://pulitzercenter.org/stories/road-trip-mississippi-love-time-coronavirus" TargetMode="External"/><Relationship Id="rId63" Type="http://schemas.openxmlformats.org/officeDocument/2006/relationships/hyperlink" Target="https://pulitzercenter.org/stories/portrait-pandemic-we-cant-be-selective-what-black-lives-matter-and-what-black-lives-dont" TargetMode="External"/><Relationship Id="rId66" Type="http://schemas.openxmlformats.org/officeDocument/2006/relationships/hyperlink" Target="https://pulitzercenter.org/sites/default/files/2022-08/Images%20from%20the%20Past%2C%20Images%20from%20the%20Present%20Project%20Description.docx" TargetMode="External"/><Relationship Id="rId65" Type="http://schemas.openxmlformats.org/officeDocument/2006/relationships/hyperlink" Target="https://pulitzercenter.org/sites/default/files/2022-08/Images%20from%20the%20Past%2C%20Images%20from%20the%20Present%20Project%20Description.pdf" TargetMode="External"/><Relationship Id="rId68" Type="http://schemas.openxmlformats.org/officeDocument/2006/relationships/hyperlink" Target="https://pulitzercenter.org/sites/default/files/2022-08/Performance%20Task%20Preparation%20Worksheet_%20Historical%20%281%29.docx" TargetMode="External"/><Relationship Id="rId67" Type="http://schemas.openxmlformats.org/officeDocument/2006/relationships/hyperlink" Target="https://pulitzercenter.org/sites/default/files/2022-08/Performance%20Task%20Preparation%20Worksheet_%20Historical.pdf" TargetMode="External"/><Relationship Id="rId60" Type="http://schemas.openxmlformats.org/officeDocument/2006/relationships/hyperlink" Target="https://pulitzercenter.org/sites/default/files/2022-08/Day%203%20Homework.docx" TargetMode="External"/><Relationship Id="rId69" Type="http://schemas.openxmlformats.org/officeDocument/2006/relationships/hyperlink" Target="https://www.pbs.org/wgbh/aia/home.html" TargetMode="External"/><Relationship Id="rId51" Type="http://schemas.openxmlformats.org/officeDocument/2006/relationships/hyperlink" Target="https://pulitzercenter.org/sites/default/files/2022-08/Day%202%20Homework.docx" TargetMode="External"/><Relationship Id="rId50" Type="http://schemas.openxmlformats.org/officeDocument/2006/relationships/hyperlink" Target="https://pulitzercenter.org/sites/default/files/2022-08/Day%202%20Homework.pdf" TargetMode="External"/><Relationship Id="rId53" Type="http://schemas.openxmlformats.org/officeDocument/2006/relationships/hyperlink" Target="https://pulitzercenter.org/stories/portrait-pandemic-odunde-leader-says-years-virtual-festival-feels-reboot-recharge" TargetMode="External"/><Relationship Id="rId52" Type="http://schemas.openxmlformats.org/officeDocument/2006/relationships/hyperlink" Target="https://pulitzercenter.org/stories/i-am-omar" TargetMode="External"/><Relationship Id="rId55" Type="http://schemas.openxmlformats.org/officeDocument/2006/relationships/hyperlink" Target="https://pulitzercenter.org/stories/portrait-pandemic-we-cant-be-selective-what-black-lives-matter-and-what-black-lives-dont" TargetMode="External"/><Relationship Id="rId54" Type="http://schemas.openxmlformats.org/officeDocument/2006/relationships/hyperlink" Target="https://pulitzercenter.org/stories/portraits-pandemic-joining-broader-movement-fight-tenant-rights" TargetMode="External"/><Relationship Id="rId57" Type="http://schemas.openxmlformats.org/officeDocument/2006/relationships/hyperlink" Target="https://pulitzercenter.org/sites/default/files/2022-08/But%2C%20What%20is%20Joy_%20worksheet.pdf" TargetMode="External"/><Relationship Id="rId56" Type="http://schemas.openxmlformats.org/officeDocument/2006/relationships/hyperlink" Target="https://pulitzercenter.org/stories/road-trip-mississippi-love-time-coronavirus" TargetMode="External"/><Relationship Id="rId59" Type="http://schemas.openxmlformats.org/officeDocument/2006/relationships/hyperlink" Target="https://pulitzercenter.org/sites/default/files/2022-08/Day%203%20Homework.pdf" TargetMode="External"/><Relationship Id="rId58" Type="http://schemas.openxmlformats.org/officeDocument/2006/relationships/hyperlink" Target="https://pulitzercenter.org/sites/default/files/2022-08/But%2C%20What%20is%20Joy_%20worksheet.doc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learningforjustice.org/magazine/black-history-month-teaching-the-complete-history" TargetMode="External"/><Relationship Id="rId2" Type="http://schemas.openxmlformats.org/officeDocument/2006/relationships/hyperlink" Target="https://www.socialstudies.org/sites/default/files/view-article-2020-12/se8406335.pdf" TargetMode="External"/><Relationship Id="rId3" Type="http://schemas.openxmlformats.org/officeDocument/2006/relationships/hyperlink" Target="https://www.edweek.org/leadership/opinion-dont-teach-black-history-without-joy/2021/02" TargetMode="External"/><Relationship Id="rId4" Type="http://schemas.openxmlformats.org/officeDocument/2006/relationships/hyperlink" Target="https://pulitzercenter.org/builder/lesson/interview-techniques-telling-under-reported-stories" TargetMode="External"/><Relationship Id="rId5" Type="http://schemas.openxmlformats.org/officeDocument/2006/relationships/hyperlink" Target="https://www.npr.org/2021/08/14/1026447517/museum-of-black-joy-andrea-wal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