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Day 9 Packet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Name:________________________</w:t>
        <w:tab/>
        <w:tab/>
        <w:tab/>
        <w:tab/>
        <w:tab/>
        <w:t xml:space="preserve">      Date: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Do Now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Write a short definition next to each vocabulary word. Then write 3 CAR claims in response to these three questions. Challenge: use a vocabulary word in each claim!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90.0" w:type="dxa"/>
        <w:jc w:val="left"/>
        <w:tblInd w:w="-2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30"/>
        <w:gridCol w:w="5760"/>
        <w:tblGridChange w:id="0">
          <w:tblGrid>
            <w:gridCol w:w="5730"/>
            <w:gridCol w:w="576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360" w:lineRule="auto"/>
              <w:ind w:left="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Precarious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="360" w:lineRule="auto"/>
              <w:ind w:left="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Futile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360" w:lineRule="auto"/>
              <w:ind w:left="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Incessant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360" w:lineRule="auto"/>
              <w:ind w:left="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Furnish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line="360" w:lineRule="auto"/>
              <w:ind w:left="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Desert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360" w:lineRule="auto"/>
              <w:ind w:left="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Gregarious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360" w:lineRule="auto"/>
              <w:ind w:left="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Succumb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360" w:lineRule="auto"/>
              <w:ind w:left="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Malignant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360" w:lineRule="auto"/>
              <w:ind w:left="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Vapid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360" w:lineRule="auto"/>
              <w:ind w:left="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Disingenuous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360" w:lineRule="auto"/>
              <w:ind w:left="360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Should Life Academy assign homework to high school students?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If we had unlimited money, what is one thing our school should have?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Do we have a responsibility to others in a medical crisis?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Discussion Prep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 a few minutes, you will be engaging in a discussion about this question: </w:t>
      </w:r>
      <w:r w:rsidDel="00000000" w:rsidR="00000000" w:rsidRPr="00000000">
        <w:rPr>
          <w:rFonts w:ascii="Georgia" w:cs="Georgia" w:eastAsia="Georgia" w:hAnsi="Georgia"/>
          <w:b w:val="1"/>
          <w:i w:val="1"/>
          <w:rtl w:val="0"/>
        </w:rPr>
        <w:t xml:space="preserve">Based on all of the sources we have explored this week, what connections can you make between Yellow Fever and Covid-19?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In the space below, prepare your claims and evidence for the discussion.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40.0" w:type="dxa"/>
        <w:jc w:val="left"/>
        <w:tblInd w:w="-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05"/>
        <w:gridCol w:w="4635"/>
        <w:tblGridChange w:id="0">
          <w:tblGrid>
            <w:gridCol w:w="6705"/>
            <w:gridCol w:w="46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Claim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Evidence (quote, source)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In source ____, I noticed that Yellow Fever and Covid-19 are similar in that...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Discussion Notes: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Jot down any ideas, questions, or appreciations you have during the discussion 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Discussion Reflection</w:t>
      </w:r>
    </w:p>
    <w:p w:rsidR="00000000" w:rsidDel="00000000" w:rsidP="00000000" w:rsidRDefault="00000000" w:rsidRPr="00000000" w14:paraId="00000055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How did the discussion go for you? Please explain your thinking.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How would you like to improve your speaking skills in the future?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Paragraph Graphic Organizer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If helpful, use this organizer to outline your paragraph and its structure.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6960"/>
        <w:tblGridChange w:id="0">
          <w:tblGrid>
            <w:gridCol w:w="3840"/>
            <w:gridCol w:w="6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CAR Claim: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Context for evidence: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Imagine your reader hasn’t read this source. What do they need to know about your evidence?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Evidence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: “Insert quote” (author last name).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Analysis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: Explain your evidence. Justify why it is important. Connect it back to your claim.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spacing w:line="240" w:lineRule="auto"/>
      <w:rPr>
        <w:rFonts w:ascii="Georgia" w:cs="Georgia" w:eastAsia="Georgia" w:hAnsi="Georgia"/>
        <w:b w:val="1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5362575</wp:posOffset>
          </wp:positionH>
          <wp:positionV relativeFrom="page">
            <wp:posOffset>444742</wp:posOffset>
          </wp:positionV>
          <wp:extent cx="1952625" cy="39052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2765" l="0" r="0" t="0"/>
                  <a:stretch>
                    <a:fillRect/>
                  </a:stretch>
                </pic:blipFill>
                <pic:spPr>
                  <a:xfrm>
                    <a:off x="0" y="0"/>
                    <a:ext cx="1952625" cy="390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666666"/>
        <w:rtl w:val="0"/>
      </w:rPr>
      <w:t xml:space="preserve">Race, Power, and Health: Past and Present</w:t>
    </w:r>
  </w:p>
  <w:p w:rsidR="00000000" w:rsidDel="00000000" w:rsidP="00000000" w:rsidRDefault="00000000" w:rsidRPr="00000000" w14:paraId="00000098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 by Life Academy of Health and Science - Oakland, CA,</w:t>
    </w:r>
  </w:p>
  <w:p w:rsidR="00000000" w:rsidDel="00000000" w:rsidP="00000000" w:rsidRDefault="00000000" w:rsidRPr="00000000" w14:paraId="00000099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part of the 2021 cohort of </w:t>
    </w: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</w:r>
  </w:p>
  <w:p w:rsidR="00000000" w:rsidDel="00000000" w:rsidP="00000000" w:rsidRDefault="00000000" w:rsidRPr="00000000" w14:paraId="0000009A">
    <w:pPr>
      <w:spacing w:line="276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