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Day 15 Packet</w:t>
      </w:r>
    </w:p>
    <w:p w:rsidR="00000000" w:rsidDel="00000000" w:rsidP="00000000" w:rsidRDefault="00000000" w:rsidRPr="00000000" w14:paraId="00000003">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Name:________________________</w:t>
        <w:tab/>
        <w:tab/>
        <w:t xml:space="preserve">Date: __________________</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Do Now</w:t>
      </w: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tbl>
      <w:tblPr>
        <w:tblStyle w:val="Table1"/>
        <w:tblW w:w="11475.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3585"/>
        <w:gridCol w:w="1860"/>
        <w:gridCol w:w="4005"/>
        <w:tblGridChange w:id="0">
          <w:tblGrid>
            <w:gridCol w:w="2025"/>
            <w:gridCol w:w="3585"/>
            <w:gridCol w:w="1860"/>
            <w:gridCol w:w="4005"/>
          </w:tblGrid>
        </w:tblGridChange>
      </w:tblGrid>
      <w:tr>
        <w:trPr>
          <w:cantSplit w:val="0"/>
          <w:trHeight w:val="3540" w:hRule="atLeast"/>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360" w:lineRule="auto"/>
              <w:ind w:left="90" w:right="90" w:firstLine="0"/>
              <w:jc w:val="right"/>
              <w:rPr>
                <w:rFonts w:ascii="Georgia" w:cs="Georgia" w:eastAsia="Georgia" w:hAnsi="Georgia"/>
              </w:rPr>
            </w:pPr>
            <w:r w:rsidDel="00000000" w:rsidR="00000000" w:rsidRPr="00000000">
              <w:rPr>
                <w:rFonts w:ascii="Georgia" w:cs="Georgia" w:eastAsia="Georgia" w:hAnsi="Georgia"/>
                <w:rtl w:val="0"/>
              </w:rPr>
              <w:t xml:space="preserve">Disparity</w:t>
            </w:r>
          </w:p>
          <w:p w:rsidR="00000000" w:rsidDel="00000000" w:rsidP="00000000" w:rsidRDefault="00000000" w:rsidRPr="00000000" w14:paraId="00000009">
            <w:pPr>
              <w:widowControl w:val="0"/>
              <w:spacing w:after="200" w:line="360" w:lineRule="auto"/>
              <w:ind w:left="90" w:right="90" w:firstLine="0"/>
              <w:jc w:val="right"/>
              <w:rPr>
                <w:rFonts w:ascii="Georgia" w:cs="Georgia" w:eastAsia="Georgia" w:hAnsi="Georgia"/>
              </w:rPr>
            </w:pPr>
            <w:r w:rsidDel="00000000" w:rsidR="00000000" w:rsidRPr="00000000">
              <w:rPr>
                <w:rFonts w:ascii="Georgia" w:cs="Georgia" w:eastAsia="Georgia" w:hAnsi="Georgia"/>
                <w:rtl w:val="0"/>
              </w:rPr>
              <w:t xml:space="preserve">Ambivalence</w:t>
            </w:r>
          </w:p>
          <w:p w:rsidR="00000000" w:rsidDel="00000000" w:rsidP="00000000" w:rsidRDefault="00000000" w:rsidRPr="00000000" w14:paraId="0000000A">
            <w:pPr>
              <w:widowControl w:val="0"/>
              <w:spacing w:after="200" w:line="360" w:lineRule="auto"/>
              <w:ind w:left="90" w:right="90" w:firstLine="0"/>
              <w:jc w:val="right"/>
              <w:rPr>
                <w:rFonts w:ascii="Georgia" w:cs="Georgia" w:eastAsia="Georgia" w:hAnsi="Georgia"/>
              </w:rPr>
            </w:pPr>
            <w:r w:rsidDel="00000000" w:rsidR="00000000" w:rsidRPr="00000000">
              <w:rPr>
                <w:rFonts w:ascii="Georgia" w:cs="Georgia" w:eastAsia="Georgia" w:hAnsi="Georgia"/>
                <w:rtl w:val="0"/>
              </w:rPr>
              <w:t xml:space="preserve">Onerous</w:t>
            </w:r>
          </w:p>
          <w:p w:rsidR="00000000" w:rsidDel="00000000" w:rsidP="00000000" w:rsidRDefault="00000000" w:rsidRPr="00000000" w14:paraId="0000000B">
            <w:pPr>
              <w:widowControl w:val="0"/>
              <w:spacing w:after="200" w:line="360" w:lineRule="auto"/>
              <w:ind w:left="90" w:right="90" w:firstLine="0"/>
              <w:jc w:val="right"/>
              <w:rPr>
                <w:rFonts w:ascii="Georgia" w:cs="Georgia" w:eastAsia="Georgia" w:hAnsi="Georgia"/>
              </w:rPr>
            </w:pPr>
            <w:r w:rsidDel="00000000" w:rsidR="00000000" w:rsidRPr="00000000">
              <w:rPr>
                <w:rFonts w:ascii="Georgia" w:cs="Georgia" w:eastAsia="Georgia" w:hAnsi="Georgia"/>
                <w:rtl w:val="0"/>
              </w:rPr>
              <w:t xml:space="preserve">Legislate</w:t>
            </w:r>
          </w:p>
          <w:p w:rsidR="00000000" w:rsidDel="00000000" w:rsidP="00000000" w:rsidRDefault="00000000" w:rsidRPr="00000000" w14:paraId="0000000C">
            <w:pPr>
              <w:widowControl w:val="0"/>
              <w:spacing w:after="0" w:line="360" w:lineRule="auto"/>
              <w:ind w:left="90" w:right="90" w:firstLine="0"/>
              <w:jc w:val="right"/>
              <w:rPr>
                <w:rFonts w:ascii="Georgia" w:cs="Georgia" w:eastAsia="Georgia" w:hAnsi="Georgia"/>
              </w:rPr>
            </w:pPr>
            <w:r w:rsidDel="00000000" w:rsidR="00000000" w:rsidRPr="00000000">
              <w:rPr>
                <w:rFonts w:ascii="Georgia" w:cs="Georgia" w:eastAsia="Georgia" w:hAnsi="Georgia"/>
                <w:rtl w:val="0"/>
              </w:rPr>
              <w:t xml:space="preserve">Unequivocal</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A significant difference</w:t>
            </w:r>
          </w:p>
          <w:p w:rsidR="00000000" w:rsidDel="00000000" w:rsidP="00000000" w:rsidRDefault="00000000" w:rsidRPr="00000000" w14:paraId="0000000E">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Having mixed feelings, uncertainty</w:t>
            </w:r>
          </w:p>
          <w:p w:rsidR="00000000" w:rsidDel="00000000" w:rsidP="00000000" w:rsidRDefault="00000000" w:rsidRPr="00000000" w14:paraId="0000000F">
            <w:pPr>
              <w:widowControl w:val="0"/>
              <w:spacing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Involving great effort and hardship</w:t>
            </w:r>
          </w:p>
          <w:p w:rsidR="00000000" w:rsidDel="00000000" w:rsidP="00000000" w:rsidRDefault="00000000" w:rsidRPr="00000000" w14:paraId="00000010">
            <w:pPr>
              <w:widowControl w:val="0"/>
              <w:spacing w:line="240"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11">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To make or enact laws</w:t>
            </w:r>
          </w:p>
          <w:p w:rsidR="00000000" w:rsidDel="00000000" w:rsidP="00000000" w:rsidRDefault="00000000" w:rsidRPr="00000000" w14:paraId="00000012">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Leaving no doubt, unquestionable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200" w:before="0" w:line="360" w:lineRule="auto"/>
              <w:ind w:left="0" w:firstLine="0"/>
              <w:jc w:val="right"/>
              <w:rPr>
                <w:rFonts w:ascii="Georgia" w:cs="Georgia" w:eastAsia="Georgia" w:hAnsi="Georgia"/>
              </w:rPr>
            </w:pPr>
            <w:r w:rsidDel="00000000" w:rsidR="00000000" w:rsidRPr="00000000">
              <w:rPr>
                <w:rFonts w:ascii="Georgia" w:cs="Georgia" w:eastAsia="Georgia" w:hAnsi="Georgia"/>
                <w:rtl w:val="0"/>
              </w:rPr>
              <w:t xml:space="preserve">Compromise</w:t>
            </w:r>
          </w:p>
          <w:p w:rsidR="00000000" w:rsidDel="00000000" w:rsidP="00000000" w:rsidRDefault="00000000" w:rsidRPr="00000000" w14:paraId="00000014">
            <w:pPr>
              <w:widowControl w:val="0"/>
              <w:spacing w:after="200" w:before="0" w:line="360" w:lineRule="auto"/>
              <w:ind w:left="0" w:firstLine="0"/>
              <w:jc w:val="right"/>
              <w:rPr>
                <w:rFonts w:ascii="Georgia" w:cs="Georgia" w:eastAsia="Georgia" w:hAnsi="Georgia"/>
              </w:rPr>
            </w:pPr>
            <w:r w:rsidDel="00000000" w:rsidR="00000000" w:rsidRPr="00000000">
              <w:rPr>
                <w:rFonts w:ascii="Georgia" w:cs="Georgia" w:eastAsia="Georgia" w:hAnsi="Georgia"/>
                <w:rtl w:val="0"/>
              </w:rPr>
              <w:t xml:space="preserve">Agriculture</w:t>
            </w:r>
          </w:p>
          <w:p w:rsidR="00000000" w:rsidDel="00000000" w:rsidP="00000000" w:rsidRDefault="00000000" w:rsidRPr="00000000" w14:paraId="00000015">
            <w:pPr>
              <w:widowControl w:val="0"/>
              <w:spacing w:after="200" w:before="0" w:line="360" w:lineRule="auto"/>
              <w:ind w:left="0" w:firstLine="0"/>
              <w:jc w:val="right"/>
              <w:rPr>
                <w:rFonts w:ascii="Georgia" w:cs="Georgia" w:eastAsia="Georgia" w:hAnsi="Georgia"/>
              </w:rPr>
            </w:pPr>
            <w:r w:rsidDel="00000000" w:rsidR="00000000" w:rsidRPr="00000000">
              <w:rPr>
                <w:rFonts w:ascii="Georgia" w:cs="Georgia" w:eastAsia="Georgia" w:hAnsi="Georgia"/>
                <w:rtl w:val="0"/>
              </w:rPr>
              <w:t xml:space="preserve">Amend</w:t>
            </w:r>
          </w:p>
          <w:p w:rsidR="00000000" w:rsidDel="00000000" w:rsidP="00000000" w:rsidRDefault="00000000" w:rsidRPr="00000000" w14:paraId="00000016">
            <w:pPr>
              <w:widowControl w:val="0"/>
              <w:spacing w:after="200" w:before="0" w:line="360" w:lineRule="auto"/>
              <w:ind w:left="0" w:firstLine="0"/>
              <w:jc w:val="right"/>
              <w:rPr>
                <w:rFonts w:ascii="Georgia" w:cs="Georgia" w:eastAsia="Georgia" w:hAnsi="Georgia"/>
              </w:rPr>
            </w:pPr>
            <w:r w:rsidDel="00000000" w:rsidR="00000000" w:rsidRPr="00000000">
              <w:rPr>
                <w:rFonts w:ascii="Georgia" w:cs="Georgia" w:eastAsia="Georgia" w:hAnsi="Georgia"/>
                <w:rtl w:val="0"/>
              </w:rPr>
              <w:t xml:space="preserve">Abolish</w:t>
            </w:r>
          </w:p>
          <w:p w:rsidR="00000000" w:rsidDel="00000000" w:rsidP="00000000" w:rsidRDefault="00000000" w:rsidRPr="00000000" w14:paraId="00000017">
            <w:pPr>
              <w:widowControl w:val="0"/>
              <w:spacing w:after="0" w:before="0" w:line="360" w:lineRule="auto"/>
              <w:ind w:left="0" w:firstLine="0"/>
              <w:jc w:val="right"/>
              <w:rPr>
                <w:rFonts w:ascii="Georgia" w:cs="Georgia" w:eastAsia="Georgia" w:hAnsi="Georgia"/>
              </w:rPr>
            </w:pPr>
            <w:r w:rsidDel="00000000" w:rsidR="00000000" w:rsidRPr="00000000">
              <w:rPr>
                <w:rFonts w:ascii="Georgia" w:cs="Georgia" w:eastAsia="Georgia" w:hAnsi="Georgia"/>
                <w:rtl w:val="0"/>
              </w:rPr>
              <w:t xml:space="preserve">Secede</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00" w:before="0" w:line="240" w:lineRule="auto"/>
              <w:ind w:left="180" w:right="-165" w:firstLine="0"/>
              <w:rPr>
                <w:rFonts w:ascii="Georgia" w:cs="Georgia" w:eastAsia="Georgia" w:hAnsi="Georgia"/>
              </w:rPr>
            </w:pPr>
            <w:r w:rsidDel="00000000" w:rsidR="00000000" w:rsidRPr="00000000">
              <w:rPr>
                <w:rFonts w:ascii="Georgia" w:cs="Georgia" w:eastAsia="Georgia" w:hAnsi="Georgia"/>
                <w:rtl w:val="0"/>
              </w:rPr>
              <w:t xml:space="preserve">an agreement reached when each side gives up something.</w:t>
            </w:r>
          </w:p>
          <w:p w:rsidR="00000000" w:rsidDel="00000000" w:rsidP="00000000" w:rsidRDefault="00000000" w:rsidRPr="00000000" w14:paraId="00000019">
            <w:pPr>
              <w:widowControl w:val="0"/>
              <w:spacing w:after="200" w:before="0" w:line="240" w:lineRule="auto"/>
              <w:ind w:left="180" w:right="-165" w:firstLine="0"/>
              <w:rPr>
                <w:rFonts w:ascii="Georgia" w:cs="Georgia" w:eastAsia="Georgia" w:hAnsi="Georgia"/>
              </w:rPr>
            </w:pPr>
            <w:r w:rsidDel="00000000" w:rsidR="00000000" w:rsidRPr="00000000">
              <w:rPr>
                <w:rFonts w:ascii="Georgia" w:cs="Georgia" w:eastAsia="Georgia" w:hAnsi="Georgia"/>
                <w:rtl w:val="0"/>
              </w:rPr>
              <w:t xml:space="preserve">the practice of growing plants and livestock.</w:t>
            </w:r>
          </w:p>
          <w:p w:rsidR="00000000" w:rsidDel="00000000" w:rsidP="00000000" w:rsidRDefault="00000000" w:rsidRPr="00000000" w14:paraId="0000001A">
            <w:pPr>
              <w:widowControl w:val="0"/>
              <w:spacing w:after="200" w:before="0" w:line="240" w:lineRule="auto"/>
              <w:ind w:left="180" w:right="-165" w:firstLine="0"/>
              <w:rPr>
                <w:rFonts w:ascii="Georgia" w:cs="Georgia" w:eastAsia="Georgia" w:hAnsi="Georgia"/>
              </w:rPr>
            </w:pPr>
            <w:r w:rsidDel="00000000" w:rsidR="00000000" w:rsidRPr="00000000">
              <w:rPr>
                <w:rFonts w:ascii="Georgia" w:cs="Georgia" w:eastAsia="Georgia" w:hAnsi="Georgia"/>
                <w:rtl w:val="0"/>
              </w:rPr>
              <w:t xml:space="preserve">to make a change, to improve, often a legal document</w:t>
            </w:r>
          </w:p>
          <w:p w:rsidR="00000000" w:rsidDel="00000000" w:rsidP="00000000" w:rsidRDefault="00000000" w:rsidRPr="00000000" w14:paraId="0000001B">
            <w:pPr>
              <w:widowControl w:val="0"/>
              <w:spacing w:after="200" w:before="0" w:line="240" w:lineRule="auto"/>
              <w:ind w:left="180" w:right="-165" w:firstLine="0"/>
              <w:rPr>
                <w:rFonts w:ascii="Georgia" w:cs="Georgia" w:eastAsia="Georgia" w:hAnsi="Georgia"/>
              </w:rPr>
            </w:pPr>
            <w:r w:rsidDel="00000000" w:rsidR="00000000" w:rsidRPr="00000000">
              <w:rPr>
                <w:rFonts w:ascii="Georgia" w:cs="Georgia" w:eastAsia="Georgia" w:hAnsi="Georgia"/>
                <w:rtl w:val="0"/>
              </w:rPr>
              <w:t xml:space="preserve">to end or do away with something</w:t>
            </w:r>
          </w:p>
          <w:p w:rsidR="00000000" w:rsidDel="00000000" w:rsidP="00000000" w:rsidRDefault="00000000" w:rsidRPr="00000000" w14:paraId="0000001C">
            <w:pPr>
              <w:widowControl w:val="0"/>
              <w:spacing w:after="0" w:before="0" w:line="240" w:lineRule="auto"/>
              <w:ind w:left="180" w:right="-165" w:firstLine="0"/>
              <w:rPr>
                <w:rFonts w:ascii="Georgia" w:cs="Georgia" w:eastAsia="Georgia" w:hAnsi="Georgia"/>
              </w:rPr>
            </w:pPr>
            <w:r w:rsidDel="00000000" w:rsidR="00000000" w:rsidRPr="00000000">
              <w:rPr>
                <w:rFonts w:ascii="Georgia" w:cs="Georgia" w:eastAsia="Georgia" w:hAnsi="Georgia"/>
                <w:rtl w:val="0"/>
              </w:rPr>
              <w:t xml:space="preserve">to formally leave an organization</w:t>
            </w:r>
          </w:p>
          <w:p w:rsidR="00000000" w:rsidDel="00000000" w:rsidP="00000000" w:rsidRDefault="00000000" w:rsidRPr="00000000" w14:paraId="0000001D">
            <w:pPr>
              <w:widowControl w:val="0"/>
              <w:spacing w:after="200" w:before="0" w:line="240" w:lineRule="auto"/>
              <w:ind w:left="540" w:firstLine="0"/>
              <w:rPr>
                <w:rFonts w:ascii="Georgia" w:cs="Georgia" w:eastAsia="Georgia" w:hAnsi="Georgia"/>
              </w:rPr>
            </w:pPr>
            <w:r w:rsidDel="00000000" w:rsidR="00000000" w:rsidRPr="00000000">
              <w:rPr>
                <w:rtl w:val="0"/>
              </w:rPr>
            </w:r>
          </w:p>
        </w:tc>
      </w:tr>
      <w:tr>
        <w:trPr>
          <w:cantSplit w:val="0"/>
          <w:trHeight w:val="480" w:hRule="atLeast"/>
          <w:tblHeader w:val="0"/>
        </w:trPr>
        <w:tc>
          <w:tcPr>
            <w:gridSpan w:val="4"/>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200" w:line="276" w:lineRule="auto"/>
              <w:ind w:left="0" w:right="1125" w:firstLine="0"/>
              <w:jc w:val="left"/>
              <w:rPr>
                <w:rFonts w:ascii="Georgia" w:cs="Georgia" w:eastAsia="Georgia" w:hAnsi="Georgia"/>
                <w:b w:val="1"/>
              </w:rPr>
            </w:pPr>
            <w:r w:rsidDel="00000000" w:rsidR="00000000" w:rsidRPr="00000000">
              <w:rPr>
                <w:rFonts w:ascii="Georgia" w:cs="Georgia" w:eastAsia="Georgia" w:hAnsi="Georgia"/>
                <w:b w:val="1"/>
                <w:rtl w:val="0"/>
              </w:rPr>
              <w:t xml:space="preserve">Describe your weekend using AS MANY vocabulary words as possible!</w:t>
            </w:r>
          </w:p>
          <w:p w:rsidR="00000000" w:rsidDel="00000000" w:rsidP="00000000" w:rsidRDefault="00000000" w:rsidRPr="00000000" w14:paraId="0000001F">
            <w:pPr>
              <w:widowControl w:val="0"/>
              <w:spacing w:after="200" w:line="276" w:lineRule="auto"/>
              <w:ind w:left="0" w:right="15" w:firstLine="0"/>
              <w:jc w:val="left"/>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23">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CAR Claim Review</w:t>
      </w:r>
    </w:p>
    <w:p w:rsidR="00000000" w:rsidDel="00000000" w:rsidP="00000000" w:rsidRDefault="00000000" w:rsidRPr="00000000" w14:paraId="0000002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rPr>
      </w:pPr>
      <w:r w:rsidDel="00000000" w:rsidR="00000000" w:rsidRPr="00000000">
        <w:rPr>
          <w:rFonts w:ascii="Georgia" w:cs="Georgia" w:eastAsia="Georgia" w:hAnsi="Georgia"/>
          <w:rtl w:val="0"/>
        </w:rPr>
        <w:t xml:space="preserve">Define the three CAR parts in your own words:</w:t>
      </w:r>
    </w:p>
    <w:p w:rsidR="00000000" w:rsidDel="00000000" w:rsidP="00000000" w:rsidRDefault="00000000" w:rsidRPr="00000000" w14:paraId="00000027">
      <w:pPr>
        <w:spacing w:line="240" w:lineRule="auto"/>
        <w:rPr>
          <w:rFonts w:ascii="Georgia" w:cs="Georgia" w:eastAsia="Georgia" w:hAnsi="Georg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8475"/>
        <w:tblGridChange w:id="0">
          <w:tblGrid>
            <w:gridCol w:w="2325"/>
            <w:gridCol w:w="8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3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rPr>
      </w:pPr>
      <w:r w:rsidDel="00000000" w:rsidR="00000000" w:rsidRPr="00000000">
        <w:rPr>
          <w:rFonts w:ascii="Georgia" w:cs="Georgia" w:eastAsia="Georgia" w:hAnsi="Georgia"/>
          <w:rtl w:val="0"/>
        </w:rPr>
        <w:t xml:space="preserve">Identify the three CAR parts in the claim below!</w:t>
      </w:r>
    </w:p>
    <w:p w:rsidR="00000000" w:rsidDel="00000000" w:rsidP="00000000" w:rsidRDefault="00000000" w:rsidRPr="00000000" w14:paraId="00000036">
      <w:pPr>
        <w:spacing w:line="240" w:lineRule="auto"/>
        <w:rPr>
          <w:rFonts w:ascii="Georgia" w:cs="Georgia" w:eastAsia="Georgia" w:hAnsi="Georgia"/>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360" w:lineRule="auto"/>
              <w:rPr>
                <w:rFonts w:ascii="Georgia" w:cs="Georgia" w:eastAsia="Georgia" w:hAnsi="Georgia"/>
                <w:b w:val="1"/>
              </w:rPr>
            </w:pPr>
            <w:r w:rsidDel="00000000" w:rsidR="00000000" w:rsidRPr="00000000">
              <w:rPr>
                <w:rFonts w:ascii="Georgia" w:cs="Georgia" w:eastAsia="Georgia" w:hAnsi="Georgia"/>
                <w:rtl w:val="0"/>
              </w:rPr>
              <w:t xml:space="preserve">It is too hot to go outside during a heatwave because the sun can quickly damage skin and cause the body to overheat.</w:t>
            </w:r>
            <w:r w:rsidDel="00000000" w:rsidR="00000000" w:rsidRPr="00000000">
              <w:rPr>
                <w:rtl w:val="0"/>
              </w:rPr>
            </w:r>
          </w:p>
        </w:tc>
      </w:tr>
    </w:tbl>
    <w:p w:rsidR="00000000" w:rsidDel="00000000" w:rsidP="00000000" w:rsidRDefault="00000000" w:rsidRPr="00000000" w14:paraId="00000038">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Fix It!</w:t>
      </w:r>
    </w:p>
    <w:p w:rsidR="00000000" w:rsidDel="00000000" w:rsidP="00000000" w:rsidRDefault="00000000" w:rsidRPr="00000000" w14:paraId="0000003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rPr>
      </w:pPr>
      <w:r w:rsidDel="00000000" w:rsidR="00000000" w:rsidRPr="00000000">
        <w:rPr>
          <w:rFonts w:ascii="Georgia" w:cs="Georgia" w:eastAsia="Georgia" w:hAnsi="Georgia"/>
          <w:rtl w:val="0"/>
        </w:rPr>
        <w:t xml:space="preserve">For each claim below, explain what needs to be improved. Then, rewrite the claim to fix it!</w:t>
      </w:r>
    </w:p>
    <w:p w:rsidR="00000000" w:rsidDel="00000000" w:rsidP="00000000" w:rsidRDefault="00000000" w:rsidRPr="00000000" w14:paraId="0000003C">
      <w:pPr>
        <w:spacing w:line="240" w:lineRule="auto"/>
        <w:rPr>
          <w:rFonts w:ascii="Georgia" w:cs="Georgia" w:eastAsia="Georgia" w:hAnsi="Georgia"/>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Claim:</w:t>
            </w:r>
          </w:p>
          <w:p w:rsidR="00000000" w:rsidDel="00000000" w:rsidP="00000000" w:rsidRDefault="00000000" w:rsidRPr="00000000" w14:paraId="0000003E">
            <w:pPr>
              <w:spacing w:line="240" w:lineRule="auto"/>
              <w:rPr>
                <w:rFonts w:ascii="Georgia" w:cs="Georgia" w:eastAsia="Georgia" w:hAnsi="Georgia"/>
              </w:rPr>
            </w:pPr>
            <w:r w:rsidDel="00000000" w:rsidR="00000000" w:rsidRPr="00000000">
              <w:rPr>
                <w:rFonts w:ascii="Georgia" w:cs="Georgia" w:eastAsia="Georgia" w:hAnsi="Georgia"/>
                <w:rtl w:val="0"/>
              </w:rPr>
              <w:t xml:space="preserve">While the wildfires are bad. Prevent them with controlled burning and forest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How can this claim be improved?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Improved Claim: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Claim:</w:t>
            </w:r>
          </w:p>
          <w:p w:rsidR="00000000" w:rsidDel="00000000" w:rsidP="00000000" w:rsidRDefault="00000000" w:rsidRPr="00000000" w14:paraId="0000004D">
            <w:pPr>
              <w:spacing w:line="240" w:lineRule="auto"/>
              <w:rPr>
                <w:rFonts w:ascii="Georgia" w:cs="Georgia" w:eastAsia="Georgia" w:hAnsi="Georgia"/>
              </w:rPr>
            </w:pPr>
            <w:r w:rsidDel="00000000" w:rsidR="00000000" w:rsidRPr="00000000">
              <w:rPr>
                <w:rFonts w:ascii="Georgia" w:cs="Georgia" w:eastAsia="Georgia" w:hAnsi="Georgia"/>
                <w:rtl w:val="0"/>
              </w:rPr>
              <w:t xml:space="preserve">Covid is spreading fastest among unvaccinated people. But the vaccine is effective.</w:t>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can this claim be improved?</w:t>
            </w:r>
          </w:p>
          <w:p w:rsidR="00000000" w:rsidDel="00000000" w:rsidP="00000000" w:rsidRDefault="00000000" w:rsidRPr="00000000" w14:paraId="00000050">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1">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2">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3">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4">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Improved Claim:</w:t>
            </w:r>
          </w:p>
          <w:p w:rsidR="00000000" w:rsidDel="00000000" w:rsidP="00000000" w:rsidRDefault="00000000" w:rsidRPr="00000000" w14:paraId="00000056">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7">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9">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A">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Claim:</w:t>
            </w:r>
          </w:p>
          <w:p w:rsidR="00000000" w:rsidDel="00000000" w:rsidP="00000000" w:rsidRDefault="00000000" w:rsidRPr="00000000" w14:paraId="0000005D">
            <w:pPr>
              <w:spacing w:line="240" w:lineRule="auto"/>
              <w:rPr>
                <w:rFonts w:ascii="Georgia" w:cs="Georgia" w:eastAsia="Georgia" w:hAnsi="Georgia"/>
              </w:rPr>
            </w:pPr>
            <w:r w:rsidDel="00000000" w:rsidR="00000000" w:rsidRPr="00000000">
              <w:rPr>
                <w:rFonts w:ascii="Georgia" w:cs="Georgia" w:eastAsia="Georgia" w:hAnsi="Georgia"/>
                <w:rtl w:val="0"/>
              </w:rPr>
              <w:t xml:space="preserve">Gratitude is a good thing in a community.</w:t>
            </w:r>
          </w:p>
          <w:p w:rsidR="00000000" w:rsidDel="00000000" w:rsidP="00000000" w:rsidRDefault="00000000" w:rsidRPr="00000000" w14:paraId="0000005E">
            <w:pPr>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can this claim be improved?</w:t>
            </w:r>
          </w:p>
          <w:p w:rsidR="00000000" w:rsidDel="00000000" w:rsidP="00000000" w:rsidRDefault="00000000" w:rsidRPr="00000000" w14:paraId="00000060">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2">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3">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5">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Improved Claim:</w:t>
            </w:r>
          </w:p>
          <w:p w:rsidR="00000000" w:rsidDel="00000000" w:rsidP="00000000" w:rsidRDefault="00000000" w:rsidRPr="00000000" w14:paraId="00000067">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9">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A">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B">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Claim:</w:t>
            </w:r>
          </w:p>
          <w:p w:rsidR="00000000" w:rsidDel="00000000" w:rsidP="00000000" w:rsidRDefault="00000000" w:rsidRPr="00000000" w14:paraId="0000006E">
            <w:pPr>
              <w:spacing w:line="240" w:lineRule="auto"/>
              <w:rPr>
                <w:rFonts w:ascii="Georgia" w:cs="Georgia" w:eastAsia="Georgia" w:hAnsi="Georgia"/>
              </w:rPr>
            </w:pPr>
            <w:r w:rsidDel="00000000" w:rsidR="00000000" w:rsidRPr="00000000">
              <w:rPr>
                <w:rFonts w:ascii="Georgia" w:cs="Georgia" w:eastAsia="Georgia" w:hAnsi="Georgia"/>
                <w:rtl w:val="0"/>
              </w:rPr>
              <w:t xml:space="preserve">The Coronavirus which we are currently living through and The Yellow Fever which started in 1648 are both very similar situations because the people took actions that are very similar to each other.</w:t>
            </w:r>
          </w:p>
          <w:p w:rsidR="00000000" w:rsidDel="00000000" w:rsidP="00000000" w:rsidRDefault="00000000" w:rsidRPr="00000000" w14:paraId="0000006F">
            <w:pPr>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can this claim be improved?</w:t>
            </w:r>
          </w:p>
          <w:p w:rsidR="00000000" w:rsidDel="00000000" w:rsidP="00000000" w:rsidRDefault="00000000" w:rsidRPr="00000000" w14:paraId="00000071">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2">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3">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4">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5">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Improved Claim:</w:t>
            </w:r>
          </w:p>
          <w:p w:rsidR="00000000" w:rsidDel="00000000" w:rsidP="00000000" w:rsidRDefault="00000000" w:rsidRPr="00000000" w14:paraId="00000077">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9">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A">
            <w:pPr>
              <w:widowControl w:val="0"/>
              <w:spacing w:line="240" w:lineRule="auto"/>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7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Healthcare CAR Claim</w:t>
      </w:r>
    </w:p>
    <w:p w:rsidR="00000000" w:rsidDel="00000000" w:rsidP="00000000" w:rsidRDefault="00000000" w:rsidRPr="00000000" w14:paraId="0000007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rPr>
      </w:pPr>
      <w:r w:rsidDel="00000000" w:rsidR="00000000" w:rsidRPr="00000000">
        <w:rPr>
          <w:rFonts w:ascii="Georgia" w:cs="Georgia" w:eastAsia="Georgia" w:hAnsi="Georgia"/>
          <w:rtl w:val="0"/>
        </w:rPr>
        <w:t xml:space="preserve">Now that you’ve practiced CAR claims, work with your poster group to review your poster/slides and craft a CAR claim in the box below.</w:t>
      </w: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8B">
      <w:pPr>
        <w:spacing w:line="240" w:lineRule="auto"/>
        <w:rPr>
          <w:rFonts w:ascii="Lato" w:cs="Lato" w:eastAsia="Lato" w:hAnsi="Lato"/>
          <w:b w:val="1"/>
          <w:sz w:val="28"/>
          <w:szCs w:val="28"/>
        </w:rPr>
      </w:pPr>
      <w:r w:rsidDel="00000000" w:rsidR="00000000" w:rsidRPr="00000000">
        <w:rPr>
          <w:rtl w:val="0"/>
        </w:rPr>
      </w:r>
    </w:p>
    <w:sectPr>
      <w:headerReference r:id="rId6" w:type="default"/>
      <w:headerReference r:id="rId7" w:type="first"/>
      <w:footerReference r:id="rId8"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463730</wp:posOffset>
          </wp:positionV>
          <wp:extent cx="1952625"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8E">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8F">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