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2">
      <w:pPr>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Day 11 Packet</w:t>
      </w:r>
    </w:p>
    <w:p w:rsidR="00000000" w:rsidDel="00000000" w:rsidP="00000000" w:rsidRDefault="00000000" w:rsidRPr="00000000" w14:paraId="00000003">
      <w:pPr>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4">
      <w:pPr>
        <w:rPr>
          <w:rFonts w:ascii="Georgia" w:cs="Georgia" w:eastAsia="Georgia" w:hAnsi="Georgia"/>
          <w:b w:val="1"/>
        </w:rPr>
      </w:pPr>
      <w:r w:rsidDel="00000000" w:rsidR="00000000" w:rsidRPr="00000000">
        <w:rPr>
          <w:rFonts w:ascii="Georgia" w:cs="Georgia" w:eastAsia="Georgia" w:hAnsi="Georgia"/>
          <w:rtl w:val="0"/>
        </w:rPr>
        <w:t xml:space="preserve">Name:________________________</w:t>
        <w:tab/>
        <w:tab/>
        <w:tab/>
        <w:tab/>
        <w:tab/>
        <w:t xml:space="preserve">      Date: ___________________</w:t>
      </w:r>
      <w:r w:rsidDel="00000000" w:rsidR="00000000" w:rsidRPr="00000000">
        <w:rPr>
          <w:rtl w:val="0"/>
        </w:rPr>
      </w:r>
    </w:p>
    <w:p w:rsidR="00000000" w:rsidDel="00000000" w:rsidP="00000000" w:rsidRDefault="00000000" w:rsidRPr="00000000" w14:paraId="0000000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6">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 Now</w:t>
      </w:r>
    </w:p>
    <w:p w:rsidR="00000000" w:rsidDel="00000000" w:rsidP="00000000" w:rsidRDefault="00000000" w:rsidRPr="00000000" w14:paraId="00000007">
      <w:pPr>
        <w:spacing w:line="240" w:lineRule="auto"/>
        <w:rPr>
          <w:rFonts w:ascii="Georgia" w:cs="Georgia" w:eastAsia="Georgia" w:hAnsi="Georgia"/>
          <w:b w:val="1"/>
        </w:rPr>
      </w:pPr>
      <w:r w:rsidDel="00000000" w:rsidR="00000000" w:rsidRPr="00000000">
        <w:rPr>
          <w:rtl w:val="0"/>
        </w:rPr>
      </w:r>
    </w:p>
    <w:tbl>
      <w:tblPr>
        <w:tblStyle w:val="Table1"/>
        <w:tblW w:w="11490.0" w:type="dxa"/>
        <w:jc w:val="left"/>
        <w:tblInd w:w="-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0"/>
        <w:gridCol w:w="3090"/>
        <w:tblGridChange w:id="0">
          <w:tblGrid>
            <w:gridCol w:w="8400"/>
            <w:gridCol w:w="30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rFonts w:ascii="Georgia" w:cs="Georgia" w:eastAsia="Georgia" w:hAnsi="Georgia"/>
              </w:rPr>
            </w:pPr>
            <w:r w:rsidDel="00000000" w:rsidR="00000000" w:rsidRPr="00000000">
              <w:rPr>
                <w:rFonts w:ascii="Georgia" w:cs="Georgia" w:eastAsia="Georgia" w:hAnsi="Georgia"/>
                <w:rtl w:val="0"/>
              </w:rPr>
              <w:t xml:space="preserve">Take a stand. For each position below, state your belief! Then pick one to craft a CAR claim about! Try to develop at least two reasons for your claim.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ind w:left="90" w:firstLine="0"/>
              <w:rPr>
                <w:rFonts w:ascii="Georgia" w:cs="Georgia" w:eastAsia="Georgia" w:hAnsi="Georgia"/>
                <w:b w:val="1"/>
              </w:rPr>
            </w:pPr>
            <w:r w:rsidDel="00000000" w:rsidR="00000000" w:rsidRPr="00000000">
              <w:rPr>
                <w:rFonts w:ascii="Georgia" w:cs="Georgia" w:eastAsia="Georgia" w:hAnsi="Georgia"/>
                <w:b w:val="1"/>
                <w:rtl w:val="0"/>
              </w:rPr>
              <w:t xml:space="preserve">Agree or Disagree?</w:t>
            </w:r>
          </w:p>
        </w:tc>
      </w:tr>
      <w:tr>
        <w:trPr>
          <w:cantSplit w:val="0"/>
          <w:trHeight w:val="458.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after="0" w:line="240" w:lineRule="auto"/>
              <w:rPr>
                <w:rFonts w:ascii="Georgia" w:cs="Georgia" w:eastAsia="Georgia" w:hAnsi="Georgia"/>
                <w:b w:val="1"/>
              </w:rPr>
            </w:pPr>
            <w:r w:rsidDel="00000000" w:rsidR="00000000" w:rsidRPr="00000000">
              <w:rPr>
                <w:rFonts w:ascii="Georgia" w:cs="Georgia" w:eastAsia="Georgia" w:hAnsi="Georgia"/>
                <w:rtl w:val="0"/>
              </w:rPr>
              <w:t xml:space="preserve">A hotdog is a sandwich.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Georgia" w:cs="Georgia" w:eastAsia="Georgia" w:hAnsi="Georgia"/>
                <w:b w:val="1"/>
              </w:rPr>
            </w:pPr>
            <w:r w:rsidDel="00000000" w:rsidR="00000000" w:rsidRPr="00000000">
              <w:rPr>
                <w:rFonts w:ascii="Georgia" w:cs="Georgia" w:eastAsia="Georgia" w:hAnsi="Georgia"/>
                <w:rtl w:val="0"/>
              </w:rPr>
              <w:t xml:space="preserve">Pineapple belongs on pizza.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Georgia" w:cs="Georgia" w:eastAsia="Georgia" w:hAnsi="Georgia"/>
                <w:b w:val="1"/>
              </w:rPr>
            </w:pPr>
            <w:r w:rsidDel="00000000" w:rsidR="00000000" w:rsidRPr="00000000">
              <w:rPr>
                <w:rFonts w:ascii="Georgia" w:cs="Georgia" w:eastAsia="Georgia" w:hAnsi="Georgia"/>
                <w:rtl w:val="0"/>
              </w:rPr>
              <w:t xml:space="preserve">It’s okay to pee in the shower.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rFonts w:ascii="Georgia" w:cs="Georgia" w:eastAsia="Georgia" w:hAnsi="Georgia"/>
                <w:b w:val="1"/>
              </w:rPr>
            </w:pPr>
            <w:r w:rsidDel="00000000" w:rsidR="00000000" w:rsidRPr="00000000">
              <w:rPr>
                <w:rFonts w:ascii="Georgia" w:cs="Georgia" w:eastAsia="Georgia" w:hAnsi="Georgia"/>
                <w:rtl w:val="0"/>
              </w:rPr>
              <w:t xml:space="preserve">In person school is better than virtual.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Georgia" w:cs="Georgia" w:eastAsia="Georgia" w:hAnsi="Georgia"/>
                <w:b w:val="1"/>
              </w:rPr>
            </w:pPr>
            <w:r w:rsidDel="00000000" w:rsidR="00000000" w:rsidRPr="00000000">
              <w:rPr>
                <w:rFonts w:ascii="Georgia" w:cs="Georgia" w:eastAsia="Georgia" w:hAnsi="Georgia"/>
                <w:rtl w:val="0"/>
              </w:rPr>
              <w:t xml:space="preserve">Social media is bad for our society.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Georgia" w:cs="Georgia" w:eastAsia="Georgia" w:hAnsi="Georgia"/>
              </w:rPr>
            </w:pPr>
            <w:r w:rsidDel="00000000" w:rsidR="00000000" w:rsidRPr="00000000">
              <w:rPr>
                <w:rFonts w:ascii="Georgia" w:cs="Georgia" w:eastAsia="Georgia" w:hAnsi="Georgia"/>
                <w:rtl w:val="0"/>
              </w:rPr>
              <w:t xml:space="preserve">Leftover pizza should be eaten cold.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Georgia" w:cs="Georgia" w:eastAsia="Georgia" w:hAnsi="Georgia"/>
              </w:rPr>
            </w:pPr>
            <w:r w:rsidDel="00000000" w:rsidR="00000000" w:rsidRPr="00000000">
              <w:rPr>
                <w:rFonts w:ascii="Georgia" w:cs="Georgia" w:eastAsia="Georgia" w:hAnsi="Georgia"/>
                <w:rtl w:val="0"/>
              </w:rPr>
              <w:t xml:space="preserve">Tiktok is better than 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before="0" w:line="240" w:lineRule="auto"/>
              <w:ind w:left="0" w:firstLine="0"/>
              <w:rPr>
                <w:rFonts w:ascii="Georgia" w:cs="Georgia" w:eastAsia="Georgia" w:hAnsi="Georgia"/>
              </w:rPr>
            </w:pP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tl w:val="0"/>
              </w:rPr>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tl w:val="0"/>
              </w:rPr>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tl w:val="0"/>
              </w:rPr>
            </w:r>
          </w:p>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rPr>
            </w:pPr>
            <w:r w:rsidDel="00000000" w:rsidR="00000000" w:rsidRPr="00000000">
              <w:rPr>
                <w:rtl w:val="0"/>
              </w:rPr>
            </w:r>
          </w:p>
          <w:p w:rsidR="00000000" w:rsidDel="00000000" w:rsidP="00000000" w:rsidRDefault="00000000" w:rsidRPr="00000000" w14:paraId="00000020">
            <w:pPr>
              <w:rPr>
                <w:rFonts w:ascii="Georgia" w:cs="Georgia" w:eastAsia="Georgia" w:hAnsi="Georgia"/>
              </w:rPr>
            </w:pPr>
            <w:r w:rsidDel="00000000" w:rsidR="00000000" w:rsidRPr="00000000">
              <w:rPr>
                <w:rtl w:val="0"/>
              </w:rPr>
            </w:r>
          </w:p>
          <w:p w:rsidR="00000000" w:rsidDel="00000000" w:rsidP="00000000" w:rsidRDefault="00000000" w:rsidRPr="00000000" w14:paraId="00000021">
            <w:pPr>
              <w:rPr>
                <w:rFonts w:ascii="Georgia" w:cs="Georgia" w:eastAsia="Georgia" w:hAnsi="Georgia"/>
              </w:rPr>
            </w:pPr>
            <w:r w:rsidDel="00000000" w:rsidR="00000000" w:rsidRPr="00000000">
              <w:rPr>
                <w:rtl w:val="0"/>
              </w:rPr>
            </w:r>
          </w:p>
          <w:p w:rsidR="00000000" w:rsidDel="00000000" w:rsidP="00000000" w:rsidRDefault="00000000" w:rsidRPr="00000000" w14:paraId="00000022">
            <w:pPr>
              <w:rPr>
                <w:rFonts w:ascii="Georgia" w:cs="Georgia" w:eastAsia="Georgia" w:hAnsi="Georgia"/>
              </w:rPr>
            </w:pPr>
            <w:r w:rsidDel="00000000" w:rsidR="00000000" w:rsidRPr="00000000">
              <w:rPr>
                <w:rtl w:val="0"/>
              </w:rPr>
            </w:r>
          </w:p>
        </w:tc>
      </w:tr>
    </w:tbl>
    <w:p w:rsidR="00000000" w:rsidDel="00000000" w:rsidP="00000000" w:rsidRDefault="00000000" w:rsidRPr="00000000" w14:paraId="00000024">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6">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7">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8">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9">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A">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B">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Vocabulary Review</w:t>
      </w:r>
    </w:p>
    <w:p w:rsidR="00000000" w:rsidDel="00000000" w:rsidP="00000000" w:rsidRDefault="00000000" w:rsidRPr="00000000" w14:paraId="0000002D">
      <w:pPr>
        <w:widowControl w:val="0"/>
        <w:rPr>
          <w:rFonts w:ascii="Georgia" w:cs="Georgia" w:eastAsia="Georgia" w:hAnsi="Georgia"/>
        </w:rPr>
      </w:pPr>
      <w:r w:rsidDel="00000000" w:rsidR="00000000" w:rsidRPr="00000000">
        <w:rPr>
          <w:rtl w:val="0"/>
        </w:rPr>
      </w:r>
    </w:p>
    <w:p w:rsidR="00000000" w:rsidDel="00000000" w:rsidP="00000000" w:rsidRDefault="00000000" w:rsidRPr="00000000" w14:paraId="0000002E">
      <w:pPr>
        <w:widowControl w:val="0"/>
        <w:rPr>
          <w:rFonts w:ascii="Georgia" w:cs="Georgia" w:eastAsia="Georgia" w:hAnsi="Georgia"/>
        </w:rPr>
      </w:pPr>
      <w:r w:rsidDel="00000000" w:rsidR="00000000" w:rsidRPr="00000000">
        <w:rPr>
          <w:rFonts w:ascii="Georgia" w:cs="Georgia" w:eastAsia="Georgia" w:hAnsi="Georgia"/>
          <w:rtl w:val="0"/>
        </w:rPr>
        <w:t xml:space="preserve">Practice writing the definitions of each word below! Quiz your partner! Use the words in a sentence!</w:t>
      </w:r>
    </w:p>
    <w:p w:rsidR="00000000" w:rsidDel="00000000" w:rsidP="00000000" w:rsidRDefault="00000000" w:rsidRPr="00000000" w14:paraId="0000002F">
      <w:pPr>
        <w:widowControl w:val="0"/>
        <w:rPr>
          <w:rFonts w:ascii="Georgia" w:cs="Georgia" w:eastAsia="Georgia" w:hAnsi="Georgia"/>
        </w:rPr>
      </w:pPr>
      <w:r w:rsidDel="00000000" w:rsidR="00000000" w:rsidRPr="00000000">
        <w:rPr>
          <w:rtl w:val="0"/>
        </w:rPr>
      </w:r>
    </w:p>
    <w:tbl>
      <w:tblPr>
        <w:tblStyle w:val="Table2"/>
        <w:tblW w:w="110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45"/>
        <w:gridCol w:w="5265"/>
        <w:tblGridChange w:id="0">
          <w:tblGrid>
            <w:gridCol w:w="5745"/>
            <w:gridCol w:w="5265"/>
          </w:tblGrid>
        </w:tblGridChange>
      </w:tblGrid>
      <w:tr>
        <w:trPr>
          <w:cantSplit w:val="0"/>
          <w:trHeight w:val="2685" w:hRule="atLeast"/>
          <w:tblHeader w:val="0"/>
        </w:trPr>
        <w:tc>
          <w:tcPr>
            <w:tcBorders>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0">
            <w:pPr>
              <w:widowControl w:val="0"/>
              <w:spacing w:line="360" w:lineRule="auto"/>
              <w:ind w:left="2250" w:firstLine="0"/>
              <w:rPr>
                <w:rFonts w:ascii="Georgia" w:cs="Georgia" w:eastAsia="Georgia" w:hAnsi="Georgia"/>
                <w:b w:val="1"/>
              </w:rPr>
            </w:pPr>
            <w:r w:rsidDel="00000000" w:rsidR="00000000" w:rsidRPr="00000000">
              <w:rPr>
                <w:rFonts w:ascii="Georgia" w:cs="Georgia" w:eastAsia="Georgia" w:hAnsi="Georgia"/>
                <w:b w:val="1"/>
                <w:rtl w:val="0"/>
              </w:rPr>
              <w:t xml:space="preserve">Precarious</w:t>
            </w:r>
          </w:p>
          <w:p w:rsidR="00000000" w:rsidDel="00000000" w:rsidP="00000000" w:rsidRDefault="00000000" w:rsidRPr="00000000" w14:paraId="00000031">
            <w:pPr>
              <w:widowControl w:val="0"/>
              <w:spacing w:line="360" w:lineRule="auto"/>
              <w:ind w:left="2250" w:firstLine="0"/>
              <w:rPr>
                <w:rFonts w:ascii="Georgia" w:cs="Georgia" w:eastAsia="Georgia" w:hAnsi="Georgia"/>
                <w:b w:val="1"/>
              </w:rPr>
            </w:pPr>
            <w:r w:rsidDel="00000000" w:rsidR="00000000" w:rsidRPr="00000000">
              <w:rPr>
                <w:rFonts w:ascii="Georgia" w:cs="Georgia" w:eastAsia="Georgia" w:hAnsi="Georgia"/>
                <w:b w:val="1"/>
                <w:rtl w:val="0"/>
              </w:rPr>
              <w:t xml:space="preserve">Futile</w:t>
            </w:r>
          </w:p>
          <w:p w:rsidR="00000000" w:rsidDel="00000000" w:rsidP="00000000" w:rsidRDefault="00000000" w:rsidRPr="00000000" w14:paraId="00000032">
            <w:pPr>
              <w:widowControl w:val="0"/>
              <w:spacing w:line="360" w:lineRule="auto"/>
              <w:ind w:left="2250" w:firstLine="0"/>
              <w:rPr>
                <w:rFonts w:ascii="Georgia" w:cs="Georgia" w:eastAsia="Georgia" w:hAnsi="Georgia"/>
                <w:b w:val="1"/>
              </w:rPr>
            </w:pPr>
            <w:r w:rsidDel="00000000" w:rsidR="00000000" w:rsidRPr="00000000">
              <w:rPr>
                <w:rFonts w:ascii="Georgia" w:cs="Georgia" w:eastAsia="Georgia" w:hAnsi="Georgia"/>
                <w:b w:val="1"/>
                <w:rtl w:val="0"/>
              </w:rPr>
              <w:t xml:space="preserve">Incessant</w:t>
            </w:r>
          </w:p>
          <w:p w:rsidR="00000000" w:rsidDel="00000000" w:rsidP="00000000" w:rsidRDefault="00000000" w:rsidRPr="00000000" w14:paraId="00000033">
            <w:pPr>
              <w:widowControl w:val="0"/>
              <w:spacing w:line="360" w:lineRule="auto"/>
              <w:ind w:left="2250" w:firstLine="0"/>
              <w:rPr>
                <w:rFonts w:ascii="Georgia" w:cs="Georgia" w:eastAsia="Georgia" w:hAnsi="Georgia"/>
                <w:b w:val="1"/>
              </w:rPr>
            </w:pPr>
            <w:r w:rsidDel="00000000" w:rsidR="00000000" w:rsidRPr="00000000">
              <w:rPr>
                <w:rFonts w:ascii="Georgia" w:cs="Georgia" w:eastAsia="Georgia" w:hAnsi="Georgia"/>
                <w:b w:val="1"/>
                <w:rtl w:val="0"/>
              </w:rPr>
              <w:t xml:space="preserve">Furnish</w:t>
            </w:r>
          </w:p>
          <w:p w:rsidR="00000000" w:rsidDel="00000000" w:rsidP="00000000" w:rsidRDefault="00000000" w:rsidRPr="00000000" w14:paraId="00000034">
            <w:pPr>
              <w:widowControl w:val="0"/>
              <w:spacing w:line="360" w:lineRule="auto"/>
              <w:ind w:left="2250" w:firstLine="0"/>
              <w:rPr>
                <w:rFonts w:ascii="Georgia" w:cs="Georgia" w:eastAsia="Georgia" w:hAnsi="Georgia"/>
                <w:b w:val="1"/>
              </w:rPr>
            </w:pPr>
            <w:r w:rsidDel="00000000" w:rsidR="00000000" w:rsidRPr="00000000">
              <w:rPr>
                <w:rFonts w:ascii="Georgia" w:cs="Georgia" w:eastAsia="Georgia" w:hAnsi="Georgia"/>
                <w:b w:val="1"/>
                <w:rtl w:val="0"/>
              </w:rPr>
              <w:t xml:space="preserve">Desert</w:t>
            </w:r>
          </w:p>
        </w:tc>
        <w:tc>
          <w:tcPr>
            <w:tcBorders>
              <w:lef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5">
            <w:pPr>
              <w:widowControl w:val="0"/>
              <w:spacing w:line="360" w:lineRule="auto"/>
              <w:ind w:left="2430" w:firstLine="0"/>
              <w:rPr>
                <w:rFonts w:ascii="Georgia" w:cs="Georgia" w:eastAsia="Georgia" w:hAnsi="Georgia"/>
                <w:b w:val="1"/>
              </w:rPr>
            </w:pPr>
            <w:r w:rsidDel="00000000" w:rsidR="00000000" w:rsidRPr="00000000">
              <w:rPr>
                <w:rFonts w:ascii="Georgia" w:cs="Georgia" w:eastAsia="Georgia" w:hAnsi="Georgia"/>
                <w:b w:val="1"/>
                <w:rtl w:val="0"/>
              </w:rPr>
              <w:t xml:space="preserve">Gregarious</w:t>
            </w:r>
          </w:p>
          <w:p w:rsidR="00000000" w:rsidDel="00000000" w:rsidP="00000000" w:rsidRDefault="00000000" w:rsidRPr="00000000" w14:paraId="00000036">
            <w:pPr>
              <w:widowControl w:val="0"/>
              <w:spacing w:line="360" w:lineRule="auto"/>
              <w:ind w:left="2430" w:firstLine="0"/>
              <w:rPr>
                <w:rFonts w:ascii="Georgia" w:cs="Georgia" w:eastAsia="Georgia" w:hAnsi="Georgia"/>
                <w:b w:val="1"/>
              </w:rPr>
            </w:pPr>
            <w:r w:rsidDel="00000000" w:rsidR="00000000" w:rsidRPr="00000000">
              <w:rPr>
                <w:rFonts w:ascii="Georgia" w:cs="Georgia" w:eastAsia="Georgia" w:hAnsi="Georgia"/>
                <w:b w:val="1"/>
                <w:rtl w:val="0"/>
              </w:rPr>
              <w:t xml:space="preserve">Succumb</w:t>
            </w:r>
          </w:p>
          <w:p w:rsidR="00000000" w:rsidDel="00000000" w:rsidP="00000000" w:rsidRDefault="00000000" w:rsidRPr="00000000" w14:paraId="00000037">
            <w:pPr>
              <w:widowControl w:val="0"/>
              <w:spacing w:line="360" w:lineRule="auto"/>
              <w:ind w:left="2430" w:firstLine="0"/>
              <w:rPr>
                <w:rFonts w:ascii="Georgia" w:cs="Georgia" w:eastAsia="Georgia" w:hAnsi="Georgia"/>
                <w:b w:val="1"/>
              </w:rPr>
            </w:pPr>
            <w:r w:rsidDel="00000000" w:rsidR="00000000" w:rsidRPr="00000000">
              <w:rPr>
                <w:rFonts w:ascii="Georgia" w:cs="Georgia" w:eastAsia="Georgia" w:hAnsi="Georgia"/>
                <w:b w:val="1"/>
                <w:rtl w:val="0"/>
              </w:rPr>
              <w:t xml:space="preserve">Malignant</w:t>
            </w:r>
          </w:p>
          <w:p w:rsidR="00000000" w:rsidDel="00000000" w:rsidP="00000000" w:rsidRDefault="00000000" w:rsidRPr="00000000" w14:paraId="00000038">
            <w:pPr>
              <w:widowControl w:val="0"/>
              <w:spacing w:line="360" w:lineRule="auto"/>
              <w:ind w:left="2430" w:firstLine="0"/>
              <w:rPr>
                <w:rFonts w:ascii="Georgia" w:cs="Georgia" w:eastAsia="Georgia" w:hAnsi="Georgia"/>
                <w:b w:val="1"/>
              </w:rPr>
            </w:pPr>
            <w:r w:rsidDel="00000000" w:rsidR="00000000" w:rsidRPr="00000000">
              <w:rPr>
                <w:rFonts w:ascii="Georgia" w:cs="Georgia" w:eastAsia="Georgia" w:hAnsi="Georgia"/>
                <w:b w:val="1"/>
                <w:rtl w:val="0"/>
              </w:rPr>
              <w:t xml:space="preserve">Vapid</w:t>
            </w:r>
          </w:p>
          <w:p w:rsidR="00000000" w:rsidDel="00000000" w:rsidP="00000000" w:rsidRDefault="00000000" w:rsidRPr="00000000" w14:paraId="00000039">
            <w:pPr>
              <w:widowControl w:val="0"/>
              <w:spacing w:line="360" w:lineRule="auto"/>
              <w:ind w:left="2430" w:firstLine="0"/>
              <w:rPr>
                <w:rFonts w:ascii="Georgia" w:cs="Georgia" w:eastAsia="Georgia" w:hAnsi="Georgia"/>
              </w:rPr>
            </w:pPr>
            <w:r w:rsidDel="00000000" w:rsidR="00000000" w:rsidRPr="00000000">
              <w:rPr>
                <w:rFonts w:ascii="Georgia" w:cs="Georgia" w:eastAsia="Georgia" w:hAnsi="Georgia"/>
                <w:b w:val="1"/>
                <w:rtl w:val="0"/>
              </w:rPr>
              <w:t xml:space="preserve">Disingenuous</w:t>
            </w:r>
            <w:r w:rsidDel="00000000" w:rsidR="00000000" w:rsidRPr="00000000">
              <w:rPr>
                <w:rtl w:val="0"/>
              </w:rPr>
            </w:r>
          </w:p>
        </w:tc>
      </w:tr>
    </w:tbl>
    <w:p w:rsidR="00000000" w:rsidDel="00000000" w:rsidP="00000000" w:rsidRDefault="00000000" w:rsidRPr="00000000" w14:paraId="0000003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D">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After the Quiz:</w:t>
      </w:r>
    </w:p>
    <w:p w:rsidR="00000000" w:rsidDel="00000000" w:rsidP="00000000" w:rsidRDefault="00000000" w:rsidRPr="00000000" w14:paraId="0000003E">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F">
      <w:pPr>
        <w:spacing w:line="240" w:lineRule="auto"/>
        <w:rPr>
          <w:rFonts w:ascii="Georgia" w:cs="Georgia" w:eastAsia="Georgia" w:hAnsi="Georgia"/>
        </w:rPr>
      </w:pPr>
      <w:r w:rsidDel="00000000" w:rsidR="00000000" w:rsidRPr="00000000">
        <w:rPr>
          <w:rFonts w:ascii="Georgia" w:cs="Georgia" w:eastAsia="Georgia" w:hAnsi="Georgia"/>
          <w:rtl w:val="0"/>
        </w:rPr>
        <w:t xml:space="preserve">How did the quiz go for you? What went well? What could have gone better?</w:t>
      </w:r>
    </w:p>
    <w:p w:rsidR="00000000" w:rsidDel="00000000" w:rsidP="00000000" w:rsidRDefault="00000000" w:rsidRPr="00000000" w14:paraId="0000004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4">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6">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Recall From Yesterday</w:t>
      </w:r>
    </w:p>
    <w:p w:rsidR="00000000" w:rsidDel="00000000" w:rsidP="00000000" w:rsidRDefault="00000000" w:rsidRPr="00000000" w14:paraId="00000047">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8">
      <w:pPr>
        <w:spacing w:line="240" w:lineRule="auto"/>
        <w:rPr>
          <w:rFonts w:ascii="Georgia" w:cs="Georgia" w:eastAsia="Georgia" w:hAnsi="Georgia"/>
        </w:rPr>
      </w:pPr>
      <w:r w:rsidDel="00000000" w:rsidR="00000000" w:rsidRPr="00000000">
        <w:rPr>
          <w:rFonts w:ascii="Georgia" w:cs="Georgia" w:eastAsia="Georgia" w:hAnsi="Georgia"/>
          <w:rtl w:val="0"/>
        </w:rPr>
        <w:t xml:space="preserve">What are the big ideas from yesterday? (bullet-point note-form is fine!)</w:t>
      </w:r>
    </w:p>
    <w:p w:rsidR="00000000" w:rsidDel="00000000" w:rsidP="00000000" w:rsidRDefault="00000000" w:rsidRPr="00000000" w14:paraId="00000049">
      <w:pPr>
        <w:numPr>
          <w:ilvl w:val="0"/>
          <w:numId w:val="1"/>
        </w:numPr>
        <w:spacing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4A">
      <w:pPr>
        <w:numPr>
          <w:ilvl w:val="0"/>
          <w:numId w:val="1"/>
        </w:numPr>
        <w:spacing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4B">
      <w:pPr>
        <w:numPr>
          <w:ilvl w:val="0"/>
          <w:numId w:val="1"/>
        </w:numPr>
        <w:spacing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4C">
      <w:pPr>
        <w:numPr>
          <w:ilvl w:val="0"/>
          <w:numId w:val="1"/>
        </w:numPr>
        <w:spacing w:line="480" w:lineRule="auto"/>
        <w:ind w:left="720" w:hanging="360"/>
        <w:rPr>
          <w:rFonts w:ascii="Georgia" w:cs="Georgia" w:eastAsia="Georgia" w:hAnsi="Georgia"/>
          <w:i w:val="1"/>
        </w:rPr>
      </w:pPr>
      <w:r w:rsidDel="00000000" w:rsidR="00000000" w:rsidRPr="00000000">
        <w:rPr>
          <w:rtl w:val="0"/>
        </w:rPr>
      </w:r>
    </w:p>
    <w:p w:rsidR="00000000" w:rsidDel="00000000" w:rsidP="00000000" w:rsidRDefault="00000000" w:rsidRPr="00000000" w14:paraId="0000004D">
      <w:pPr>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Essential Question: How successful was the Freedmen’s Bureau in helping African Americans realize their aspirations?</w:t>
      </w:r>
    </w:p>
    <w:p w:rsidR="00000000" w:rsidDel="00000000" w:rsidP="00000000" w:rsidRDefault="00000000" w:rsidRPr="00000000" w14:paraId="0000004E">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F">
      <w:pPr>
        <w:spacing w:line="240" w:lineRule="auto"/>
        <w:rPr>
          <w:rFonts w:ascii="Georgia" w:cs="Georgia" w:eastAsia="Georgia" w:hAnsi="Georgia"/>
        </w:rPr>
      </w:pPr>
      <w:r w:rsidDel="00000000" w:rsidR="00000000" w:rsidRPr="00000000">
        <w:rPr>
          <w:rFonts w:ascii="Georgia" w:cs="Georgia" w:eastAsia="Georgia" w:hAnsi="Georgia"/>
          <w:rtl w:val="0"/>
        </w:rPr>
        <w:t xml:space="preserve">Make a prediction: What do you think the answer to this question will be?</w:t>
      </w:r>
    </w:p>
    <w:p w:rsidR="00000000" w:rsidDel="00000000" w:rsidP="00000000" w:rsidRDefault="00000000" w:rsidRPr="00000000" w14:paraId="00000050">
      <w:pPr>
        <w:spacing w:line="240" w:lineRule="auto"/>
        <w:rPr>
          <w:rFonts w:ascii="Georgia" w:cs="Georgia" w:eastAsia="Georgia" w:hAnsi="Georgia"/>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055">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Freedmen’s Bureau Inquiry</w:t>
      </w:r>
    </w:p>
    <w:p w:rsidR="00000000" w:rsidDel="00000000" w:rsidP="00000000" w:rsidRDefault="00000000" w:rsidRPr="00000000" w14:paraId="00000057">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8">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Document 1: Sick From Freedom</w:t>
      </w:r>
      <w:r w:rsidDel="00000000" w:rsidR="00000000" w:rsidRPr="00000000">
        <w:rPr>
          <w:rtl w:val="0"/>
        </w:rPr>
      </w:r>
    </w:p>
    <w:p w:rsidR="00000000" w:rsidDel="00000000" w:rsidP="00000000" w:rsidRDefault="00000000" w:rsidRPr="00000000" w14:paraId="00000059">
      <w:pPr>
        <w:spacing w:line="240" w:lineRule="auto"/>
        <w:rPr>
          <w:rFonts w:ascii="Georgia" w:cs="Georgia" w:eastAsia="Georgia" w:hAnsi="Georgia"/>
          <w:b w:val="1"/>
        </w:rPr>
      </w:pPr>
      <w:r w:rsidDel="00000000" w:rsidR="00000000" w:rsidRPr="00000000">
        <w:rPr>
          <w:rtl w:val="0"/>
        </w:rPr>
      </w:r>
    </w:p>
    <w:tbl>
      <w:tblPr>
        <w:tblStyle w:val="Table4"/>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F">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0">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6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7">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69">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6A">
      <w:pPr>
        <w:rPr>
          <w:rFonts w:ascii="Georgia" w:cs="Georgia" w:eastAsia="Georgia" w:hAnsi="Georgia"/>
        </w:rPr>
      </w:pPr>
      <w:r w:rsidDel="00000000" w:rsidR="00000000" w:rsidRPr="00000000">
        <w:rPr>
          <w:rtl w:val="0"/>
        </w:rPr>
      </w:r>
    </w:p>
    <w:p w:rsidR="00000000" w:rsidDel="00000000" w:rsidP="00000000" w:rsidRDefault="00000000" w:rsidRPr="00000000" w14:paraId="0000006B">
      <w:pPr>
        <w:rPr>
          <w:rFonts w:ascii="Georgia" w:cs="Georgia" w:eastAsia="Georgia" w:hAnsi="Georgia"/>
        </w:rPr>
      </w:pPr>
      <w:r w:rsidDel="00000000" w:rsidR="00000000" w:rsidRPr="00000000">
        <w:rPr>
          <w:rFonts w:ascii="Georgia" w:cs="Georgia" w:eastAsia="Georgia" w:hAnsi="Georgia"/>
          <w:rtl w:val="0"/>
        </w:rPr>
        <w:t xml:space="preserve">Based on a careful analysis of a broad range of sources from government documents to newspaper reports to medical records, this book reveals that tens of thousands of freed slaves became sick and died due to the unexpected problems caused by the exigencies [</w:t>
      </w:r>
      <w:r w:rsidDel="00000000" w:rsidR="00000000" w:rsidRPr="00000000">
        <w:rPr>
          <w:rFonts w:ascii="Georgia" w:cs="Georgia" w:eastAsia="Georgia" w:hAnsi="Georgia"/>
          <w:i w:val="1"/>
          <w:rtl w:val="0"/>
        </w:rPr>
        <w:t xml:space="preserve">urgent needs</w:t>
      </w:r>
      <w:r w:rsidDel="00000000" w:rsidR="00000000" w:rsidRPr="00000000">
        <w:rPr>
          <w:rFonts w:ascii="Georgia" w:cs="Georgia" w:eastAsia="Georgia" w:hAnsi="Georgia"/>
          <w:rtl w:val="0"/>
        </w:rPr>
        <w:t xml:space="preserve">] of war and the massive dislocation triggered by emancipation. The distress and medical crises that freed slaves experienced were a hidden cost of war and an unintended outcome of emancipation. While sickness and epidemics certainly existed in the South before, the Civil War, like many major wars throughout the nineteenth century, gave rise to explosive epidemic outbreaks and inordinate [</w:t>
      </w:r>
      <w:r w:rsidDel="00000000" w:rsidR="00000000" w:rsidRPr="00000000">
        <w:rPr>
          <w:rFonts w:ascii="Georgia" w:cs="Georgia" w:eastAsia="Georgia" w:hAnsi="Georgia"/>
          <w:i w:val="1"/>
          <w:rtl w:val="0"/>
        </w:rPr>
        <w:t xml:space="preserve">excessive</w:t>
      </w:r>
      <w:r w:rsidDel="00000000" w:rsidR="00000000" w:rsidRPr="00000000">
        <w:rPr>
          <w:rFonts w:ascii="Georgia" w:cs="Georgia" w:eastAsia="Georgia" w:hAnsi="Georgia"/>
          <w:rtl w:val="0"/>
        </w:rPr>
        <w:t xml:space="preserve">] mortality [</w:t>
      </w:r>
      <w:r w:rsidDel="00000000" w:rsidR="00000000" w:rsidRPr="00000000">
        <w:rPr>
          <w:rFonts w:ascii="Georgia" w:cs="Georgia" w:eastAsia="Georgia" w:hAnsi="Georgia"/>
          <w:i w:val="1"/>
          <w:rtl w:val="0"/>
        </w:rPr>
        <w:t xml:space="preserve">death</w:t>
      </w:r>
      <w:r w:rsidDel="00000000" w:rsidR="00000000" w:rsidRPr="00000000">
        <w:rPr>
          <w:rFonts w:ascii="Georgia" w:cs="Georgia" w:eastAsia="Georgia" w:hAnsi="Georgia"/>
          <w:rtl w:val="0"/>
        </w:rPr>
        <w:t xml:space="preserve">] and suffering…</w:t>
      </w:r>
    </w:p>
    <w:p w:rsidR="00000000" w:rsidDel="00000000" w:rsidP="00000000" w:rsidRDefault="00000000" w:rsidRPr="00000000" w14:paraId="0000006C">
      <w:pPr>
        <w:rPr>
          <w:rFonts w:ascii="Georgia" w:cs="Georgia" w:eastAsia="Georgia" w:hAnsi="Georgia"/>
        </w:rPr>
      </w:pPr>
      <w:r w:rsidDel="00000000" w:rsidR="00000000" w:rsidRPr="00000000">
        <w:rPr>
          <w:rtl w:val="0"/>
        </w:rPr>
      </w:r>
    </w:p>
    <w:p w:rsidR="00000000" w:rsidDel="00000000" w:rsidP="00000000" w:rsidRDefault="00000000" w:rsidRPr="00000000" w14:paraId="0000006D">
      <w:pPr>
        <w:rPr>
          <w:rFonts w:ascii="Georgia" w:cs="Georgia" w:eastAsia="Georgia" w:hAnsi="Georgia"/>
        </w:rPr>
      </w:pPr>
      <w:r w:rsidDel="00000000" w:rsidR="00000000" w:rsidRPr="00000000">
        <w:rPr>
          <w:rFonts w:ascii="Georgia" w:cs="Georgia" w:eastAsia="Georgia" w:hAnsi="Georgia"/>
          <w:rtl w:val="0"/>
        </w:rPr>
        <w:t xml:space="preserve">The federal government’s initial lack of interest and often unclear plans on how to rebuild the South, left former slaves without an institutional structure to help them survive the biological crises that the war generated. The ending of slavery led to the abrupt dismantling of pre-War systems of medical care (both those organized by enslaved people and by individual slaveholders on local plantations), and it exhausted the networks of support provided by municipal almshouses [</w:t>
      </w:r>
      <w:r w:rsidDel="00000000" w:rsidR="00000000" w:rsidRPr="00000000">
        <w:rPr>
          <w:rFonts w:ascii="Georgia" w:cs="Georgia" w:eastAsia="Georgia" w:hAnsi="Georgia"/>
          <w:i w:val="1"/>
          <w:rtl w:val="0"/>
        </w:rPr>
        <w:t xml:space="preserve">free housing</w:t>
      </w:r>
      <w:r w:rsidDel="00000000" w:rsidR="00000000" w:rsidRPr="00000000">
        <w:rPr>
          <w:rFonts w:ascii="Georgia" w:cs="Georgia" w:eastAsia="Georgia" w:hAnsi="Georgia"/>
          <w:rtl w:val="0"/>
        </w:rPr>
        <w:t xml:space="preserve">] and state hospitals.</w:t>
      </w:r>
    </w:p>
    <w:p w:rsidR="00000000" w:rsidDel="00000000" w:rsidP="00000000" w:rsidRDefault="00000000" w:rsidRPr="00000000" w14:paraId="0000006E">
      <w:pPr>
        <w:rPr>
          <w:rFonts w:ascii="Georgia" w:cs="Georgia" w:eastAsia="Georgia" w:hAnsi="Georgia"/>
        </w:rPr>
      </w:pPr>
      <w:r w:rsidDel="00000000" w:rsidR="00000000" w:rsidRPr="00000000">
        <w:rPr>
          <w:rtl w:val="0"/>
        </w:rPr>
      </w:r>
    </w:p>
    <w:p w:rsidR="00000000" w:rsidDel="00000000" w:rsidP="00000000" w:rsidRDefault="00000000" w:rsidRPr="00000000" w14:paraId="0000006F">
      <w:pPr>
        <w:ind w:left="0" w:firstLine="0"/>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rtl w:val="0"/>
        </w:rPr>
        <w:t xml:space="preserve">Downs, Jim. </w:t>
      </w:r>
      <w:r w:rsidDel="00000000" w:rsidR="00000000" w:rsidRPr="00000000">
        <w:rPr>
          <w:rFonts w:ascii="Georgia" w:cs="Georgia" w:eastAsia="Georgia" w:hAnsi="Georgia"/>
          <w:i w:val="1"/>
          <w:rtl w:val="0"/>
        </w:rPr>
        <w:t xml:space="preserve">Sick from Freedom</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African-American Illness and Suffering during the Civil War and Reconstruction</w:t>
      </w:r>
      <w:r w:rsidDel="00000000" w:rsidR="00000000" w:rsidRPr="00000000">
        <w:rPr>
          <w:rFonts w:ascii="Georgia" w:cs="Georgia" w:eastAsia="Georgia" w:hAnsi="Georgia"/>
          <w:rtl w:val="0"/>
        </w:rPr>
        <w:t xml:space="preserve">, 2012 (book).</w:t>
      </w:r>
    </w:p>
    <w:p w:rsidR="00000000" w:rsidDel="00000000" w:rsidP="00000000" w:rsidRDefault="00000000" w:rsidRPr="00000000" w14:paraId="00000070">
      <w:pPr>
        <w:spacing w:line="240" w:lineRule="auto"/>
        <w:rPr>
          <w:rFonts w:ascii="Georgia" w:cs="Georgia" w:eastAsia="Georgia" w:hAnsi="Georgia"/>
          <w:b w:val="1"/>
        </w:rPr>
      </w:pPr>
      <w:r w:rsidDel="00000000" w:rsidR="00000000" w:rsidRPr="00000000">
        <w:rPr>
          <w:rtl w:val="0"/>
        </w:rPr>
      </w:r>
    </w:p>
    <w:tbl>
      <w:tblPr>
        <w:tblStyle w:val="Table5"/>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Describe the medical condition of the newly freed African American population after the Civil War.</w:t>
            </w:r>
          </w:p>
          <w:p w:rsidR="00000000" w:rsidDel="00000000" w:rsidP="00000000" w:rsidRDefault="00000000" w:rsidRPr="00000000" w14:paraId="0000007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8">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caused the urgent medical situation of the freed black population? </w:t>
            </w:r>
          </w:p>
        </w:tc>
      </w:tr>
    </w:tbl>
    <w:p w:rsidR="00000000" w:rsidDel="00000000" w:rsidP="00000000" w:rsidRDefault="00000000" w:rsidRPr="00000000" w14:paraId="0000007A">
      <w:pPr>
        <w:rPr>
          <w:rFonts w:ascii="Georgia" w:cs="Georgia" w:eastAsia="Georgia" w:hAnsi="Georgia"/>
        </w:rPr>
      </w:pPr>
      <w:r w:rsidDel="00000000" w:rsidR="00000000" w:rsidRPr="00000000">
        <w:rPr>
          <w:rtl w:val="0"/>
        </w:rPr>
      </w:r>
    </w:p>
    <w:p w:rsidR="00000000" w:rsidDel="00000000" w:rsidP="00000000" w:rsidRDefault="00000000" w:rsidRPr="00000000" w14:paraId="0000007B">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Document 2: W.E.B. DuBois Article</w:t>
      </w:r>
      <w:r w:rsidDel="00000000" w:rsidR="00000000" w:rsidRPr="00000000">
        <w:rPr>
          <w:rtl w:val="0"/>
        </w:rPr>
      </w:r>
    </w:p>
    <w:p w:rsidR="00000000" w:rsidDel="00000000" w:rsidP="00000000" w:rsidRDefault="00000000" w:rsidRPr="00000000" w14:paraId="0000007D">
      <w:pPr>
        <w:spacing w:line="240" w:lineRule="auto"/>
        <w:rPr>
          <w:rFonts w:ascii="Georgia" w:cs="Georgia" w:eastAsia="Georgia" w:hAnsi="Georgia"/>
          <w:b w:val="1"/>
        </w:rPr>
      </w:pPr>
      <w:r w:rsidDel="00000000" w:rsidR="00000000" w:rsidRPr="00000000">
        <w:rPr>
          <w:rtl w:val="0"/>
        </w:rPr>
      </w:r>
    </w:p>
    <w:tbl>
      <w:tblPr>
        <w:tblStyle w:val="Table6"/>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4">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8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B">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8D">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8E">
      <w:pPr>
        <w:rPr>
          <w:rFonts w:ascii="Georgia" w:cs="Georgia" w:eastAsia="Georgia" w:hAnsi="Georgia"/>
          <w:i w:val="1"/>
        </w:rPr>
      </w:pPr>
      <w:r w:rsidDel="00000000" w:rsidR="00000000" w:rsidRPr="00000000">
        <w:rPr>
          <w:rtl w:val="0"/>
        </w:rPr>
      </w:r>
    </w:p>
    <w:p w:rsidR="00000000" w:rsidDel="00000000" w:rsidP="00000000" w:rsidRDefault="00000000" w:rsidRPr="00000000" w14:paraId="0000008F">
      <w:pPr>
        <w:rPr>
          <w:rFonts w:ascii="Georgia" w:cs="Georgia" w:eastAsia="Georgia" w:hAnsi="Georgia"/>
          <w:i w:val="1"/>
        </w:rPr>
      </w:pPr>
      <w:r w:rsidDel="00000000" w:rsidR="00000000" w:rsidRPr="00000000">
        <w:rPr>
          <w:rFonts w:ascii="Georgia" w:cs="Georgia" w:eastAsia="Georgia" w:hAnsi="Georgia"/>
          <w:i w:val="1"/>
          <w:rtl w:val="0"/>
        </w:rPr>
        <w:t xml:space="preserve">W.E.B. DuBois was an African American historian, civil rights activist, and writer who was born in 1868. He was a lifelong anti-racist and advocate for the rights of people of color.</w:t>
      </w:r>
    </w:p>
    <w:p w:rsidR="00000000" w:rsidDel="00000000" w:rsidP="00000000" w:rsidRDefault="00000000" w:rsidRPr="00000000" w14:paraId="00000090">
      <w:pPr>
        <w:rPr>
          <w:rFonts w:ascii="Georgia" w:cs="Georgia" w:eastAsia="Georgia" w:hAnsi="Georgia"/>
          <w:i w:val="1"/>
        </w:rPr>
      </w:pPr>
      <w:r w:rsidDel="00000000" w:rsidR="00000000" w:rsidRPr="00000000">
        <w:rPr>
          <w:rtl w:val="0"/>
        </w:rPr>
      </w:r>
    </w:p>
    <w:p w:rsidR="00000000" w:rsidDel="00000000" w:rsidP="00000000" w:rsidRDefault="00000000" w:rsidRPr="00000000" w14:paraId="00000091">
      <w:pPr>
        <w:rPr>
          <w:rFonts w:ascii="Georgia" w:cs="Georgia" w:eastAsia="Georgia" w:hAnsi="Georgia"/>
        </w:rPr>
      </w:pPr>
      <w:r w:rsidDel="00000000" w:rsidR="00000000" w:rsidRPr="00000000">
        <w:rPr>
          <w:rFonts w:ascii="Georgia" w:cs="Georgia" w:eastAsia="Georgia" w:hAnsi="Georgia"/>
          <w:rtl w:val="0"/>
        </w:rPr>
        <w:t xml:space="preserve">“Here, then, was the field of work for the Freedmen’s Bureau; and since, with some hesitation, it was continued by the act of 1868 till 1869, let us look upon four years of its work as a whole. There were, in 1868, 900 Bureau officials scattered from Washington to Texas, ruling, directly and indirectly, many millions of men. And the deeds of these rulers fall mainly under seven heads, — the relief of physical suffering, the overseeing of the beginnings of free labor, the buying and selling of land, the establishment of schools, the paying of bounties, the administration of justice, and the financiering of all these activities. Up to June, 1869, over half a million patients had been treated by Bureau physicians and surgeons, and sixty hospitals and asylums had been in operation. In fifty months of work 21,000,000 free rations were distributed at a cost of over $4,000,000, — beginning at the rate of 30,000 rations a day in 1865, and discontinuing in 1869.</w:t>
      </w:r>
    </w:p>
    <w:p w:rsidR="00000000" w:rsidDel="00000000" w:rsidP="00000000" w:rsidRDefault="00000000" w:rsidRPr="00000000" w14:paraId="00000092">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93">
      <w:pPr>
        <w:ind w:left="0" w:firstLine="0"/>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DuBois, W.E.B. “</w:t>
      </w:r>
      <w:hyperlink r:id="rId6">
        <w:r w:rsidDel="00000000" w:rsidR="00000000" w:rsidRPr="00000000">
          <w:rPr>
            <w:rFonts w:ascii="Georgia" w:cs="Georgia" w:eastAsia="Georgia" w:hAnsi="Georgia"/>
            <w:color w:val="1155cc"/>
            <w:rtl w:val="0"/>
          </w:rPr>
          <w:t xml:space="preserve">The Freedmen’s Bureau”</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The Atlantic</w:t>
      </w:r>
      <w:r w:rsidDel="00000000" w:rsidR="00000000" w:rsidRPr="00000000">
        <w:rPr>
          <w:rFonts w:ascii="Georgia" w:cs="Georgia" w:eastAsia="Georgia" w:hAnsi="Georgia"/>
          <w:rtl w:val="0"/>
        </w:rPr>
        <w:t xml:space="preserve">, 1901 (academic journal).</w:t>
      </w:r>
    </w:p>
    <w:p w:rsidR="00000000" w:rsidDel="00000000" w:rsidP="00000000" w:rsidRDefault="00000000" w:rsidRPr="00000000" w14:paraId="00000094">
      <w:pPr>
        <w:spacing w:line="240" w:lineRule="auto"/>
        <w:rPr>
          <w:rFonts w:ascii="Georgia" w:cs="Georgia" w:eastAsia="Georgia" w:hAnsi="Georgia"/>
          <w:b w:val="1"/>
        </w:rPr>
      </w:pPr>
      <w:r w:rsidDel="00000000" w:rsidR="00000000" w:rsidRPr="00000000">
        <w:rPr>
          <w:rtl w:val="0"/>
        </w:rPr>
      </w:r>
    </w:p>
    <w:tbl>
      <w:tblPr>
        <w:tblStyle w:val="Table7"/>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does this source suggest about the success of the Freedmen’s Bureau?</w:t>
            </w:r>
          </w:p>
          <w:p w:rsidR="00000000" w:rsidDel="00000000" w:rsidP="00000000" w:rsidRDefault="00000000" w:rsidRPr="00000000" w14:paraId="0000009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9C">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According to DuBois, what needs were the Freedmen’s Bureau meeting?</w:t>
            </w:r>
          </w:p>
        </w:tc>
      </w:tr>
    </w:tbl>
    <w:p w:rsidR="00000000" w:rsidDel="00000000" w:rsidP="00000000" w:rsidRDefault="00000000" w:rsidRPr="00000000" w14:paraId="0000009E">
      <w:pPr>
        <w:rPr>
          <w:rFonts w:ascii="Georgia" w:cs="Georgia" w:eastAsia="Georgia" w:hAnsi="Georgia"/>
        </w:rPr>
      </w:pPr>
      <w:r w:rsidDel="00000000" w:rsidR="00000000" w:rsidRPr="00000000">
        <w:rPr>
          <w:rtl w:val="0"/>
        </w:rPr>
      </w:r>
    </w:p>
    <w:p w:rsidR="00000000" w:rsidDel="00000000" w:rsidP="00000000" w:rsidRDefault="00000000" w:rsidRPr="00000000" w14:paraId="0000009F">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A0">
      <w:pPr>
        <w:rPr>
          <w:rFonts w:ascii="Georgia" w:cs="Georgia" w:eastAsia="Georgia" w:hAnsi="Georgia"/>
          <w:b w:val="1"/>
        </w:rPr>
      </w:pPr>
      <w:r w:rsidDel="00000000" w:rsidR="00000000" w:rsidRPr="00000000">
        <w:rPr>
          <w:rFonts w:ascii="Georgia" w:cs="Georgia" w:eastAsia="Georgia" w:hAnsi="Georgia"/>
          <w:b w:val="1"/>
          <w:rtl w:val="0"/>
        </w:rPr>
        <w:t xml:space="preserve">Document 3: Excerpt from U.S. Senate History of the Freedmen’s Bureau Acts</w:t>
      </w:r>
    </w:p>
    <w:p w:rsidR="00000000" w:rsidDel="00000000" w:rsidP="00000000" w:rsidRDefault="00000000" w:rsidRPr="00000000" w14:paraId="000000A1">
      <w:pPr>
        <w:spacing w:line="240" w:lineRule="auto"/>
        <w:rPr>
          <w:rFonts w:ascii="Georgia" w:cs="Georgia" w:eastAsia="Georgia" w:hAnsi="Georgia"/>
          <w:b w:val="1"/>
        </w:rPr>
      </w:pPr>
      <w:r w:rsidDel="00000000" w:rsidR="00000000" w:rsidRPr="00000000">
        <w:rPr>
          <w:rtl w:val="0"/>
        </w:rPr>
      </w:r>
    </w:p>
    <w:tbl>
      <w:tblPr>
        <w:tblStyle w:val="Table8"/>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7">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A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D">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AF">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B0">
      <w:pPr>
        <w:rPr>
          <w:rFonts w:ascii="Georgia" w:cs="Georgia" w:eastAsia="Georgia" w:hAnsi="Georgia"/>
          <w:i w:val="1"/>
        </w:rPr>
      </w:pPr>
      <w:r w:rsidDel="00000000" w:rsidR="00000000" w:rsidRPr="00000000">
        <w:rPr>
          <w:rtl w:val="0"/>
        </w:rPr>
      </w:r>
    </w:p>
    <w:p w:rsidR="00000000" w:rsidDel="00000000" w:rsidP="00000000" w:rsidRDefault="00000000" w:rsidRPr="00000000" w14:paraId="000000B1">
      <w:pPr>
        <w:rPr>
          <w:rFonts w:ascii="Georgia" w:cs="Georgia" w:eastAsia="Georgia" w:hAnsi="Georgia"/>
          <w:i w:val="1"/>
        </w:rPr>
      </w:pPr>
      <w:r w:rsidDel="00000000" w:rsidR="00000000" w:rsidRPr="00000000">
        <w:rPr>
          <w:rFonts w:ascii="Caudex" w:cs="Caudex" w:eastAsia="Caudex" w:hAnsi="Caudex"/>
          <w:i w:val="1"/>
          <w:rtl w:val="0"/>
        </w:rPr>
        <w:t xml:space="preserve">In order for a bill to become law, the majority of Congress (the Senate and the House) have to vote for it, AND the president has to sign it. If the president rejects (vetoes) the bill, then it is sent back to Congress. Congress would need a ⅔ majority vote to pass it. Andrew Johnson became president after Abraham Lincoln was assassinated.</w:t>
      </w:r>
    </w:p>
    <w:p w:rsidR="00000000" w:rsidDel="00000000" w:rsidP="00000000" w:rsidRDefault="00000000" w:rsidRPr="00000000" w14:paraId="000000B2">
      <w:pPr>
        <w:rPr>
          <w:rFonts w:ascii="Georgia" w:cs="Georgia" w:eastAsia="Georgia" w:hAnsi="Georgia"/>
        </w:rPr>
      </w:pPr>
      <w:r w:rsidDel="00000000" w:rsidR="00000000" w:rsidRPr="00000000">
        <w:rPr>
          <w:rtl w:val="0"/>
        </w:rPr>
      </w:r>
    </w:p>
    <w:p w:rsidR="00000000" w:rsidDel="00000000" w:rsidP="00000000" w:rsidRDefault="00000000" w:rsidRPr="00000000" w14:paraId="000000B3">
      <w:pPr>
        <w:rPr>
          <w:rFonts w:ascii="Georgia" w:cs="Georgia" w:eastAsia="Georgia" w:hAnsi="Georgia"/>
        </w:rPr>
      </w:pPr>
      <w:r w:rsidDel="00000000" w:rsidR="00000000" w:rsidRPr="00000000">
        <w:rPr>
          <w:rFonts w:ascii="Georgia" w:cs="Georgia" w:eastAsia="Georgia" w:hAnsi="Georgia"/>
          <w:rtl w:val="0"/>
        </w:rPr>
        <w:t xml:space="preserve">On January 5, 1866, Illinois senator Lyman Trumbull introduced a bill to extend the  Freedmen’s Bureau Act by removing an expiration date and including freedmen and refugees everywhere in the United States—not just in the ex-Confederate states. His bill also expanded the power of military governors to enforce rules to protect African Americans. For nearly three weeks the Senate debated the bill and on January 25, approved it by a vote of 37 to 10. After House approval, the bill went to the president’s desk on February 13.</w:t>
      </w:r>
    </w:p>
    <w:p w:rsidR="00000000" w:rsidDel="00000000" w:rsidP="00000000" w:rsidRDefault="00000000" w:rsidRPr="00000000" w14:paraId="000000B4">
      <w:pPr>
        <w:rPr>
          <w:rFonts w:ascii="Georgia" w:cs="Georgia" w:eastAsia="Georgia" w:hAnsi="Georgia"/>
        </w:rPr>
      </w:pPr>
      <w:r w:rsidDel="00000000" w:rsidR="00000000" w:rsidRPr="00000000">
        <w:rPr>
          <w:rtl w:val="0"/>
        </w:rPr>
      </w:r>
    </w:p>
    <w:p w:rsidR="00000000" w:rsidDel="00000000" w:rsidP="00000000" w:rsidRDefault="00000000" w:rsidRPr="00000000" w14:paraId="000000B5">
      <w:pPr>
        <w:rPr>
          <w:rFonts w:ascii="Georgia" w:cs="Georgia" w:eastAsia="Georgia" w:hAnsi="Georgia"/>
        </w:rPr>
      </w:pPr>
      <w:r w:rsidDel="00000000" w:rsidR="00000000" w:rsidRPr="00000000">
        <w:rPr>
          <w:rFonts w:ascii="Georgia" w:cs="Georgia" w:eastAsia="Georgia" w:hAnsi="Georgia"/>
          <w:rtl w:val="0"/>
        </w:rPr>
        <w:t xml:space="preserve"> Supporters of the legislation, including Lyman Trumbull, believed President Andrew Johnson would sign the bill, so they were shocked when he sent the bill back to the Senate on February 19 with a veto message. Johnson’s stated reasons for opposing the legislation were similar to the arguments made by the bill’s opponents in the House and Senate—it was unnecessary to extend the original legislation, it infringed on [</w:t>
      </w:r>
      <w:r w:rsidDel="00000000" w:rsidR="00000000" w:rsidRPr="00000000">
        <w:rPr>
          <w:rFonts w:ascii="Georgia" w:cs="Georgia" w:eastAsia="Georgia" w:hAnsi="Georgia"/>
          <w:i w:val="1"/>
          <w:rtl w:val="0"/>
        </w:rPr>
        <w:t xml:space="preserve">violated</w:t>
      </w:r>
      <w:r w:rsidDel="00000000" w:rsidR="00000000" w:rsidRPr="00000000">
        <w:rPr>
          <w:rFonts w:ascii="Georgia" w:cs="Georgia" w:eastAsia="Georgia" w:hAnsi="Georgia"/>
          <w:rtl w:val="0"/>
        </w:rPr>
        <w:t xml:space="preserve">] states’ rights, it gave the federal government an unprecedented role in providing aid to a specific group of people at the exclusion of others, and it was expensive. </w:t>
      </w:r>
    </w:p>
    <w:p w:rsidR="00000000" w:rsidDel="00000000" w:rsidP="00000000" w:rsidRDefault="00000000" w:rsidRPr="00000000" w14:paraId="000000B6">
      <w:pPr>
        <w:rPr>
          <w:rFonts w:ascii="Georgia" w:cs="Georgia" w:eastAsia="Georgia" w:hAnsi="Georgia"/>
        </w:rPr>
      </w:pPr>
      <w:r w:rsidDel="00000000" w:rsidR="00000000" w:rsidRPr="00000000">
        <w:rPr>
          <w:rtl w:val="0"/>
        </w:rPr>
      </w:r>
    </w:p>
    <w:p w:rsidR="00000000" w:rsidDel="00000000" w:rsidP="00000000" w:rsidRDefault="00000000" w:rsidRPr="00000000" w14:paraId="000000B7">
      <w:pPr>
        <w:rPr>
          <w:rFonts w:ascii="Georgia" w:cs="Georgia" w:eastAsia="Georgia" w:hAnsi="Georgia"/>
        </w:rPr>
      </w:pPr>
      <w:r w:rsidDel="00000000" w:rsidR="00000000" w:rsidRPr="00000000">
        <w:rPr>
          <w:rFonts w:ascii="Georgia" w:cs="Georgia" w:eastAsia="Georgia" w:hAnsi="Georgia"/>
          <w:rtl w:val="0"/>
        </w:rPr>
        <w:t xml:space="preserve">Johnson had resisted all congressionally driven reconstruction programs and denounced [</w:t>
      </w:r>
      <w:r w:rsidDel="00000000" w:rsidR="00000000" w:rsidRPr="00000000">
        <w:rPr>
          <w:rFonts w:ascii="Georgia" w:cs="Georgia" w:eastAsia="Georgia" w:hAnsi="Georgia"/>
          <w:i w:val="1"/>
          <w:rtl w:val="0"/>
        </w:rPr>
        <w:t xml:space="preserve">criticized</w:t>
      </w:r>
      <w:r w:rsidDel="00000000" w:rsidR="00000000" w:rsidRPr="00000000">
        <w:rPr>
          <w:rFonts w:ascii="Georgia" w:cs="Georgia" w:eastAsia="Georgia" w:hAnsi="Georgia"/>
          <w:rtl w:val="0"/>
        </w:rPr>
        <w:t xml:space="preserve">] those who stood “opposed to the restoration of the Union.” He viewed the Southern states as fully restored and thus “entitled to enjoy their constitutional rights as members of the Union.” Democrats and moderate Republicans supported the president’s position, and a vote to override the veto the next day failed to gain the necessary two-thirds vote.</w:t>
      </w:r>
    </w:p>
    <w:p w:rsidR="00000000" w:rsidDel="00000000" w:rsidP="00000000" w:rsidRDefault="00000000" w:rsidRPr="00000000" w14:paraId="000000B8">
      <w:pPr>
        <w:rPr>
          <w:rFonts w:ascii="Georgia" w:cs="Georgia" w:eastAsia="Georgia" w:hAnsi="Georgia"/>
        </w:rPr>
      </w:pPr>
      <w:r w:rsidDel="00000000" w:rsidR="00000000" w:rsidRPr="00000000">
        <w:rPr>
          <w:rtl w:val="0"/>
        </w:rPr>
      </w:r>
    </w:p>
    <w:p w:rsidR="00000000" w:rsidDel="00000000" w:rsidP="00000000" w:rsidRDefault="00000000" w:rsidRPr="00000000" w14:paraId="000000B9">
      <w:pPr>
        <w:ind w:left="0" w:firstLine="0"/>
        <w:rPr>
          <w:rFonts w:ascii="Georgia" w:cs="Georgia" w:eastAsia="Georgia" w:hAnsi="Georgia"/>
        </w:rPr>
      </w:pPr>
      <w:r w:rsidDel="00000000" w:rsidR="00000000" w:rsidRPr="00000000">
        <w:rPr>
          <w:rFonts w:ascii="Georgia" w:cs="Georgia" w:eastAsia="Georgia" w:hAnsi="Georgia"/>
          <w:rtl w:val="0"/>
        </w:rPr>
        <w:t xml:space="preserve">Source: “</w:t>
      </w:r>
      <w:hyperlink r:id="rId7">
        <w:r w:rsidDel="00000000" w:rsidR="00000000" w:rsidRPr="00000000">
          <w:rPr>
            <w:rFonts w:ascii="Georgia" w:cs="Georgia" w:eastAsia="Georgia" w:hAnsi="Georgia"/>
            <w:color w:val="1155cc"/>
            <w:u w:val="single"/>
            <w:rtl w:val="0"/>
          </w:rPr>
          <w:t xml:space="preserve">The Freedmen’s Bureau</w:t>
        </w:r>
      </w:hyperlink>
      <w:r w:rsidDel="00000000" w:rsidR="00000000" w:rsidRPr="00000000">
        <w:rPr>
          <w:rFonts w:ascii="Georgia" w:cs="Georgia" w:eastAsia="Georgia" w:hAnsi="Georgia"/>
          <w:rtl w:val="0"/>
        </w:rPr>
        <w:t xml:space="preserve"> Acts of 1865 and 1866,” The United States Senate, 2021 (website).</w:t>
      </w:r>
    </w:p>
    <w:p w:rsidR="00000000" w:rsidDel="00000000" w:rsidP="00000000" w:rsidRDefault="00000000" w:rsidRPr="00000000" w14:paraId="000000BA">
      <w:pPr>
        <w:spacing w:line="240" w:lineRule="auto"/>
        <w:rPr>
          <w:rFonts w:ascii="Georgia" w:cs="Georgia" w:eastAsia="Georgia" w:hAnsi="Georgia"/>
          <w:b w:val="1"/>
        </w:rPr>
      </w:pPr>
      <w:r w:rsidDel="00000000" w:rsidR="00000000" w:rsidRPr="00000000">
        <w:rPr>
          <w:rtl w:val="0"/>
        </w:rPr>
      </w:r>
    </w:p>
    <w:tbl>
      <w:tblPr>
        <w:tblStyle w:val="Table9"/>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does this source suggest about the success of the Freedmen’s Bureau?</w:t>
            </w:r>
          </w:p>
          <w:p w:rsidR="00000000" w:rsidDel="00000000" w:rsidP="00000000" w:rsidRDefault="00000000" w:rsidRPr="00000000" w14:paraId="000000B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F">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0">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Why did Johnson oppose the Freedmen’s Bureau? Provide at least three reasons.</w:t>
            </w:r>
          </w:p>
        </w:tc>
      </w:tr>
    </w:tbl>
    <w:p w:rsidR="00000000" w:rsidDel="00000000" w:rsidP="00000000" w:rsidRDefault="00000000" w:rsidRPr="00000000" w14:paraId="000000C2">
      <w:pPr>
        <w:rPr>
          <w:rFonts w:ascii="Georgia" w:cs="Georgia" w:eastAsia="Georgia" w:hAnsi="Georgia"/>
          <w:b w:val="1"/>
        </w:rPr>
      </w:pPr>
      <w:r w:rsidDel="00000000" w:rsidR="00000000" w:rsidRPr="00000000">
        <w:rPr>
          <w:rFonts w:ascii="Georgia" w:cs="Georgia" w:eastAsia="Georgia" w:hAnsi="Georgia"/>
          <w:b w:val="1"/>
          <w:rtl w:val="0"/>
        </w:rPr>
        <w:t xml:space="preserve">Document 4: History.com Article</w:t>
      </w:r>
    </w:p>
    <w:p w:rsidR="00000000" w:rsidDel="00000000" w:rsidP="00000000" w:rsidRDefault="00000000" w:rsidRPr="00000000" w14:paraId="000000C3">
      <w:pPr>
        <w:spacing w:line="240" w:lineRule="auto"/>
        <w:rPr>
          <w:rFonts w:ascii="Georgia" w:cs="Georgia" w:eastAsia="Georgia" w:hAnsi="Georgia"/>
          <w:b w:val="1"/>
        </w:rPr>
      </w:pPr>
      <w:r w:rsidDel="00000000" w:rsidR="00000000" w:rsidRPr="00000000">
        <w:rPr>
          <w:rtl w:val="0"/>
        </w:rPr>
      </w:r>
    </w:p>
    <w:tbl>
      <w:tblPr>
        <w:tblStyle w:val="Table10"/>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9">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C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CF">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D1">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D2">
      <w:pPr>
        <w:rPr>
          <w:rFonts w:ascii="Georgia" w:cs="Georgia" w:eastAsia="Georgia" w:hAnsi="Georgia"/>
        </w:rPr>
      </w:pPr>
      <w:r w:rsidDel="00000000" w:rsidR="00000000" w:rsidRPr="00000000">
        <w:rPr>
          <w:rtl w:val="0"/>
        </w:rPr>
      </w:r>
    </w:p>
    <w:p w:rsidR="00000000" w:rsidDel="00000000" w:rsidP="00000000" w:rsidRDefault="00000000" w:rsidRPr="00000000" w14:paraId="000000D3">
      <w:pPr>
        <w:rPr>
          <w:rFonts w:ascii="Georgia" w:cs="Georgia" w:eastAsia="Georgia" w:hAnsi="Georgia"/>
        </w:rPr>
      </w:pPr>
      <w:r w:rsidDel="00000000" w:rsidR="00000000" w:rsidRPr="00000000">
        <w:rPr>
          <w:rFonts w:ascii="Georgia" w:cs="Georgia" w:eastAsia="Georgia" w:hAnsi="Georgia"/>
          <w:rtl w:val="0"/>
        </w:rPr>
        <w:t xml:space="preserve">The Freedmen’s Bureau was organized into districts covering the 11 former rebel states, the border states of Maryland, Kentucky and West Virginia and Washington, D.C. Each district was headed by an assistant commissioner. The bureau’s achievements varied from one location to another and from one agent to the next. Over its course of existence, the bureau was underfunded and understaffed, with just 900 agents at its peak.</w:t>
      </w:r>
    </w:p>
    <w:p w:rsidR="00000000" w:rsidDel="00000000" w:rsidP="00000000" w:rsidRDefault="00000000" w:rsidRPr="00000000" w14:paraId="000000D4">
      <w:pPr>
        <w:rPr>
          <w:rFonts w:ascii="Georgia" w:cs="Georgia" w:eastAsia="Georgia" w:hAnsi="Georgia"/>
        </w:rPr>
      </w:pPr>
      <w:r w:rsidDel="00000000" w:rsidR="00000000" w:rsidRPr="00000000">
        <w:rPr>
          <w:rtl w:val="0"/>
        </w:rPr>
      </w:r>
    </w:p>
    <w:p w:rsidR="00000000" w:rsidDel="00000000" w:rsidP="00000000" w:rsidRDefault="00000000" w:rsidRPr="00000000" w14:paraId="000000D5">
      <w:pPr>
        <w:rPr>
          <w:rFonts w:ascii="Georgia" w:cs="Georgia" w:eastAsia="Georgia" w:hAnsi="Georgia"/>
        </w:rPr>
      </w:pPr>
      <w:r w:rsidDel="00000000" w:rsidR="00000000" w:rsidRPr="00000000">
        <w:rPr>
          <w:rFonts w:ascii="Georgia" w:cs="Georgia" w:eastAsia="Georgia" w:hAnsi="Georgia"/>
          <w:rtl w:val="0"/>
        </w:rPr>
        <w:t xml:space="preserve">Bureau agents, who acted essentially as social workers and were frequently the only federal representatives in Southern communities, were subjected to ridicule and violence from whites (including terrorist organizations such as the Ku Klux Klan), who viewed the agents as interfering in local affairs by trying to assist blacks. While some agents were corrupt or incompetent, others were hardworking and brave people who made significant contributions.</w:t>
      </w:r>
    </w:p>
    <w:p w:rsidR="00000000" w:rsidDel="00000000" w:rsidP="00000000" w:rsidRDefault="00000000" w:rsidRPr="00000000" w14:paraId="000000D6">
      <w:pPr>
        <w:rPr>
          <w:rFonts w:ascii="Georgia" w:cs="Georgia" w:eastAsia="Georgia" w:hAnsi="Georgia"/>
        </w:rPr>
      </w:pPr>
      <w:r w:rsidDel="00000000" w:rsidR="00000000" w:rsidRPr="00000000">
        <w:rPr>
          <w:rtl w:val="0"/>
        </w:rPr>
      </w:r>
    </w:p>
    <w:p w:rsidR="00000000" w:rsidDel="00000000" w:rsidP="00000000" w:rsidRDefault="00000000" w:rsidRPr="00000000" w14:paraId="000000D7">
      <w:pPr>
        <w:rPr>
          <w:rFonts w:ascii="Georgia" w:cs="Georgia" w:eastAsia="Georgia" w:hAnsi="Georgia"/>
        </w:rPr>
      </w:pPr>
      <w:r w:rsidDel="00000000" w:rsidR="00000000" w:rsidRPr="00000000">
        <w:rPr>
          <w:rFonts w:ascii="Georgia" w:cs="Georgia" w:eastAsia="Georgia" w:hAnsi="Georgia"/>
          <w:rtl w:val="0"/>
        </w:rPr>
        <w:t xml:space="preserve">During its years of operation, the Freedmen’s Bureau fed millions of people, built hospitals and provided medical aid, negotiated labor contracts for ex-slaves and settled labor disputes. It also helped former slaves legalize marriages and locate lost relatives, and assisted black veterans. The bureau also was instrumental in building thousands of schools for blacks, and helped to found such colleges as Howard University in Washington, D.C.</w:t>
      </w:r>
    </w:p>
    <w:p w:rsidR="00000000" w:rsidDel="00000000" w:rsidP="00000000" w:rsidRDefault="00000000" w:rsidRPr="00000000" w14:paraId="000000D8">
      <w:pPr>
        <w:rPr>
          <w:rFonts w:ascii="Georgia" w:cs="Georgia" w:eastAsia="Georgia" w:hAnsi="Georgia"/>
        </w:rPr>
      </w:pPr>
      <w:r w:rsidDel="00000000" w:rsidR="00000000" w:rsidRPr="00000000">
        <w:rPr>
          <w:rtl w:val="0"/>
        </w:rPr>
      </w:r>
    </w:p>
    <w:p w:rsidR="00000000" w:rsidDel="00000000" w:rsidP="00000000" w:rsidRDefault="00000000" w:rsidRPr="00000000" w14:paraId="000000D9">
      <w:pPr>
        <w:rPr>
          <w:rFonts w:ascii="Georgia" w:cs="Georgia" w:eastAsia="Georgia" w:hAnsi="Georgia"/>
        </w:rPr>
      </w:pPr>
      <w:r w:rsidDel="00000000" w:rsidR="00000000" w:rsidRPr="00000000">
        <w:rPr>
          <w:rFonts w:ascii="Georgia" w:cs="Georgia" w:eastAsia="Georgia" w:hAnsi="Georgia"/>
          <w:rtl w:val="0"/>
        </w:rPr>
        <w:t xml:space="preserve">Additionally, the bureau tried, with little success, to promote land redistribution. However, most of the confiscated or abandoned Confederate land was eventually restored to the original owners, so there was little opportunity for black land ownership, which was seen as a means to success in society.</w:t>
      </w:r>
    </w:p>
    <w:p w:rsidR="00000000" w:rsidDel="00000000" w:rsidP="00000000" w:rsidRDefault="00000000" w:rsidRPr="00000000" w14:paraId="000000DA">
      <w:pPr>
        <w:rPr>
          <w:rFonts w:ascii="Georgia" w:cs="Georgia" w:eastAsia="Georgia" w:hAnsi="Georgia"/>
        </w:rPr>
      </w:pPr>
      <w:r w:rsidDel="00000000" w:rsidR="00000000" w:rsidRPr="00000000">
        <w:rPr>
          <w:rtl w:val="0"/>
        </w:rPr>
      </w:r>
    </w:p>
    <w:p w:rsidR="00000000" w:rsidDel="00000000" w:rsidP="00000000" w:rsidRDefault="00000000" w:rsidRPr="00000000" w14:paraId="000000DB">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“Freedmen’s Bureau” History.com, 3 Oct 2018. </w:t>
      </w:r>
      <w:hyperlink r:id="rId8">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tbl>
      <w:tblPr>
        <w:tblStyle w:val="Table11"/>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does this source suggest about the success of the Freedmen’s Bureau?</w:t>
            </w:r>
          </w:p>
          <w:p w:rsidR="00000000" w:rsidDel="00000000" w:rsidP="00000000" w:rsidRDefault="00000000" w:rsidRPr="00000000" w14:paraId="000000D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D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DF">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0">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3">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limited the Bureau from being more successful?</w:t>
            </w:r>
          </w:p>
        </w:tc>
      </w:tr>
    </w:tbl>
    <w:p w:rsidR="00000000" w:rsidDel="00000000" w:rsidP="00000000" w:rsidRDefault="00000000" w:rsidRPr="00000000" w14:paraId="000000E5">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E6">
      <w:pPr>
        <w:rPr>
          <w:rFonts w:ascii="Georgia" w:cs="Georgia" w:eastAsia="Georgia" w:hAnsi="Georgia"/>
          <w:b w:val="1"/>
        </w:rPr>
      </w:pPr>
      <w:r w:rsidDel="00000000" w:rsidR="00000000" w:rsidRPr="00000000">
        <w:rPr>
          <w:rFonts w:ascii="Georgia" w:cs="Georgia" w:eastAsia="Georgia" w:hAnsi="Georgia"/>
          <w:b w:val="1"/>
          <w:rtl w:val="0"/>
        </w:rPr>
        <w:t xml:space="preserve">Document 5: Racist Political Cartoon</w:t>
      </w:r>
    </w:p>
    <w:p w:rsidR="00000000" w:rsidDel="00000000" w:rsidP="00000000" w:rsidRDefault="00000000" w:rsidRPr="00000000" w14:paraId="000000E7">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258699</wp:posOffset>
            </wp:positionV>
            <wp:extent cx="6396038" cy="504058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96038" cy="5040586"/>
                    </a:xfrm>
                    <a:prstGeom prst="rect"/>
                    <a:ln/>
                  </pic:spPr>
                </pic:pic>
              </a:graphicData>
            </a:graphic>
          </wp:anchor>
        </w:drawing>
      </w:r>
    </w:p>
    <w:p w:rsidR="00000000" w:rsidDel="00000000" w:rsidP="00000000" w:rsidRDefault="00000000" w:rsidRPr="00000000" w14:paraId="000000E8">
      <w:pPr>
        <w:rPr>
          <w:rFonts w:ascii="Georgia" w:cs="Georgia" w:eastAsia="Georgia" w:hAnsi="Georgia"/>
        </w:rPr>
      </w:pPr>
      <w:r w:rsidDel="00000000" w:rsidR="00000000" w:rsidRPr="00000000">
        <w:rPr>
          <w:rtl w:val="0"/>
        </w:rPr>
      </w:r>
    </w:p>
    <w:p w:rsidR="00000000" w:rsidDel="00000000" w:rsidP="00000000" w:rsidRDefault="00000000" w:rsidRPr="00000000" w14:paraId="000000E9">
      <w:pPr>
        <w:rPr>
          <w:rFonts w:ascii="Georgia" w:cs="Georgia" w:eastAsia="Georgia" w:hAnsi="Georgia"/>
        </w:rPr>
      </w:pPr>
      <w:r w:rsidDel="00000000" w:rsidR="00000000" w:rsidRPr="00000000">
        <w:rPr>
          <w:rtl w:val="0"/>
        </w:rPr>
      </w:r>
    </w:p>
    <w:p w:rsidR="00000000" w:rsidDel="00000000" w:rsidP="00000000" w:rsidRDefault="00000000" w:rsidRPr="00000000" w14:paraId="000000EA">
      <w:pPr>
        <w:rPr>
          <w:rFonts w:ascii="Georgia" w:cs="Georgia" w:eastAsia="Georgia" w:hAnsi="Georgia"/>
        </w:rPr>
      </w:pPr>
      <w:r w:rsidDel="00000000" w:rsidR="00000000" w:rsidRPr="00000000">
        <w:rPr>
          <w:rtl w:val="0"/>
        </w:rPr>
      </w:r>
    </w:p>
    <w:p w:rsidR="00000000" w:rsidDel="00000000" w:rsidP="00000000" w:rsidRDefault="00000000" w:rsidRPr="00000000" w14:paraId="000000EB">
      <w:pPr>
        <w:rPr>
          <w:rFonts w:ascii="Georgia" w:cs="Georgia" w:eastAsia="Georgia" w:hAnsi="Georgia"/>
        </w:rPr>
      </w:pPr>
      <w:r w:rsidDel="00000000" w:rsidR="00000000" w:rsidRPr="00000000">
        <w:rPr>
          <w:rtl w:val="0"/>
        </w:rPr>
      </w:r>
    </w:p>
    <w:p w:rsidR="00000000" w:rsidDel="00000000" w:rsidP="00000000" w:rsidRDefault="00000000" w:rsidRPr="00000000" w14:paraId="000000EC">
      <w:pPr>
        <w:rPr>
          <w:rFonts w:ascii="Georgia" w:cs="Georgia" w:eastAsia="Georgia" w:hAnsi="Georgia"/>
        </w:rPr>
      </w:pPr>
      <w:r w:rsidDel="00000000" w:rsidR="00000000" w:rsidRPr="00000000">
        <w:rPr>
          <w:rtl w:val="0"/>
        </w:rPr>
      </w:r>
    </w:p>
    <w:p w:rsidR="00000000" w:rsidDel="00000000" w:rsidP="00000000" w:rsidRDefault="00000000" w:rsidRPr="00000000" w14:paraId="000000ED">
      <w:pPr>
        <w:rPr>
          <w:rFonts w:ascii="Georgia" w:cs="Georgia" w:eastAsia="Georgia" w:hAnsi="Georgia"/>
        </w:rPr>
      </w:pPr>
      <w:r w:rsidDel="00000000" w:rsidR="00000000" w:rsidRPr="00000000">
        <w:rPr>
          <w:rtl w:val="0"/>
        </w:rPr>
      </w:r>
    </w:p>
    <w:p w:rsidR="00000000" w:rsidDel="00000000" w:rsidP="00000000" w:rsidRDefault="00000000" w:rsidRPr="00000000" w14:paraId="000000EE">
      <w:pPr>
        <w:rPr>
          <w:rFonts w:ascii="Georgia" w:cs="Georgia" w:eastAsia="Georgia" w:hAnsi="Georgia"/>
        </w:rPr>
      </w:pPr>
      <w:r w:rsidDel="00000000" w:rsidR="00000000" w:rsidRPr="00000000">
        <w:rPr>
          <w:rtl w:val="0"/>
        </w:rPr>
      </w:r>
    </w:p>
    <w:p w:rsidR="00000000" w:rsidDel="00000000" w:rsidP="00000000" w:rsidRDefault="00000000" w:rsidRPr="00000000" w14:paraId="000000EF">
      <w:pPr>
        <w:rPr>
          <w:rFonts w:ascii="Georgia" w:cs="Georgia" w:eastAsia="Georgia" w:hAnsi="Georgia"/>
        </w:rPr>
      </w:pPr>
      <w:r w:rsidDel="00000000" w:rsidR="00000000" w:rsidRPr="00000000">
        <w:rPr>
          <w:rtl w:val="0"/>
        </w:rPr>
      </w:r>
    </w:p>
    <w:p w:rsidR="00000000" w:rsidDel="00000000" w:rsidP="00000000" w:rsidRDefault="00000000" w:rsidRPr="00000000" w14:paraId="000000F0">
      <w:pPr>
        <w:rPr>
          <w:rFonts w:ascii="Georgia" w:cs="Georgia" w:eastAsia="Georgia" w:hAnsi="Georgia"/>
        </w:rPr>
      </w:pPr>
      <w:r w:rsidDel="00000000" w:rsidR="00000000" w:rsidRPr="00000000">
        <w:rPr>
          <w:rtl w:val="0"/>
        </w:rPr>
      </w:r>
    </w:p>
    <w:p w:rsidR="00000000" w:rsidDel="00000000" w:rsidP="00000000" w:rsidRDefault="00000000" w:rsidRPr="00000000" w14:paraId="000000F1">
      <w:pPr>
        <w:rPr>
          <w:rFonts w:ascii="Georgia" w:cs="Georgia" w:eastAsia="Georgia" w:hAnsi="Georgia"/>
        </w:rPr>
      </w:pPr>
      <w:r w:rsidDel="00000000" w:rsidR="00000000" w:rsidRPr="00000000">
        <w:rPr>
          <w:rtl w:val="0"/>
        </w:rPr>
      </w:r>
    </w:p>
    <w:p w:rsidR="00000000" w:rsidDel="00000000" w:rsidP="00000000" w:rsidRDefault="00000000" w:rsidRPr="00000000" w14:paraId="000000F2">
      <w:pPr>
        <w:rPr>
          <w:rFonts w:ascii="Georgia" w:cs="Georgia" w:eastAsia="Georgia" w:hAnsi="Georgia"/>
        </w:rPr>
      </w:pPr>
      <w:r w:rsidDel="00000000" w:rsidR="00000000" w:rsidRPr="00000000">
        <w:rPr>
          <w:rtl w:val="0"/>
        </w:rPr>
      </w:r>
    </w:p>
    <w:p w:rsidR="00000000" w:rsidDel="00000000" w:rsidP="00000000" w:rsidRDefault="00000000" w:rsidRPr="00000000" w14:paraId="000000F3">
      <w:pPr>
        <w:rPr>
          <w:rFonts w:ascii="Georgia" w:cs="Georgia" w:eastAsia="Georgia" w:hAnsi="Georgia"/>
        </w:rPr>
      </w:pPr>
      <w:r w:rsidDel="00000000" w:rsidR="00000000" w:rsidRPr="00000000">
        <w:rPr>
          <w:rtl w:val="0"/>
        </w:rPr>
      </w:r>
    </w:p>
    <w:p w:rsidR="00000000" w:rsidDel="00000000" w:rsidP="00000000" w:rsidRDefault="00000000" w:rsidRPr="00000000" w14:paraId="000000F4">
      <w:pPr>
        <w:rPr>
          <w:rFonts w:ascii="Georgia" w:cs="Georgia" w:eastAsia="Georgia" w:hAnsi="Georgia"/>
        </w:rPr>
      </w:pPr>
      <w:r w:rsidDel="00000000" w:rsidR="00000000" w:rsidRPr="00000000">
        <w:rPr>
          <w:rtl w:val="0"/>
        </w:rPr>
      </w:r>
    </w:p>
    <w:p w:rsidR="00000000" w:rsidDel="00000000" w:rsidP="00000000" w:rsidRDefault="00000000" w:rsidRPr="00000000" w14:paraId="000000F5">
      <w:pPr>
        <w:rPr>
          <w:rFonts w:ascii="Georgia" w:cs="Georgia" w:eastAsia="Georgia" w:hAnsi="Georgia"/>
        </w:rPr>
      </w:pPr>
      <w:r w:rsidDel="00000000" w:rsidR="00000000" w:rsidRPr="00000000">
        <w:rPr>
          <w:rtl w:val="0"/>
        </w:rPr>
      </w:r>
    </w:p>
    <w:p w:rsidR="00000000" w:rsidDel="00000000" w:rsidP="00000000" w:rsidRDefault="00000000" w:rsidRPr="00000000" w14:paraId="000000F6">
      <w:pPr>
        <w:rPr>
          <w:rFonts w:ascii="Georgia" w:cs="Georgia" w:eastAsia="Georgia" w:hAnsi="Georgia"/>
        </w:rPr>
      </w:pPr>
      <w:r w:rsidDel="00000000" w:rsidR="00000000" w:rsidRPr="00000000">
        <w:rPr>
          <w:rtl w:val="0"/>
        </w:rPr>
      </w:r>
    </w:p>
    <w:p w:rsidR="00000000" w:rsidDel="00000000" w:rsidP="00000000" w:rsidRDefault="00000000" w:rsidRPr="00000000" w14:paraId="000000F7">
      <w:pPr>
        <w:rPr>
          <w:rFonts w:ascii="Georgia" w:cs="Georgia" w:eastAsia="Georgia" w:hAnsi="Georgia"/>
        </w:rPr>
      </w:pPr>
      <w:r w:rsidDel="00000000" w:rsidR="00000000" w:rsidRPr="00000000">
        <w:rPr>
          <w:rtl w:val="0"/>
        </w:rPr>
      </w:r>
    </w:p>
    <w:p w:rsidR="00000000" w:rsidDel="00000000" w:rsidP="00000000" w:rsidRDefault="00000000" w:rsidRPr="00000000" w14:paraId="000000F8">
      <w:pPr>
        <w:rPr>
          <w:rFonts w:ascii="Georgia" w:cs="Georgia" w:eastAsia="Georgia" w:hAnsi="Georgia"/>
        </w:rPr>
      </w:pPr>
      <w:r w:rsidDel="00000000" w:rsidR="00000000" w:rsidRPr="00000000">
        <w:rPr>
          <w:rtl w:val="0"/>
        </w:rPr>
      </w:r>
    </w:p>
    <w:p w:rsidR="00000000" w:rsidDel="00000000" w:rsidP="00000000" w:rsidRDefault="00000000" w:rsidRPr="00000000" w14:paraId="000000F9">
      <w:pPr>
        <w:rPr>
          <w:rFonts w:ascii="Georgia" w:cs="Georgia" w:eastAsia="Georgia" w:hAnsi="Georgia"/>
        </w:rPr>
      </w:pPr>
      <w:r w:rsidDel="00000000" w:rsidR="00000000" w:rsidRPr="00000000">
        <w:rPr>
          <w:rtl w:val="0"/>
        </w:rPr>
      </w:r>
    </w:p>
    <w:p w:rsidR="00000000" w:rsidDel="00000000" w:rsidP="00000000" w:rsidRDefault="00000000" w:rsidRPr="00000000" w14:paraId="000000FA">
      <w:pPr>
        <w:rPr>
          <w:rFonts w:ascii="Georgia" w:cs="Georgia" w:eastAsia="Georgia" w:hAnsi="Georgia"/>
        </w:rPr>
      </w:pPr>
      <w:r w:rsidDel="00000000" w:rsidR="00000000" w:rsidRPr="00000000">
        <w:rPr>
          <w:rtl w:val="0"/>
        </w:rPr>
      </w:r>
    </w:p>
    <w:p w:rsidR="00000000" w:rsidDel="00000000" w:rsidP="00000000" w:rsidRDefault="00000000" w:rsidRPr="00000000" w14:paraId="000000FB">
      <w:pPr>
        <w:rPr>
          <w:rFonts w:ascii="Georgia" w:cs="Georgia" w:eastAsia="Georgia" w:hAnsi="Georgia"/>
        </w:rPr>
      </w:pPr>
      <w:r w:rsidDel="00000000" w:rsidR="00000000" w:rsidRPr="00000000">
        <w:rPr>
          <w:rtl w:val="0"/>
        </w:rPr>
      </w:r>
    </w:p>
    <w:p w:rsidR="00000000" w:rsidDel="00000000" w:rsidP="00000000" w:rsidRDefault="00000000" w:rsidRPr="00000000" w14:paraId="000000FC">
      <w:pPr>
        <w:rPr>
          <w:rFonts w:ascii="Georgia" w:cs="Georgia" w:eastAsia="Georgia" w:hAnsi="Georgia"/>
        </w:rPr>
      </w:pPr>
      <w:r w:rsidDel="00000000" w:rsidR="00000000" w:rsidRPr="00000000">
        <w:rPr>
          <w:rtl w:val="0"/>
        </w:rPr>
      </w:r>
    </w:p>
    <w:p w:rsidR="00000000" w:rsidDel="00000000" w:rsidP="00000000" w:rsidRDefault="00000000" w:rsidRPr="00000000" w14:paraId="000000FD">
      <w:pPr>
        <w:rPr>
          <w:rFonts w:ascii="Georgia" w:cs="Georgia" w:eastAsia="Georgia" w:hAnsi="Georgia"/>
        </w:rPr>
      </w:pPr>
      <w:r w:rsidDel="00000000" w:rsidR="00000000" w:rsidRPr="00000000">
        <w:rPr>
          <w:rtl w:val="0"/>
        </w:rPr>
      </w:r>
    </w:p>
    <w:p w:rsidR="00000000" w:rsidDel="00000000" w:rsidP="00000000" w:rsidRDefault="00000000" w:rsidRPr="00000000" w14:paraId="000000FE">
      <w:pPr>
        <w:rPr>
          <w:rFonts w:ascii="Georgia" w:cs="Georgia" w:eastAsia="Georgia" w:hAnsi="Georgia"/>
        </w:rPr>
      </w:pPr>
      <w:r w:rsidDel="00000000" w:rsidR="00000000" w:rsidRPr="00000000">
        <w:rPr>
          <w:rtl w:val="0"/>
        </w:rPr>
      </w:r>
    </w:p>
    <w:p w:rsidR="00000000" w:rsidDel="00000000" w:rsidP="00000000" w:rsidRDefault="00000000" w:rsidRPr="00000000" w14:paraId="000000FF">
      <w:pPr>
        <w:rPr>
          <w:rFonts w:ascii="Georgia" w:cs="Georgia" w:eastAsia="Georgia" w:hAnsi="Georgia"/>
        </w:rPr>
      </w:pPr>
      <w:r w:rsidDel="00000000" w:rsidR="00000000" w:rsidRPr="00000000">
        <w:rPr>
          <w:rtl w:val="0"/>
        </w:rPr>
      </w:r>
    </w:p>
    <w:p w:rsidR="00000000" w:rsidDel="00000000" w:rsidP="00000000" w:rsidRDefault="00000000" w:rsidRPr="00000000" w14:paraId="00000100">
      <w:pPr>
        <w:rPr>
          <w:rFonts w:ascii="Georgia" w:cs="Georgia" w:eastAsia="Georgia" w:hAnsi="Georgia"/>
        </w:rPr>
      </w:pPr>
      <w:r w:rsidDel="00000000" w:rsidR="00000000" w:rsidRPr="00000000">
        <w:rPr>
          <w:rtl w:val="0"/>
        </w:rPr>
      </w:r>
    </w:p>
    <w:p w:rsidR="00000000" w:rsidDel="00000000" w:rsidP="00000000" w:rsidRDefault="00000000" w:rsidRPr="00000000" w14:paraId="00000101">
      <w:pPr>
        <w:rPr>
          <w:rFonts w:ascii="Georgia" w:cs="Georgia" w:eastAsia="Georgia" w:hAnsi="Georgia"/>
        </w:rPr>
      </w:pPr>
      <w:r w:rsidDel="00000000" w:rsidR="00000000" w:rsidRPr="00000000">
        <w:rPr>
          <w:rtl w:val="0"/>
        </w:rPr>
      </w:r>
    </w:p>
    <w:p w:rsidR="00000000" w:rsidDel="00000000" w:rsidP="00000000" w:rsidRDefault="00000000" w:rsidRPr="00000000" w14:paraId="00000102">
      <w:pPr>
        <w:rPr>
          <w:rFonts w:ascii="Georgia" w:cs="Georgia" w:eastAsia="Georgia" w:hAnsi="Georgia"/>
        </w:rPr>
      </w:pPr>
      <w:r w:rsidDel="00000000" w:rsidR="00000000" w:rsidRPr="00000000">
        <w:rPr>
          <w:rtl w:val="0"/>
        </w:rPr>
      </w:r>
    </w:p>
    <w:p w:rsidR="00000000" w:rsidDel="00000000" w:rsidP="00000000" w:rsidRDefault="00000000" w:rsidRPr="00000000" w14:paraId="00000103">
      <w:pPr>
        <w:rPr>
          <w:rFonts w:ascii="Georgia" w:cs="Georgia" w:eastAsia="Georgia" w:hAnsi="Georgia"/>
        </w:rPr>
      </w:pPr>
      <w:r w:rsidDel="00000000" w:rsidR="00000000" w:rsidRPr="00000000">
        <w:rPr>
          <w:rtl w:val="0"/>
        </w:rPr>
      </w:r>
    </w:p>
    <w:p w:rsidR="00000000" w:rsidDel="00000000" w:rsidP="00000000" w:rsidRDefault="00000000" w:rsidRPr="00000000" w14:paraId="00000104">
      <w:pPr>
        <w:spacing w:line="240" w:lineRule="auto"/>
        <w:rPr>
          <w:rFonts w:ascii="Georgia" w:cs="Georgia" w:eastAsia="Georgia" w:hAnsi="Georgia"/>
          <w:b w:val="1"/>
        </w:rPr>
      </w:pPr>
      <w:r w:rsidDel="00000000" w:rsidR="00000000" w:rsidRPr="00000000">
        <w:rPr>
          <w:rtl w:val="0"/>
        </w:rPr>
      </w:r>
    </w:p>
    <w:tbl>
      <w:tblPr>
        <w:tblStyle w:val="Table12"/>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argument is this political cartoon making?</w:t>
            </w:r>
          </w:p>
          <w:p w:rsidR="00000000" w:rsidDel="00000000" w:rsidP="00000000" w:rsidRDefault="00000000" w:rsidRPr="00000000" w14:paraId="0000010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C">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stereotype of African Americans is being used here? Why is that stereotype clearly false?</w:t>
            </w:r>
          </w:p>
          <w:p w:rsidR="00000000" w:rsidDel="00000000" w:rsidP="00000000" w:rsidRDefault="00000000" w:rsidRPr="00000000" w14:paraId="0000010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5">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16">
      <w:pPr>
        <w:rPr>
          <w:rFonts w:ascii="Georgia" w:cs="Georgia" w:eastAsia="Georgia" w:hAnsi="Georgia"/>
        </w:rPr>
      </w:pPr>
      <w:r w:rsidDel="00000000" w:rsidR="00000000" w:rsidRPr="00000000">
        <w:rPr>
          <w:rtl w:val="0"/>
        </w:rPr>
      </w:r>
    </w:p>
    <w:p w:rsidR="00000000" w:rsidDel="00000000" w:rsidP="00000000" w:rsidRDefault="00000000" w:rsidRPr="00000000" w14:paraId="00000117">
      <w:pPr>
        <w:rPr>
          <w:rFonts w:ascii="Georgia" w:cs="Georgia" w:eastAsia="Georgia" w:hAnsi="Georgia"/>
        </w:rPr>
      </w:pPr>
      <w:r w:rsidDel="00000000" w:rsidR="00000000" w:rsidRPr="00000000">
        <w:rPr>
          <w:rtl w:val="0"/>
        </w:rPr>
      </w:r>
    </w:p>
    <w:p w:rsidR="00000000" w:rsidDel="00000000" w:rsidP="00000000" w:rsidRDefault="00000000" w:rsidRPr="00000000" w14:paraId="00000118">
      <w:pPr>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119">
      <w:pPr>
        <w:rPr>
          <w:rFonts w:ascii="Georgia" w:cs="Georgia" w:eastAsia="Georgia" w:hAnsi="Georgia"/>
          <w:b w:val="1"/>
        </w:rPr>
      </w:pPr>
      <w:r w:rsidDel="00000000" w:rsidR="00000000" w:rsidRPr="00000000">
        <w:rPr>
          <w:rFonts w:ascii="Georgia" w:cs="Georgia" w:eastAsia="Georgia" w:hAnsi="Georgia"/>
          <w:b w:val="1"/>
          <w:rtl w:val="0"/>
        </w:rPr>
        <w:t xml:space="preserve">Document 6: DuBois on What Could Have Been</w:t>
      </w:r>
    </w:p>
    <w:p w:rsidR="00000000" w:rsidDel="00000000" w:rsidP="00000000" w:rsidRDefault="00000000" w:rsidRPr="00000000" w14:paraId="0000011A">
      <w:pPr>
        <w:spacing w:line="240" w:lineRule="auto"/>
        <w:rPr>
          <w:rFonts w:ascii="Georgia" w:cs="Georgia" w:eastAsia="Georgia" w:hAnsi="Georgia"/>
          <w:b w:val="1"/>
        </w:rPr>
      </w:pPr>
      <w:r w:rsidDel="00000000" w:rsidR="00000000" w:rsidRPr="00000000">
        <w:rPr>
          <w:rtl w:val="0"/>
        </w:rPr>
      </w:r>
    </w:p>
    <w:tbl>
      <w:tblPr>
        <w:tblStyle w:val="Table13"/>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1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1F">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20">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12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2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2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26">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128">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129">
      <w:pPr>
        <w:rPr>
          <w:rFonts w:ascii="Georgia" w:cs="Georgia" w:eastAsia="Georgia" w:hAnsi="Georgia"/>
        </w:rPr>
      </w:pPr>
      <w:r w:rsidDel="00000000" w:rsidR="00000000" w:rsidRPr="00000000">
        <w:rPr>
          <w:rtl w:val="0"/>
        </w:rPr>
      </w:r>
    </w:p>
    <w:p w:rsidR="00000000" w:rsidDel="00000000" w:rsidP="00000000" w:rsidRDefault="00000000" w:rsidRPr="00000000" w14:paraId="0000012A">
      <w:pPr>
        <w:rPr>
          <w:rFonts w:ascii="Georgia" w:cs="Georgia" w:eastAsia="Georgia" w:hAnsi="Georgia"/>
        </w:rPr>
      </w:pPr>
      <w:r w:rsidDel="00000000" w:rsidR="00000000" w:rsidRPr="00000000">
        <w:rPr>
          <w:rFonts w:ascii="Georgia" w:cs="Georgia" w:eastAsia="Georgia" w:hAnsi="Georgia"/>
          <w:rtl w:val="0"/>
        </w:rPr>
        <w:t xml:space="preserve">The most bitter attacks on the Freedmen’s Bureau were aimed not so much at its conduct or policy under the law as at the necessity for any such organization at all. Such attacks came naturally from the border states and the South, and they were summed up by Senator Davis, of Kentucky, when he moved to entitle the act of 1866 a bill “to promote strife and conflict between the white and black races ... by a grant of unconstitutional [</w:t>
      </w:r>
      <w:r w:rsidDel="00000000" w:rsidR="00000000" w:rsidRPr="00000000">
        <w:rPr>
          <w:rFonts w:ascii="Georgia" w:cs="Georgia" w:eastAsia="Georgia" w:hAnsi="Georgia"/>
          <w:i w:val="1"/>
          <w:rtl w:val="0"/>
        </w:rPr>
        <w:t xml:space="preserve">illegal</w:t>
      </w:r>
      <w:r w:rsidDel="00000000" w:rsidR="00000000" w:rsidRPr="00000000">
        <w:rPr>
          <w:rFonts w:ascii="Georgia" w:cs="Georgia" w:eastAsia="Georgia" w:hAnsi="Georgia"/>
          <w:rtl w:val="0"/>
        </w:rPr>
        <w:t xml:space="preserve">] power.”...Had the opposition to government protection of Negroes been less bitter, and the attachment to the slave system less strong, the observer [</w:t>
      </w:r>
      <w:r w:rsidDel="00000000" w:rsidR="00000000" w:rsidRPr="00000000">
        <w:rPr>
          <w:rFonts w:ascii="Georgia" w:cs="Georgia" w:eastAsia="Georgia" w:hAnsi="Georgia"/>
          <w:i w:val="1"/>
          <w:rtl w:val="0"/>
        </w:rPr>
        <w:t xml:space="preserve">the reader</w:t>
      </w:r>
      <w:r w:rsidDel="00000000" w:rsidR="00000000" w:rsidRPr="00000000">
        <w:rPr>
          <w:rFonts w:ascii="Georgia" w:cs="Georgia" w:eastAsia="Georgia" w:hAnsi="Georgia"/>
          <w:rtl w:val="0"/>
        </w:rPr>
        <w:t xml:space="preserve">] can well imagine a far better policy: a permanent Freedmen’s Bureau, with a national system of Negro schools; a carefully supervised employment and labor office; a system of impartial [</w:t>
      </w:r>
      <w:r w:rsidDel="00000000" w:rsidR="00000000" w:rsidRPr="00000000">
        <w:rPr>
          <w:rFonts w:ascii="Georgia" w:cs="Georgia" w:eastAsia="Georgia" w:hAnsi="Georgia"/>
          <w:i w:val="1"/>
          <w:rtl w:val="0"/>
        </w:rPr>
        <w:t xml:space="preserve">fair</w:t>
      </w:r>
      <w:r w:rsidDel="00000000" w:rsidR="00000000" w:rsidRPr="00000000">
        <w:rPr>
          <w:rFonts w:ascii="Georgia" w:cs="Georgia" w:eastAsia="Georgia" w:hAnsi="Georgia"/>
          <w:rtl w:val="0"/>
        </w:rPr>
        <w:t xml:space="preserve">] protection before the regular courts; and such institutions for social betterment as savings banks, land and building associations, and social settlements. All this vast expenditure [</w:t>
      </w:r>
      <w:r w:rsidDel="00000000" w:rsidR="00000000" w:rsidRPr="00000000">
        <w:rPr>
          <w:rFonts w:ascii="Georgia" w:cs="Georgia" w:eastAsia="Georgia" w:hAnsi="Georgia"/>
          <w:i w:val="1"/>
          <w:rtl w:val="0"/>
        </w:rPr>
        <w:t xml:space="preserve">spending</w:t>
      </w:r>
      <w:r w:rsidDel="00000000" w:rsidR="00000000" w:rsidRPr="00000000">
        <w:rPr>
          <w:rFonts w:ascii="Georgia" w:cs="Georgia" w:eastAsia="Georgia" w:hAnsi="Georgia"/>
          <w:rtl w:val="0"/>
        </w:rPr>
        <w:t xml:space="preserve">] of money and brains might have formed a great school of prospective [</w:t>
      </w:r>
      <w:r w:rsidDel="00000000" w:rsidR="00000000" w:rsidRPr="00000000">
        <w:rPr>
          <w:rFonts w:ascii="Georgia" w:cs="Georgia" w:eastAsia="Georgia" w:hAnsi="Georgia"/>
          <w:i w:val="1"/>
          <w:rtl w:val="0"/>
        </w:rPr>
        <w:t xml:space="preserve">future</w:t>
      </w:r>
      <w:r w:rsidDel="00000000" w:rsidR="00000000" w:rsidRPr="00000000">
        <w:rPr>
          <w:rFonts w:ascii="Georgia" w:cs="Georgia" w:eastAsia="Georgia" w:hAnsi="Georgia"/>
          <w:rtl w:val="0"/>
        </w:rPr>
        <w:t xml:space="preserve">] citizenship, and solved in a way we have not yet solved the most perplexing and persistent of the Negro problems.</w:t>
      </w:r>
    </w:p>
    <w:p w:rsidR="00000000" w:rsidDel="00000000" w:rsidP="00000000" w:rsidRDefault="00000000" w:rsidRPr="00000000" w14:paraId="0000012B">
      <w:pPr>
        <w:rPr>
          <w:rFonts w:ascii="Georgia" w:cs="Georgia" w:eastAsia="Georgia" w:hAnsi="Georgia"/>
        </w:rPr>
      </w:pPr>
      <w:r w:rsidDel="00000000" w:rsidR="00000000" w:rsidRPr="00000000">
        <w:rPr>
          <w:rtl w:val="0"/>
        </w:rPr>
      </w:r>
    </w:p>
    <w:p w:rsidR="00000000" w:rsidDel="00000000" w:rsidP="00000000" w:rsidRDefault="00000000" w:rsidRPr="00000000" w14:paraId="0000012C">
      <w:pPr>
        <w:ind w:left="0" w:firstLine="0"/>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DuBois, W.E.B. “</w:t>
      </w:r>
      <w:hyperlink r:id="rId10">
        <w:r w:rsidDel="00000000" w:rsidR="00000000" w:rsidRPr="00000000">
          <w:rPr>
            <w:rFonts w:ascii="Georgia" w:cs="Georgia" w:eastAsia="Georgia" w:hAnsi="Georgia"/>
            <w:color w:val="1155cc"/>
            <w:rtl w:val="0"/>
          </w:rPr>
          <w:t xml:space="preserve">The Freedmen’s Bureau”</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The Atlantic</w:t>
      </w:r>
      <w:r w:rsidDel="00000000" w:rsidR="00000000" w:rsidRPr="00000000">
        <w:rPr>
          <w:rFonts w:ascii="Georgia" w:cs="Georgia" w:eastAsia="Georgia" w:hAnsi="Georgia"/>
          <w:rtl w:val="0"/>
        </w:rPr>
        <w:t xml:space="preserve">, 1901 (academic journal).</w:t>
      </w:r>
      <w:r w:rsidDel="00000000" w:rsidR="00000000" w:rsidRPr="00000000">
        <w:rPr>
          <w:rtl w:val="0"/>
        </w:rPr>
      </w:r>
    </w:p>
    <w:p w:rsidR="00000000" w:rsidDel="00000000" w:rsidP="00000000" w:rsidRDefault="00000000" w:rsidRPr="00000000" w14:paraId="0000012D">
      <w:pPr>
        <w:rPr>
          <w:rFonts w:ascii="Georgia" w:cs="Georgia" w:eastAsia="Georgia" w:hAnsi="Georgia"/>
        </w:rPr>
      </w:pPr>
      <w:r w:rsidDel="00000000" w:rsidR="00000000" w:rsidRPr="00000000">
        <w:rPr>
          <w:rtl w:val="0"/>
        </w:rPr>
      </w:r>
    </w:p>
    <w:p w:rsidR="00000000" w:rsidDel="00000000" w:rsidP="00000000" w:rsidRDefault="00000000" w:rsidRPr="00000000" w14:paraId="0000012E">
      <w:pPr>
        <w:spacing w:line="240" w:lineRule="auto"/>
        <w:rPr>
          <w:rFonts w:ascii="Georgia" w:cs="Georgia" w:eastAsia="Georgia" w:hAnsi="Georgia"/>
          <w:b w:val="1"/>
        </w:rPr>
      </w:pPr>
      <w:r w:rsidDel="00000000" w:rsidR="00000000" w:rsidRPr="00000000">
        <w:rPr>
          <w:rtl w:val="0"/>
        </w:rPr>
      </w:r>
    </w:p>
    <w:tbl>
      <w:tblPr>
        <w:tblStyle w:val="Table14"/>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argument is DuBois making? </w:t>
            </w:r>
          </w:p>
          <w:p w:rsidR="00000000" w:rsidDel="00000000" w:rsidP="00000000" w:rsidRDefault="00000000" w:rsidRPr="00000000" w14:paraId="00000130">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36">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What does this source suggest about the success of the Freedmen’s Bureau?</w:t>
            </w:r>
          </w:p>
          <w:p w:rsidR="00000000" w:rsidDel="00000000" w:rsidP="00000000" w:rsidRDefault="00000000" w:rsidRPr="00000000" w14:paraId="0000013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F">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40">
      <w:pPr>
        <w:rPr>
          <w:rFonts w:ascii="Georgia" w:cs="Georgia" w:eastAsia="Georgia" w:hAnsi="Georgia"/>
        </w:rPr>
      </w:pPr>
      <w:r w:rsidDel="00000000" w:rsidR="00000000" w:rsidRPr="00000000">
        <w:rPr>
          <w:rtl w:val="0"/>
        </w:rPr>
      </w:r>
    </w:p>
    <w:p w:rsidR="00000000" w:rsidDel="00000000" w:rsidP="00000000" w:rsidRDefault="00000000" w:rsidRPr="00000000" w14:paraId="00000141">
      <w:pPr>
        <w:rPr>
          <w:rFonts w:ascii="Georgia" w:cs="Georgia" w:eastAsia="Georgia" w:hAnsi="Georgia"/>
        </w:rPr>
      </w:pPr>
      <w:r w:rsidDel="00000000" w:rsidR="00000000" w:rsidRPr="00000000">
        <w:rPr>
          <w:rtl w:val="0"/>
        </w:rPr>
      </w:r>
    </w:p>
    <w:p w:rsidR="00000000" w:rsidDel="00000000" w:rsidP="00000000" w:rsidRDefault="00000000" w:rsidRPr="00000000" w14:paraId="00000142">
      <w:pPr>
        <w:rPr>
          <w:rFonts w:ascii="Georgia" w:cs="Georgia" w:eastAsia="Georgia" w:hAnsi="Georgia"/>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3">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Discussion Prep</w:t>
      </w:r>
    </w:p>
    <w:p w:rsidR="00000000" w:rsidDel="00000000" w:rsidP="00000000" w:rsidRDefault="00000000" w:rsidRPr="00000000" w14:paraId="0000014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45">
      <w:pPr>
        <w:spacing w:line="240" w:lineRule="auto"/>
        <w:rPr>
          <w:rFonts w:ascii="Georgia" w:cs="Georgia" w:eastAsia="Georgia" w:hAnsi="Georgia"/>
        </w:rPr>
      </w:pPr>
      <w:r w:rsidDel="00000000" w:rsidR="00000000" w:rsidRPr="00000000">
        <w:rPr>
          <w:rFonts w:ascii="Georgia" w:cs="Georgia" w:eastAsia="Georgia" w:hAnsi="Georgia"/>
          <w:rtl w:val="0"/>
        </w:rPr>
        <w:t xml:space="preserve">Complete the organizer below to prepare for tomorrow’s discussion!</w:t>
      </w:r>
    </w:p>
    <w:p w:rsidR="00000000" w:rsidDel="00000000" w:rsidP="00000000" w:rsidRDefault="00000000" w:rsidRPr="00000000" w14:paraId="00000146">
      <w:pPr>
        <w:spacing w:line="240" w:lineRule="auto"/>
        <w:rPr>
          <w:rFonts w:ascii="Georgia" w:cs="Georgia" w:eastAsia="Georgia" w:hAnsi="Georgia"/>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5430"/>
        <w:tblGridChange w:id="0">
          <w:tblGrid>
            <w:gridCol w:w="5370"/>
            <w:gridCol w:w="5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Successes of Freedmen’s Bureau</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(include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Failures of Freedmen’s Bureau</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(include evidence)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167">
      <w:pPr>
        <w:spacing w:line="240" w:lineRule="auto"/>
        <w:rPr>
          <w:rFonts w:ascii="Georgia" w:cs="Georgia" w:eastAsia="Georgia" w:hAnsi="Georgia"/>
        </w:rPr>
      </w:pP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b w:val="1"/>
          <w:rtl w:val="0"/>
        </w:rPr>
        <w:t xml:space="preserve">CAR CLAIM: </w:t>
      </w:r>
      <w:r w:rsidDel="00000000" w:rsidR="00000000" w:rsidRPr="00000000">
        <w:rPr>
          <w:rFonts w:ascii="Georgia" w:cs="Georgia" w:eastAsia="Georgia" w:hAnsi="Georgia"/>
          <w:rtl w:val="0"/>
        </w:rPr>
        <w:t xml:space="preserve">Overall, do you think the Freedmen’s Bureau was successful in helping African Americans realize their aspirations?</w:t>
      </w:r>
    </w:p>
    <w:p w:rsidR="00000000" w:rsidDel="00000000" w:rsidP="00000000" w:rsidRDefault="00000000" w:rsidRPr="00000000" w14:paraId="00000168">
      <w:pPr>
        <w:spacing w:line="240" w:lineRule="auto"/>
        <w:rPr>
          <w:rFonts w:ascii="Georgia" w:cs="Georgia" w:eastAsia="Georgia" w:hAnsi="Georgia"/>
        </w:rPr>
      </w:pPr>
      <w:r w:rsidDel="00000000" w:rsidR="00000000" w:rsidRPr="00000000">
        <w:rPr>
          <w:rtl w:val="0"/>
        </w:rPr>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16D">
      <w:pPr>
        <w:spacing w:line="240" w:lineRule="auto"/>
        <w:rPr>
          <w:rFonts w:ascii="Georgia" w:cs="Georgia" w:eastAsia="Georgia" w:hAnsi="Georgia"/>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428625</wp:posOffset>
          </wp:positionV>
          <wp:extent cx="1952625" cy="3905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12765" l="0" r="0" t="0"/>
                  <a:stretch>
                    <a:fillRect/>
                  </a:stretch>
                </pic:blipFill>
                <pic:spPr>
                  <a:xfrm>
                    <a:off x="0" y="0"/>
                    <a:ext cx="1952625" cy="390525"/>
                  </a:xfrm>
                  <a:prstGeom prst="rect"/>
                  <a:ln/>
                </pic:spPr>
              </pic:pic>
            </a:graphicData>
          </a:graphic>
        </wp:anchor>
      </w:drawing>
    </w:r>
    <w:r w:rsidDel="00000000" w:rsidR="00000000" w:rsidRPr="00000000">
      <w:rPr>
        <w:rFonts w:ascii="Georgia" w:cs="Georgia" w:eastAsia="Georgia" w:hAnsi="Georgia"/>
        <w:b w:val="1"/>
        <w:color w:val="666666"/>
        <w:rtl w:val="0"/>
      </w:rPr>
      <w:t xml:space="preserve">Race, Power, and Health: Past and Present</w:t>
    </w:r>
  </w:p>
  <w:p w:rsidR="00000000" w:rsidDel="00000000" w:rsidP="00000000" w:rsidRDefault="00000000" w:rsidRPr="00000000" w14:paraId="00000171">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Life Academy of Health and Science - Oakland, CA,</w:t>
    </w:r>
  </w:p>
  <w:p w:rsidR="00000000" w:rsidDel="00000000" w:rsidP="00000000" w:rsidRDefault="00000000" w:rsidRPr="00000000" w14:paraId="00000172">
    <w:pPr>
      <w:spacing w:line="276" w:lineRule="auto"/>
      <w:rPr>
        <w:rFonts w:ascii="Georgia" w:cs="Georgia" w:eastAsia="Georgia" w:hAnsi="Georgia"/>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theatlantic.com/magazine/archive/1901/03/the-freedmens-bureau/308772/"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theatlantic.com/magazine/archive/1901/03/the-freedmens-bureau/308772/" TargetMode="External"/><Relationship Id="rId7" Type="http://schemas.openxmlformats.org/officeDocument/2006/relationships/hyperlink" Target="https://www.senate.gov/artandhistory/history/common/generic/FreedmensBureau.htm" TargetMode="External"/><Relationship Id="rId8" Type="http://schemas.openxmlformats.org/officeDocument/2006/relationships/hyperlink" Target="https://www.history.com/topics/black-history/freedmens-bure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