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583F" w14:textId="77777777" w:rsidR="007938A9" w:rsidRDefault="007938A9">
      <w:pPr>
        <w:spacing w:line="240" w:lineRule="auto"/>
        <w:rPr>
          <w:b/>
          <w:sz w:val="20"/>
          <w:szCs w:val="20"/>
        </w:rPr>
      </w:pPr>
    </w:p>
    <w:tbl>
      <w:tblPr>
        <w:tblStyle w:val="a"/>
        <w:tblW w:w="14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3305"/>
        <w:gridCol w:w="3240"/>
        <w:gridCol w:w="3240"/>
        <w:gridCol w:w="2970"/>
      </w:tblGrid>
      <w:tr w:rsidR="007938A9" w:rsidRPr="00815AE0" w14:paraId="7A13B30D" w14:textId="77777777" w:rsidTr="00815AE0">
        <w:trPr>
          <w:trHeight w:val="267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46D8" w14:textId="77777777" w:rsidR="007938A9" w:rsidRPr="00815AE0" w:rsidRDefault="0026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b/>
                <w:sz w:val="20"/>
                <w:szCs w:val="20"/>
              </w:rPr>
              <w:t>Components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C421" w14:textId="77777777" w:rsidR="007938A9" w:rsidRPr="00815AE0" w:rsidRDefault="0026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b/>
                <w:sz w:val="20"/>
                <w:szCs w:val="20"/>
              </w:rPr>
              <w:t>4-Exceptional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402E6" w14:textId="77777777" w:rsidR="007938A9" w:rsidRPr="00815AE0" w:rsidRDefault="0026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b/>
                <w:sz w:val="20"/>
                <w:szCs w:val="20"/>
              </w:rPr>
              <w:t>3-Accomplished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1462" w14:textId="77777777" w:rsidR="007938A9" w:rsidRPr="00815AE0" w:rsidRDefault="0026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b/>
                <w:sz w:val="20"/>
                <w:szCs w:val="20"/>
              </w:rPr>
              <w:t>2-Developing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E3D8" w14:textId="77777777" w:rsidR="007938A9" w:rsidRPr="00815AE0" w:rsidRDefault="0026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b/>
                <w:sz w:val="20"/>
                <w:szCs w:val="20"/>
              </w:rPr>
              <w:t>1-Beginning</w:t>
            </w:r>
          </w:p>
        </w:tc>
      </w:tr>
      <w:tr w:rsidR="007938A9" w:rsidRPr="00815AE0" w14:paraId="2514ABD3" w14:textId="77777777" w:rsidTr="00016A5C">
        <w:trPr>
          <w:trHeight w:val="1365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F4E7" w14:textId="77777777" w:rsidR="007938A9" w:rsidRPr="00815AE0" w:rsidRDefault="0026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b/>
                <w:sz w:val="20"/>
                <w:szCs w:val="20"/>
              </w:rPr>
              <w:t>Organization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br/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br/>
              <w:t>( ___/8)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3370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Uses standard letter format </w:t>
            </w:r>
          </w:p>
          <w:p w14:paraId="708A0A47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Information is organized in a way that clearly articulates the writer’s message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947A4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Mostly uses standard letter format</w:t>
            </w:r>
          </w:p>
          <w:p w14:paraId="30FE568A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Organized in a way that mostly articulates the writer’s message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BEA1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Somewhat uses standard letter format</w:t>
            </w:r>
          </w:p>
          <w:p w14:paraId="567FFFCD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Organized in a way that somewhat articulates the writer’s message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4919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Does not use standard letter format</w:t>
            </w:r>
          </w:p>
          <w:p w14:paraId="1F51ED98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Not organized in a way that clearly articulates the writer’s message</w:t>
            </w:r>
          </w:p>
        </w:tc>
      </w:tr>
      <w:tr w:rsidR="007938A9" w:rsidRPr="00815AE0" w14:paraId="712B5F30" w14:textId="77777777" w:rsidTr="00016A5C">
        <w:trPr>
          <w:trHeight w:val="44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07BB2" w14:textId="77777777" w:rsidR="007938A9" w:rsidRPr="00815AE0" w:rsidRDefault="0026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b/>
                <w:sz w:val="20"/>
                <w:szCs w:val="20"/>
              </w:rPr>
              <w:t>Content</w:t>
            </w:r>
          </w:p>
          <w:p w14:paraId="04661E6E" w14:textId="77777777" w:rsidR="007938A9" w:rsidRPr="00815AE0" w:rsidRDefault="0079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5CAA0F5E" w14:textId="77777777" w:rsidR="007938A9" w:rsidRPr="00815AE0" w:rsidRDefault="002626A3">
            <w:pPr>
              <w:widowControl w:val="0"/>
              <w:spacing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proofErr w:type="gramStart"/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( _</w:t>
            </w:r>
            <w:proofErr w:type="gramEnd"/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__/20)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C65D7" w14:textId="344721D6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Addresses a specific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>, appropriate representative</w:t>
            </w:r>
          </w:p>
          <w:p w14:paraId="737B90AA" w14:textId="5F23A6EC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 Pulitzer Center news story is summarized 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and cited 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accurately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and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concisely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 xml:space="preserve"> in a way that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support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>s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the explanation of a global issue</w:t>
            </w:r>
          </w:p>
          <w:p w14:paraId="6669C65D" w14:textId="2C160841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 clear, specific connection is made between the global issue and the writer and/or 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>their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local community</w:t>
            </w:r>
          </w:p>
          <w:p w14:paraId="02EBD141" w14:textId="230CB79F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 persuasive argument is made for the 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local and global 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importance of the issue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>; the writer shows how this issue is systemic</w:t>
            </w:r>
          </w:p>
          <w:p w14:paraId="2BC75A92" w14:textId="3B35868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 persuasive argument is made for what 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>the representative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should do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>, and the action is appropriate to their position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501C" w14:textId="7DAFBFE6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Addresses a specific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>, mostly appropriate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>representative</w:t>
            </w:r>
          </w:p>
          <w:p w14:paraId="4D100E13" w14:textId="76DE4809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 Pulitzer Center news story is summarized 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and cited 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accurately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 xml:space="preserve"> in a way that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supports the explanation of a global issue</w:t>
            </w:r>
          </w:p>
          <w:p w14:paraId="7BF8C8D0" w14:textId="179EADE2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 clear connection 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 xml:space="preserve">is made 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between the 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>global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issue and the writer and/or 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>their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local community</w:t>
            </w:r>
          </w:p>
          <w:p w14:paraId="123CD292" w14:textId="56250630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A somewhat persuasive argument is made for the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local and global </w:t>
            </w:r>
            <w:r w:rsidR="00815AE0" w:rsidRPr="00815AE0">
              <w:rPr>
                <w:rFonts w:ascii="Lato" w:eastAsia="Times New Roman" w:hAnsi="Lato" w:cs="Times New Roman"/>
                <w:sz w:val="20"/>
                <w:szCs w:val="20"/>
              </w:rPr>
              <w:t>importance of the issue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>; the writer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</w:t>
            </w:r>
            <w:proofErr w:type="gramStart"/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>makes an effort</w:t>
            </w:r>
            <w:proofErr w:type="gramEnd"/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to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show how this issue is systemic</w:t>
            </w:r>
          </w:p>
          <w:p w14:paraId="4266DA05" w14:textId="4F6B9871" w:rsidR="007938A9" w:rsidRPr="00815AE0" w:rsidRDefault="00652EF5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</w:rPr>
              <w:t>A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</w:t>
            </w:r>
            <w:r>
              <w:rPr>
                <w:rFonts w:ascii="Lato" w:eastAsia="Times New Roman" w:hAnsi="Lato" w:cs="Times New Roman"/>
                <w:sz w:val="20"/>
                <w:szCs w:val="20"/>
              </w:rPr>
              <w:t>clear</w:t>
            </w:r>
            <w:r w:rsidR="002626A3"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argument is made for what the </w:t>
            </w:r>
            <w:r>
              <w:rPr>
                <w:rFonts w:ascii="Lato" w:eastAsia="Times New Roman" w:hAnsi="Lato" w:cs="Times New Roman"/>
                <w:sz w:val="20"/>
                <w:szCs w:val="20"/>
              </w:rPr>
              <w:t>representative</w:t>
            </w:r>
            <w:r w:rsidR="002626A3"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should do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C762" w14:textId="1451A717" w:rsidR="007938A9" w:rsidRPr="00815AE0" w:rsidRDefault="00815AE0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</w:rPr>
              <w:t>Addresses a specific but not appropriate representative</w:t>
            </w:r>
          </w:p>
          <w:p w14:paraId="2ADBE514" w14:textId="0F4997DD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 Pulitzer Center news story is referenced 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>in connection with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a global issue</w:t>
            </w:r>
          </w:p>
          <w:p w14:paraId="50EFE816" w14:textId="0F0EA94A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Makes a connection between the 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>global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issue and the writer and/or writer’s local community </w:t>
            </w:r>
          </w:p>
          <w:p w14:paraId="1EA77A32" w14:textId="37351E22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An argument is made for the 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local and global 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importance of the issue</w:t>
            </w:r>
          </w:p>
          <w:p w14:paraId="1A07A0B7" w14:textId="5329FB1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An argument is made for what the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 xml:space="preserve"> 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r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>epresentative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should do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D4A13" w14:textId="2AC56EFA" w:rsidR="007938A9" w:rsidRPr="00815AE0" w:rsidRDefault="00815AE0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</w:rPr>
              <w:t>Does not a</w:t>
            </w:r>
            <w:r w:rsidR="002626A3" w:rsidRPr="00815AE0">
              <w:rPr>
                <w:rFonts w:ascii="Lato" w:eastAsia="Times New Roman" w:hAnsi="Lato" w:cs="Times New Roman"/>
                <w:sz w:val="20"/>
                <w:szCs w:val="20"/>
              </w:rPr>
              <w:t>ddress</w:t>
            </w:r>
            <w:r>
              <w:rPr>
                <w:rFonts w:ascii="Lato" w:eastAsia="Times New Roman" w:hAnsi="Lato" w:cs="Times New Roman"/>
                <w:sz w:val="20"/>
                <w:szCs w:val="20"/>
              </w:rPr>
              <w:t xml:space="preserve"> </w:t>
            </w:r>
            <w:r w:rsidR="002626A3"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 specific </w:t>
            </w:r>
            <w:r>
              <w:rPr>
                <w:rFonts w:ascii="Lato" w:eastAsia="Times New Roman" w:hAnsi="Lato" w:cs="Times New Roman"/>
                <w:sz w:val="20"/>
                <w:szCs w:val="20"/>
              </w:rPr>
              <w:t>representative</w:t>
            </w:r>
          </w:p>
          <w:p w14:paraId="5FFF7A37" w14:textId="1D46A3F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A Pulitzer Center news story is not referenced</w:t>
            </w:r>
          </w:p>
          <w:p w14:paraId="67007C79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Does not connect the international issue and the writer and/or writer’s local community </w:t>
            </w:r>
          </w:p>
          <w:p w14:paraId="18B42EC3" w14:textId="2C96E17F" w:rsidR="007938A9" w:rsidRPr="00815AE0" w:rsidRDefault="00815AE0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</w:rPr>
              <w:t>It is not clear how this issue connects to the writer and/or their community</w:t>
            </w:r>
          </w:p>
          <w:p w14:paraId="5372AB88" w14:textId="36DDDBF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An argument is not clearly made for what the 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>representative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should do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 xml:space="preserve">, or that argument </w:t>
            </w:r>
          </w:p>
        </w:tc>
      </w:tr>
      <w:tr w:rsidR="007938A9" w:rsidRPr="00815AE0" w14:paraId="056D203D" w14:textId="77777777" w:rsidTr="00016A5C">
        <w:trPr>
          <w:trHeight w:val="44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AC06" w14:textId="77777777" w:rsidR="007938A9" w:rsidRPr="00815AE0" w:rsidRDefault="0026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b/>
                <w:sz w:val="20"/>
                <w:szCs w:val="20"/>
              </w:rPr>
              <w:t>Language</w:t>
            </w:r>
          </w:p>
          <w:p w14:paraId="30A73820" w14:textId="77777777" w:rsidR="007938A9" w:rsidRPr="00815AE0" w:rsidRDefault="0079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1A20E437" w14:textId="77777777" w:rsidR="007938A9" w:rsidRPr="00815AE0" w:rsidRDefault="002626A3">
            <w:pPr>
              <w:widowControl w:val="0"/>
              <w:spacing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proofErr w:type="gramStart"/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( _</w:t>
            </w:r>
            <w:proofErr w:type="gramEnd"/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__/8)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DB7B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No spelling and grammar errors reduce the letter's clarity</w:t>
            </w:r>
          </w:p>
          <w:p w14:paraId="78F40527" w14:textId="29F55D7D" w:rsidR="007938A9" w:rsidRPr="00815AE0" w:rsidRDefault="00652EF5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</w:rPr>
              <w:t>Consistent powerful</w:t>
            </w:r>
            <w:r w:rsidR="002626A3"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use of language to persuade the reader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9298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Spelling and grammar errors reduce the letter's clarity in one or two instances</w:t>
            </w:r>
          </w:p>
          <w:p w14:paraId="13E29A94" w14:textId="7E8A3EE0" w:rsidR="007938A9" w:rsidRPr="00815AE0" w:rsidRDefault="00652EF5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</w:rPr>
              <w:t>Some thoughtful</w:t>
            </w:r>
            <w:r w:rsidR="002626A3"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use of language to persuade the reader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CC92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Spelling and grammar errors reduce the letter's clarity in several instances</w:t>
            </w:r>
          </w:p>
          <w:p w14:paraId="71C4EEB4" w14:textId="05C9D1B3" w:rsidR="007938A9" w:rsidRPr="00815AE0" w:rsidRDefault="00652EF5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</w:rPr>
              <w:t>Occasional thoughtful</w:t>
            </w:r>
            <w:r w:rsidR="002626A3"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use of language to persuade the reader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5E5C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Spelling and grammar errors reduce the letter's clarity throughout</w:t>
            </w:r>
          </w:p>
          <w:p w14:paraId="2E5EC9B6" w14:textId="1CF25BD9" w:rsidR="007938A9" w:rsidRPr="00815AE0" w:rsidRDefault="00652EF5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</w:rPr>
              <w:t>The tone of the letter is not persuasive</w:t>
            </w:r>
          </w:p>
        </w:tc>
      </w:tr>
    </w:tbl>
    <w:p w14:paraId="467A84D3" w14:textId="77777777" w:rsidR="007938A9" w:rsidRPr="00815AE0" w:rsidRDefault="007938A9">
      <w:pPr>
        <w:spacing w:line="240" w:lineRule="auto"/>
        <w:rPr>
          <w:rFonts w:ascii="Lato" w:hAnsi="Lato"/>
          <w:b/>
          <w:sz w:val="20"/>
          <w:szCs w:val="20"/>
        </w:rPr>
      </w:pPr>
    </w:p>
    <w:p w14:paraId="58559F9C" w14:textId="721614F7" w:rsidR="007938A9" w:rsidRPr="00815AE0" w:rsidRDefault="002626A3">
      <w:pPr>
        <w:spacing w:line="240" w:lineRule="auto"/>
        <w:rPr>
          <w:rFonts w:ascii="Lato" w:hAnsi="Lato"/>
          <w:sz w:val="20"/>
          <w:szCs w:val="20"/>
          <w:u w:val="single"/>
        </w:rPr>
      </w:pPr>
      <w:r w:rsidRPr="00815AE0">
        <w:rPr>
          <w:rFonts w:ascii="Lato" w:hAnsi="Lato"/>
          <w:b/>
          <w:sz w:val="20"/>
          <w:szCs w:val="20"/>
        </w:rPr>
        <w:t xml:space="preserve">Total: </w:t>
      </w:r>
      <w:r w:rsidRPr="00815AE0">
        <w:rPr>
          <w:rFonts w:ascii="Lato" w:hAnsi="Lato"/>
          <w:sz w:val="20"/>
          <w:szCs w:val="20"/>
          <w:u w:val="single"/>
        </w:rPr>
        <w:t>______________</w:t>
      </w:r>
      <w:r w:rsidRPr="00815AE0">
        <w:rPr>
          <w:rFonts w:ascii="Lato" w:hAnsi="Lato"/>
          <w:b/>
          <w:sz w:val="20"/>
          <w:szCs w:val="20"/>
          <w:u w:val="single"/>
        </w:rPr>
        <w:t>/</w:t>
      </w:r>
      <w:r w:rsidR="00016A5C" w:rsidRPr="00815AE0">
        <w:rPr>
          <w:rFonts w:ascii="Lato" w:hAnsi="Lato"/>
          <w:b/>
          <w:sz w:val="20"/>
          <w:szCs w:val="20"/>
          <w:u w:val="single"/>
        </w:rPr>
        <w:t xml:space="preserve"> 36</w:t>
      </w:r>
    </w:p>
    <w:sectPr w:rsidR="007938A9" w:rsidRPr="00815AE0" w:rsidSect="00016A5C">
      <w:headerReference w:type="default" r:id="rId7"/>
      <w:footerReference w:type="default" r:id="rId8"/>
      <w:pgSz w:w="15840" w:h="122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0934" w14:textId="77777777" w:rsidR="00E4243F" w:rsidRDefault="00E4243F">
      <w:pPr>
        <w:spacing w:line="240" w:lineRule="auto"/>
      </w:pPr>
      <w:r>
        <w:separator/>
      </w:r>
    </w:p>
  </w:endnote>
  <w:endnote w:type="continuationSeparator" w:id="0">
    <w:p w14:paraId="62EA8A39" w14:textId="77777777" w:rsidR="00E4243F" w:rsidRDefault="00E42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843F" w14:textId="77777777" w:rsidR="007938A9" w:rsidRDefault="007938A9">
    <w:pPr>
      <w:rPr>
        <w:b/>
        <w:sz w:val="20"/>
        <w:szCs w:val="20"/>
      </w:rPr>
    </w:pPr>
  </w:p>
  <w:p w14:paraId="10A62BC6" w14:textId="77777777" w:rsidR="007938A9" w:rsidRDefault="002626A3">
    <w:pPr>
      <w:jc w:val="center"/>
      <w:rPr>
        <w:b/>
        <w:sz w:val="20"/>
        <w:szCs w:val="20"/>
      </w:rPr>
    </w:pPr>
    <w:r>
      <w:rPr>
        <w:noProof/>
      </w:rPr>
      <w:drawing>
        <wp:inline distT="114300" distB="114300" distL="114300" distR="114300" wp14:anchorId="335081EF" wp14:editId="32958232">
          <wp:extent cx="2228850" cy="2881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850" cy="288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D70A" w14:textId="77777777" w:rsidR="00E4243F" w:rsidRDefault="00E4243F">
      <w:pPr>
        <w:spacing w:line="240" w:lineRule="auto"/>
      </w:pPr>
      <w:r>
        <w:separator/>
      </w:r>
    </w:p>
  </w:footnote>
  <w:footnote w:type="continuationSeparator" w:id="0">
    <w:p w14:paraId="0D17D980" w14:textId="77777777" w:rsidR="00E4243F" w:rsidRDefault="00E424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58A5" w14:textId="69F0D73A" w:rsidR="007938A9" w:rsidRPr="00815AE0" w:rsidRDefault="002626A3">
    <w:pPr>
      <w:spacing w:line="240" w:lineRule="auto"/>
      <w:jc w:val="center"/>
      <w:rPr>
        <w:rFonts w:ascii="Lato" w:hAnsi="Lato"/>
        <w:sz w:val="20"/>
        <w:szCs w:val="20"/>
      </w:rPr>
    </w:pPr>
    <w:r>
      <w:br/>
    </w:r>
    <w:r w:rsidRPr="00815AE0">
      <w:rPr>
        <w:rFonts w:ascii="Lato" w:hAnsi="Lato"/>
        <w:b/>
        <w:sz w:val="28"/>
        <w:szCs w:val="28"/>
      </w:rPr>
      <w:t xml:space="preserve"> “Local Letters for Global Change” Writing Contest Rubric</w:t>
    </w:r>
    <w:r w:rsidRPr="00815AE0">
      <w:rPr>
        <w:rFonts w:ascii="Lato" w:hAnsi="Lato"/>
        <w:b/>
        <w:sz w:val="28"/>
        <w:szCs w:val="28"/>
      </w:rPr>
      <w:br/>
    </w:r>
    <w:r w:rsidR="00815AE0">
      <w:rPr>
        <w:rFonts w:ascii="Lato" w:hAnsi="Lato"/>
        <w:b/>
        <w:sz w:val="20"/>
        <w:szCs w:val="20"/>
      </w:rPr>
      <w:t>Entry form and guidelines</w:t>
    </w:r>
    <w:r w:rsidRPr="00815AE0">
      <w:rPr>
        <w:rFonts w:ascii="Lato" w:hAnsi="Lato"/>
        <w:b/>
        <w:sz w:val="20"/>
        <w:szCs w:val="20"/>
      </w:rPr>
      <w:t xml:space="preserve">: </w:t>
    </w:r>
    <w:hyperlink r:id="rId1">
      <w:r w:rsidRPr="00815AE0">
        <w:rPr>
          <w:rFonts w:ascii="Lato" w:hAnsi="Lato"/>
          <w:color w:val="1155CC"/>
          <w:sz w:val="20"/>
          <w:szCs w:val="20"/>
          <w:u w:val="single"/>
        </w:rPr>
        <w:t>www.pulitzercenter.org/localletters</w:t>
      </w:r>
    </w:hyperlink>
    <w:r w:rsidRPr="00815AE0">
      <w:rPr>
        <w:rFonts w:ascii="Lato" w:hAnsi="Lato"/>
        <w:sz w:val="20"/>
        <w:szCs w:val="20"/>
      </w:rPr>
      <w:tab/>
      <w:t xml:space="preserve">      </w:t>
    </w:r>
    <w:r w:rsidRPr="00815AE0">
      <w:rPr>
        <w:rFonts w:ascii="Lato" w:hAnsi="Lato"/>
        <w:b/>
        <w:sz w:val="20"/>
        <w:szCs w:val="20"/>
      </w:rPr>
      <w:t xml:space="preserve">                                                       Deadline: </w:t>
    </w:r>
    <w:r w:rsidR="002F7F2A">
      <w:rPr>
        <w:rFonts w:ascii="Lato" w:hAnsi="Lato"/>
        <w:sz w:val="20"/>
        <w:szCs w:val="20"/>
      </w:rPr>
      <w:t>Saturday</w:t>
    </w:r>
    <w:r w:rsidRPr="00815AE0">
      <w:rPr>
        <w:rFonts w:ascii="Lato" w:hAnsi="Lato"/>
        <w:sz w:val="20"/>
        <w:szCs w:val="20"/>
      </w:rPr>
      <w:t>, November 1</w:t>
    </w:r>
    <w:r w:rsidR="0085215D">
      <w:rPr>
        <w:rFonts w:ascii="Lato" w:hAnsi="Lato"/>
        <w:sz w:val="20"/>
        <w:szCs w:val="20"/>
      </w:rPr>
      <w:t>3</w:t>
    </w:r>
    <w:r w:rsidRPr="00815AE0">
      <w:rPr>
        <w:rFonts w:ascii="Lato" w:hAnsi="Lato"/>
        <w:sz w:val="20"/>
        <w:szCs w:val="20"/>
      </w:rPr>
      <w:t xml:space="preserve">, </w:t>
    </w:r>
    <w:proofErr w:type="gramStart"/>
    <w:r w:rsidRPr="00815AE0">
      <w:rPr>
        <w:rFonts w:ascii="Lato" w:hAnsi="Lato"/>
        <w:sz w:val="20"/>
        <w:szCs w:val="20"/>
      </w:rPr>
      <w:t>202</w:t>
    </w:r>
    <w:r w:rsidR="00815AE0">
      <w:rPr>
        <w:rFonts w:ascii="Lato" w:hAnsi="Lato"/>
        <w:sz w:val="20"/>
        <w:szCs w:val="20"/>
      </w:rPr>
      <w:t>1</w:t>
    </w:r>
    <w:proofErr w:type="gramEnd"/>
    <w:r w:rsidRPr="00815AE0">
      <w:rPr>
        <w:rFonts w:ascii="Lato" w:hAnsi="Lato"/>
        <w:sz w:val="20"/>
        <w:szCs w:val="20"/>
      </w:rPr>
      <w:t xml:space="preserve"> at 11:59PM 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91F0F"/>
    <w:multiLevelType w:val="multilevel"/>
    <w:tmpl w:val="87FA248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A9"/>
    <w:rsid w:val="00016A5C"/>
    <w:rsid w:val="002626A3"/>
    <w:rsid w:val="002F7F2A"/>
    <w:rsid w:val="00652EF5"/>
    <w:rsid w:val="007938A9"/>
    <w:rsid w:val="00815AE0"/>
    <w:rsid w:val="0085215D"/>
    <w:rsid w:val="00E4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6156"/>
  <w15:docId w15:val="{D4CEF87B-97C6-4349-817E-1D150F52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A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AE0"/>
  </w:style>
  <w:style w:type="paragraph" w:styleId="Footer">
    <w:name w:val="footer"/>
    <w:basedOn w:val="Normal"/>
    <w:link w:val="FooterChar"/>
    <w:uiPriority w:val="99"/>
    <w:unhideWhenUsed/>
    <w:rsid w:val="00815A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litzercenter.org/lettercon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Berk</cp:lastModifiedBy>
  <cp:revision>6</cp:revision>
  <cp:lastPrinted>2021-09-15T17:53:00Z</cp:lastPrinted>
  <dcterms:created xsi:type="dcterms:W3CDTF">2020-09-16T16:51:00Z</dcterms:created>
  <dcterms:modified xsi:type="dcterms:W3CDTF">2021-09-15T17:54:00Z</dcterms:modified>
</cp:coreProperties>
</file>